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endnotes.xml" ContentType="application/vnd.openxmlformats-officedocument.wordprocessingml.endnotes+xml"/>
  <Override PartName="/word/numbering.xml" ContentType="application/vnd.openxmlformats-officedocument.wordprocessingml.numbering+xml"/>
  <Override PartName="/word/footnotes.xml" ContentType="application/vnd.openxmlformats-officedocument.wordprocessingml.footnotes+xml"/>
  <Override PartName="/word/header1.xml" ContentType="application/vnd.openxmlformats-officedocument.wordprocessingml.header+xml"/>
  <Override PartName="/word/webSettings.xml" ContentType="application/vnd.openxmlformats-officedocument.wordprocessingml.webSettings+xml"/>
  <Override PartName="/word/footer2.xml" ContentType="application/vnd.openxmlformats-officedocument.wordprocessingml.footer+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1127"/>
        <w:pBdr/>
        <w:spacing/>
        <w:ind/>
        <w:jc w:val="center"/>
        <w:rPr>
          <w:rFonts w:cs="Calibri"/>
        </w:rPr>
      </w:pPr>
      <w:r/>
      <w:bookmarkStart w:id="0" w:name="_Hlk216261790"/>
      <w:r/>
      <w:bookmarkEnd w:id="0"/>
      <w:r>
        <w:rPr>
          <w:rFonts w:cs="Calibri"/>
        </w:rPr>
      </w:r>
      <w:r>
        <w:rPr>
          <w:rFonts w:cs="Calibri"/>
        </w:rPr>
      </w:r>
    </w:p>
    <w:p>
      <w:pPr>
        <w:pStyle w:val="1127"/>
        <w:pBdr/>
        <w:spacing/>
        <w:ind/>
        <w:jc w:val="center"/>
        <w:rPr>
          <w:rFonts w:cs="Calibri"/>
        </w:rPr>
      </w:pPr>
      <w:r>
        <w:rPr>
          <w:rFonts w:cs="Calibri"/>
        </w:rPr>
      </w:r>
      <w:r>
        <w:rPr>
          <w:rFonts w:cs="Calibri"/>
        </w:rPr>
      </w:r>
      <w:r>
        <w:rPr>
          <w:rFonts w:cs="Calibri"/>
        </w:rPr>
      </w:r>
    </w:p>
    <w:p>
      <w:pPr>
        <w:pStyle w:val="1127"/>
        <w:pBdr/>
        <w:spacing/>
        <w:ind/>
        <w:jc w:val="center"/>
        <w:rPr>
          <w:rFonts w:cs="Calibri"/>
        </w:rPr>
      </w:pPr>
      <w:r>
        <w:rPr>
          <w:rFonts w:cs="Calibri"/>
        </w:rPr>
      </w:r>
      <w:r>
        <mc:AlternateContent>
          <mc:Choice Requires="wpg">
            <w:drawing>
              <wp:inline xmlns:wp="http://schemas.openxmlformats.org/drawingml/2006/wordprocessingDrawing" distT="0" distB="0" distL="0" distR="0">
                <wp:extent cx="2487914" cy="15002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49108" name=""/>
                        <pic:cNvPicPr>
                          <a:picLocks noChangeAspect="1"/>
                        </pic:cNvPicPr>
                        <pic:nvPr/>
                      </pic:nvPicPr>
                      <pic:blipFill rotWithShape="1">
                        <a:blip r:embed="rId15"/>
                        <a:stretch/>
                      </pic:blipFill>
                      <pic:spPr bwMode="auto">
                        <a:xfrm flipH="0" flipV="0">
                          <a:off x="0" y="0"/>
                          <a:ext cx="2487913" cy="15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5.90pt;height:118.13pt;mso-wrap-distance-left:0.00pt;mso-wrap-distance-top:0.00pt;mso-wrap-distance-right:0.00pt;mso-wrap-distance-bottom:0.00pt;z-index:1;" stroked="false">
                <v:imagedata r:id="rId15" o:title=""/>
                <o:lock v:ext="edit" rotation="t"/>
              </v:shape>
            </w:pict>
          </mc:Fallback>
        </mc:AlternateContent>
      </w:r>
      <w:r>
        <w:rPr>
          <w:rFonts w:cs="Calibri"/>
        </w:rPr>
      </w:r>
      <w:r>
        <w:rPr>
          <w:rFonts w:cs="Calibri"/>
        </w:rPr>
      </w:r>
    </w:p>
    <w:p>
      <w:pPr>
        <w:pStyle w:val="1127"/>
        <w:pBdr/>
        <w:spacing/>
        <w:ind/>
        <w:jc w:val="center"/>
        <w:rPr>
          <w:rFonts w:cs="Calibri"/>
        </w:rPr>
      </w:pPr>
      <w:r>
        <w:rPr>
          <w:rFonts w:cs="Calibri"/>
        </w:rPr>
      </w:r>
      <w:r>
        <w:rPr>
          <w:rFonts w:cs="Calibri"/>
        </w:rPr>
      </w:r>
      <w:r>
        <w:rPr>
          <w:rFonts w:cs="Calibri"/>
        </w:rPr>
      </w:r>
    </w:p>
    <w:p>
      <w:pPr>
        <w:pStyle w:val="1127"/>
        <w:pBdr/>
        <w:spacing/>
        <w:ind/>
        <w:jc w:val="center"/>
        <w:rPr>
          <w:rFonts w:cs="Calibri"/>
        </w:rPr>
      </w:pPr>
      <w:r>
        <w:rPr>
          <w:rFonts w:cs="Calibri"/>
        </w:rPr>
      </w:r>
      <w:r>
        <w:rPr>
          <w:rFonts w:cs="Calibri"/>
        </w:rPr>
      </w:r>
      <w:r>
        <w:rPr>
          <w:rFonts w:cs="Calibri"/>
        </w:rPr>
      </w:r>
    </w:p>
    <w:p>
      <w:pPr>
        <w:pStyle w:val="1127"/>
        <w:pBdr/>
        <w:spacing/>
        <w:ind/>
        <w:rPr>
          <w:rFonts w:cs="Calibri"/>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1" behindDoc="0" locked="0" layoutInCell="1" allowOverlap="1">
                <wp:simplePos x="0" y="0"/>
                <wp:positionH relativeFrom="margin">
                  <wp:posOffset>1636395</wp:posOffset>
                </wp:positionH>
                <wp:positionV relativeFrom="paragraph">
                  <wp:posOffset>10160</wp:posOffset>
                </wp:positionV>
                <wp:extent cx="3531235" cy="678815"/>
                <wp:effectExtent l="0" t="0" r="0" b="0"/>
                <wp:wrapNone/>
                <wp:docPr id="11" name="_x0000_s1027"/>
                <wp:cNvGraphicFramePr/>
                <a:graphic xmlns:a="http://schemas.openxmlformats.org/drawingml/2006/main">
                  <a:graphicData uri="http://schemas.openxmlformats.org/drawingml/2006/picture">
                    <pic:pic xmlns:pic="http://schemas.openxmlformats.org/drawingml/2006/picture">
                      <pic:nvPicPr>
                        <pic:cNvPr id="0" name="" descr="Logo&#10;&#10;Description automatically generated"/>
                        <pic:cNvPicPr/>
                        <pic:nvPr/>
                      </pic:nvPicPr>
                      <pic:blipFill rotWithShape="1">
                        <a:blip r:embed="rId16"/>
                        <a:stretch/>
                      </pic:blipFill>
                      <pic:spPr bwMode="auto">
                        <a:xfrm>
                          <a:off x="1636395" y="10160"/>
                          <a:ext cx="3531235" cy="678814"/>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position:absolute;z-index:251658241;o:allowoverlap:true;o:allowincell:true;mso-position-horizontal-relative:margin;margin-left:128.85pt;mso-position-horizontal:absolute;mso-position-vertical-relative:text;margin-top:0.80pt;mso-position-vertical:absolute;width:278.05pt;height:53.45pt;mso-wrap-distance-left:9.00pt;mso-wrap-distance-top:0.00pt;mso-wrap-distance-right:9.00pt;mso-wrap-distance-bottom:0.00pt;z-index:1;" stroked="false">
                <v:imagedata r:id="rId16" o:title=""/>
                <o:lock v:ext="edit" rotation="t"/>
              </v:shape>
            </w:pict>
          </mc:Fallback>
        </mc:AlternateContent>
      </w:r>
      <w:r>
        <w:rPr>
          <w:rFonts w:cs="Calibri"/>
        </w:rPr>
      </w:r>
      <w:r>
        <w:rPr>
          <w:rFonts w:cs="Calibri"/>
        </w:rPr>
      </w:r>
    </w:p>
    <w:p>
      <w:pPr>
        <w:pStyle w:val="1127"/>
        <w:pBdr/>
        <w:spacing/>
        <w:ind/>
        <w:rPr>
          <w:rFonts w:cs="Calibri"/>
        </w:rPr>
      </w:pPr>
      <w:r>
        <w:rPr>
          <w:rFonts w:cs="Calibri"/>
        </w:rPr>
      </w:r>
      <w:r>
        <w:rPr>
          <w:rFonts w:cs="Calibri"/>
        </w:rPr>
      </w:r>
      <w:r>
        <w:rPr>
          <w:rFonts w:cs="Calibri"/>
        </w:rPr>
      </w:r>
    </w:p>
    <w:p>
      <w:pPr>
        <w:pStyle w:val="1127"/>
        <w:pBdr/>
        <w:spacing/>
        <w:ind/>
        <w:rPr>
          <w:rFonts w:cs="Calibri"/>
        </w:rPr>
      </w:pPr>
      <w:r>
        <w:rPr>
          <w:rFonts w:cs="Calibri"/>
        </w:rPr>
      </w:r>
      <w:r>
        <w:rPr>
          <w:rFonts w:cs="Calibri"/>
        </w:rPr>
      </w:r>
      <w:r>
        <w:rPr>
          <w:rFonts w:cs="Calibri"/>
        </w:rPr>
      </w:r>
    </w:p>
    <w:p>
      <w:pPr>
        <w:pStyle w:val="1127"/>
        <w:pBdr/>
        <w:spacing/>
        <w:ind/>
        <w:jc w:val="center"/>
        <w:rPr>
          <w:rFonts w:cs="Calibri"/>
          <w:b/>
        </w:rPr>
      </w:pPr>
      <w:r>
        <w:rPr>
          <w:rFonts w:cs="Calibri"/>
          <w:b/>
        </w:rPr>
      </w:r>
      <w:r>
        <w:rPr>
          <w:rFonts w:cs="Calibri"/>
          <w:b/>
        </w:rPr>
      </w:r>
      <w:r>
        <w:rPr>
          <w:rFonts w:cs="Calibri"/>
          <w:b/>
        </w:rPr>
      </w:r>
    </w:p>
    <w:p>
      <w:pPr>
        <w:pStyle w:val="1127"/>
        <w:pBdr/>
        <w:spacing/>
        <w:ind/>
        <w:rPr>
          <w:rFonts w:cs="Calibri"/>
          <w:b/>
        </w:rPr>
      </w:pPr>
      <w:r>
        <w:rPr>
          <w:rFonts w:cs="Calibri"/>
          <w:b/>
        </w:rPr>
      </w:r>
      <w:r>
        <w:rPr>
          <w:rFonts w:cs="Calibri"/>
          <w:b/>
        </w:rPr>
      </w:r>
      <w:r>
        <w:rPr>
          <w:rFonts w:cs="Calibri"/>
          <w:b/>
        </w:rPr>
      </w:r>
    </w:p>
    <w:p>
      <w:pPr>
        <w:pStyle w:val="1127"/>
        <w:pBdr/>
        <w:spacing/>
        <w:ind/>
        <w:jc w:val="center"/>
        <w:rPr>
          <w:rFonts w:cs="Calibri"/>
          <w:b/>
          <w:sz w:val="32"/>
          <w:szCs w:val="32"/>
        </w:rPr>
      </w:pPr>
      <w:r>
        <w:rPr>
          <w:rFonts w:cs="Calibri"/>
          <w:b/>
          <w:sz w:val="32"/>
          <w:szCs w:val="32"/>
        </w:rPr>
        <w:t xml:space="preserve">City of </w:t>
      </w:r>
      <w:r>
        <w:rPr>
          <w:rFonts w:cs="Calibri"/>
          <w:b/>
          <w:sz w:val="32"/>
          <w:szCs w:val="32"/>
          <w:lang w:val="en-US"/>
        </w:rPr>
        <w:t xml:space="preserve">Oakland</w:t>
      </w:r>
      <w:r>
        <w:rPr>
          <w:rFonts w:cs="Calibri"/>
          <w:b/>
          <w:sz w:val="32"/>
          <w:szCs w:val="32"/>
          <w:lang w:val="en-US"/>
        </w:rPr>
        <w:t xml:space="preserve"> </w:t>
      </w:r>
      <w:r>
        <w:rPr>
          <w:rFonts w:cs="Calibri"/>
          <w:b/>
          <w:sz w:val="32"/>
          <w:szCs w:val="32"/>
        </w:rPr>
        <w:t xml:space="preserve">– User Guide</w:t>
      </w:r>
      <w:r>
        <w:rPr>
          <w:rFonts w:cs="Calibri"/>
          <w:b/>
          <w:sz w:val="32"/>
          <w:szCs w:val="32"/>
        </w:rPr>
        <w:t xml:space="preserve"> for </w:t>
      </w:r>
      <w:r>
        <w:rPr>
          <w:rFonts w:cs="Calibri"/>
          <w:b/>
          <w:sz w:val="32"/>
          <w:szCs w:val="32"/>
        </w:rPr>
        <w:t xml:space="preserve">Owners </w:t>
        <w:br w:type="textWrapping" w:clear="all"/>
        <w:t xml:space="preserve">and Property Managers</w:t>
      </w:r>
      <w:r>
        <w:rPr>
          <w:rFonts w:cs="Calibri"/>
          <w:b/>
          <w:sz w:val="32"/>
          <w:szCs w:val="32"/>
        </w:rPr>
      </w:r>
      <w:r>
        <w:rPr>
          <w:rFonts w:cs="Calibri"/>
          <w:b/>
          <w:sz w:val="32"/>
          <w:szCs w:val="32"/>
        </w:rPr>
      </w:r>
    </w:p>
    <w:p>
      <w:pPr>
        <w:pStyle w:val="1127"/>
        <w:pBdr/>
        <w:spacing/>
        <w:ind/>
        <w:jc w:val="center"/>
        <w:rPr>
          <w:rFonts w:cs="Calibri"/>
          <w:b/>
        </w:rPr>
      </w:pPr>
      <w:r>
        <w:rPr>
          <w:rFonts w:cs="Calibri"/>
          <w:b/>
        </w:rPr>
      </w:r>
      <w:r>
        <w:rPr>
          <w:rFonts w:cs="Calibri"/>
          <w:b/>
        </w:rPr>
      </w:r>
      <w:r>
        <w:rPr>
          <w:rFonts w:cs="Calibri"/>
          <w:b/>
        </w:rPr>
      </w:r>
    </w:p>
    <w:p>
      <w:pPr>
        <w:pStyle w:val="1127"/>
        <w:pBdr/>
        <w:spacing/>
        <w:ind/>
        <w:jc w:val="center"/>
        <w:rPr>
          <w:rFonts w:cs="Calibri"/>
          <w:b/>
        </w:rPr>
      </w:pPr>
      <w:r>
        <w:rPr>
          <w:rFonts w:cs="Calibri"/>
          <w:b/>
        </w:rPr>
        <w:t xml:space="preserve">Document version: </w:t>
      </w:r>
      <w:r>
        <w:rPr>
          <w:rFonts w:cs="Calibri"/>
          <w:b/>
          <w:lang w:val="en-US"/>
        </w:rPr>
        <w:t xml:space="preserve">v</w:t>
      </w:r>
      <w:r>
        <w:rPr>
          <w:rFonts w:cs="Calibri"/>
          <w:b/>
        </w:rPr>
        <w:t xml:space="preserve">1</w:t>
      </w:r>
      <w:r>
        <w:rPr>
          <w:rFonts w:cs="Calibri"/>
          <w:b/>
        </w:rPr>
        <w:t xml:space="preserve">.</w:t>
      </w:r>
      <w:r>
        <w:rPr>
          <w:rFonts w:cs="Calibri"/>
          <w:b/>
          <w:lang w:val="en-US"/>
        </w:rPr>
        <w:t xml:space="preserve">0</w:t>
      </w:r>
      <w:r>
        <w:rPr>
          <w:rFonts w:cs="Calibri"/>
          <w:b/>
        </w:rPr>
      </w:r>
      <w:r>
        <w:rPr>
          <w:rFonts w:cs="Calibri"/>
          <w:b/>
        </w:rPr>
      </w:r>
    </w:p>
    <w:p>
      <w:pPr>
        <w:pStyle w:val="1127"/>
        <w:pBdr/>
        <w:spacing/>
        <w:ind/>
        <w:jc w:val="center"/>
        <w:rPr>
          <w:rFonts w:cs="Calibri"/>
          <w:b/>
        </w:rPr>
      </w:pPr>
      <w:r>
        <w:rPr>
          <w:rFonts w:cs="Calibri"/>
          <w:b/>
        </w:rPr>
        <w:t xml:space="preserve">Release date: </w:t>
      </w:r>
      <w:r>
        <w:rPr>
          <w:rFonts w:cs="Calibri"/>
          <w:b/>
        </w:rPr>
        <w:t xml:space="preserve">0</w:t>
      </w:r>
      <w:r>
        <w:rPr>
          <w:rFonts w:cs="Calibri"/>
          <w:b/>
          <w:lang w:val="en-US"/>
        </w:rPr>
        <w:t xml:space="preserve">9</w:t>
      </w:r>
      <w:r>
        <w:rPr>
          <w:rFonts w:cs="Calibri"/>
          <w:b/>
        </w:rPr>
        <w:t xml:space="preserve">/</w:t>
      </w:r>
      <w:r>
        <w:rPr>
          <w:rFonts w:cs="Calibri"/>
          <w:b/>
          <w:lang w:val="en-US"/>
        </w:rPr>
        <w:t xml:space="preserve">10</w:t>
      </w:r>
      <w:r>
        <w:rPr>
          <w:rFonts w:cs="Calibri"/>
          <w:b/>
        </w:rPr>
        <w:t xml:space="preserve">/202</w:t>
      </w:r>
      <w:r>
        <w:rPr>
          <w:rFonts w:cs="Calibri"/>
          <w:b/>
        </w:rPr>
        <w:t xml:space="preserve">6</w:t>
      </w:r>
      <w:r>
        <w:rPr>
          <w:rFonts w:cs="Calibri"/>
          <w:b/>
        </w:rPr>
      </w:r>
      <w:r>
        <w:rPr>
          <w:rFonts w:cs="Calibri"/>
          <w:b/>
        </w:rPr>
      </w:r>
    </w:p>
    <w:p>
      <w:pPr>
        <w:pStyle w:val="1127"/>
        <w:pBdr/>
        <w:spacing/>
        <w:ind/>
        <w:jc w:val="center"/>
        <w:rPr>
          <w:rFonts w:cs="Calibri"/>
          <w:b/>
        </w:rPr>
      </w:pPr>
      <w:r>
        <w:rPr>
          <w:rFonts w:cs="Calibri"/>
          <w:b/>
        </w:rPr>
      </w:r>
      <w:r>
        <w:rPr>
          <w:rFonts w:cs="Calibri"/>
          <w:b/>
        </w:rPr>
      </w:r>
      <w:r>
        <w:rPr>
          <w:rFonts w:cs="Calibri"/>
          <w:b/>
        </w:rPr>
      </w:r>
    </w:p>
    <w:p>
      <w:pPr>
        <w:pStyle w:val="1127"/>
        <w:pBdr/>
        <w:spacing/>
        <w:ind/>
        <w:jc w:val="center"/>
        <w:rPr>
          <w:rFonts w:cs="Calibri"/>
          <w:b/>
        </w:rPr>
      </w:pPr>
      <w:r>
        <w:rPr>
          <w:rFonts w:cs="Calibri"/>
          <w:b/>
        </w:rPr>
      </w:r>
      <w:r>
        <w:rPr>
          <w:rFonts w:cs="Calibri"/>
          <w:b/>
        </w:rPr>
      </w:r>
      <w:r>
        <w:rPr>
          <w:rFonts w:cs="Calibri"/>
          <w:b/>
        </w:rPr>
      </w:r>
    </w:p>
    <w:p>
      <w:pPr>
        <w:pStyle w:val="1127"/>
        <w:pBdr/>
        <w:spacing/>
        <w:ind/>
        <w:jc w:val="center"/>
        <w:rPr>
          <w:rFonts w:cs="Calibri"/>
          <w:b/>
        </w:rPr>
      </w:pPr>
      <w:r>
        <w:rPr>
          <w:rFonts w:cs="Calibri"/>
          <w:b/>
        </w:rPr>
      </w:r>
      <w:r>
        <w:rPr>
          <w:rFonts w:cs="Calibri"/>
          <w:b/>
        </w:rPr>
      </w:r>
      <w:r>
        <w:rPr>
          <w:rFonts w:cs="Calibri"/>
          <w:b/>
        </w:rPr>
      </w:r>
    </w:p>
    <w:p>
      <w:pPr>
        <w:pStyle w:val="1127"/>
        <w:pBdr/>
        <w:spacing/>
        <w:ind/>
        <w:jc w:val="center"/>
        <w:rPr>
          <w:rFonts w:cs="Calibri"/>
          <w:b/>
        </w:rPr>
      </w:pPr>
      <w:r>
        <w:rPr>
          <w:rFonts w:cs="Calibri"/>
          <w:b/>
        </w:rPr>
      </w:r>
      <w:r>
        <w:rPr>
          <w:rFonts w:cs="Calibri"/>
          <w:b/>
        </w:rPr>
      </w:r>
      <w:r>
        <w:rPr>
          <w:rFonts w:cs="Calibri"/>
          <w:b/>
        </w:rPr>
      </w:r>
    </w:p>
    <w:p>
      <w:pPr>
        <w:pStyle w:val="1127"/>
        <w:pBdr/>
        <w:spacing/>
        <w:ind/>
        <w:jc w:val="center"/>
        <w:rPr>
          <w:rFonts w:cs="Calibri"/>
          <w:b/>
        </w:rPr>
      </w:pPr>
      <w:r>
        <w:rPr>
          <w:rFonts w:cs="Calibri"/>
          <w:b/>
        </w:rPr>
      </w:r>
      <w:r>
        <w:rPr>
          <w:rFonts w:cs="Calibri"/>
          <w:b/>
        </w:rPr>
      </w:r>
      <w:r>
        <w:rPr>
          <w:rFonts w:cs="Calibri"/>
          <w:b/>
        </w:rPr>
      </w:r>
    </w:p>
    <w:p>
      <w:pPr>
        <w:pStyle w:val="1127"/>
        <w:pBdr/>
        <w:spacing/>
        <w:ind/>
        <w:jc w:val="center"/>
        <w:rPr>
          <w:rFonts w:cs="Calibri"/>
          <w:b/>
        </w:rPr>
      </w:pPr>
      <w:r>
        <w:rPr>
          <w:rFonts w:cs="Calibri"/>
          <w:b/>
        </w:rPr>
      </w:r>
      <w:r>
        <w:rPr>
          <w:rFonts w:cs="Calibri"/>
          <w:b/>
        </w:rPr>
      </w:r>
      <w:r>
        <w:rPr>
          <w:rFonts w:cs="Calibri"/>
          <w:b/>
        </w:rPr>
      </w:r>
    </w:p>
    <w:p>
      <w:pPr>
        <w:pStyle w:val="1127"/>
        <w:pBdr/>
        <w:spacing/>
        <w:ind/>
        <w:jc w:val="center"/>
        <w:rPr>
          <w:rFonts w:cs="Calibri"/>
          <w:b/>
        </w:rPr>
      </w:pPr>
      <w:r>
        <w:rPr>
          <w:rFonts w:cs="Calibri"/>
          <w:b/>
        </w:rPr>
      </w:r>
      <w:r>
        <w:rPr>
          <w:rFonts w:cs="Calibri"/>
          <w:b/>
        </w:rPr>
      </w:r>
      <w:r>
        <w:rPr>
          <w:rFonts w:cs="Calibri"/>
          <w:b/>
        </w:rPr>
      </w:r>
    </w:p>
    <w:p>
      <w:pPr>
        <w:pStyle w:val="1127"/>
        <w:pBdr/>
        <w:spacing/>
        <w:ind/>
        <w:jc w:val="center"/>
        <w:rPr>
          <w:rFonts w:cs="Calibri"/>
          <w:b/>
        </w:rPr>
      </w:pPr>
      <w:r>
        <w:rPr>
          <w:rFonts w:cs="Calibri"/>
          <w:b/>
        </w:rPr>
      </w:r>
      <w:r>
        <w:rPr>
          <w:rFonts w:cs="Calibri"/>
          <w:b/>
        </w:rPr>
      </w:r>
      <w:r>
        <w:rPr>
          <w:rFonts w:cs="Calibri"/>
          <w:b/>
        </w:rPr>
      </w:r>
    </w:p>
    <w:p>
      <w:pPr>
        <w:pStyle w:val="1127"/>
        <w:pBdr/>
        <w:spacing/>
        <w:ind/>
        <w:rPr>
          <w:rFonts w:cs="Calibri"/>
        </w:rPr>
      </w:pPr>
      <w:r>
        <w:rPr>
          <w:rFonts w:cs="Calibri"/>
        </w:rPr>
      </w:r>
      <w:r>
        <w:rPr>
          <w:rFonts w:cs="Calibri"/>
        </w:rPr>
      </w:r>
      <w:r>
        <w:rPr>
          <w:rFonts w:cs="Calibri"/>
        </w:rPr>
      </w:r>
    </w:p>
    <w:p>
      <w:pPr>
        <w:pStyle w:val="1127"/>
        <w:pBdr/>
        <w:spacing/>
        <w:ind/>
        <w:rPr>
          <w:rFonts w:cs="Calibri"/>
        </w:rPr>
      </w:pPr>
      <w:r>
        <w:rPr>
          <w:rFonts w:cs="Calibri"/>
        </w:rPr>
      </w:r>
      <w:r>
        <w:rPr>
          <w:rFonts w:cs="Calibri"/>
        </w:rPr>
      </w:r>
      <w:r>
        <w:rPr>
          <w:rFonts w:cs="Calibri"/>
        </w:rPr>
      </w:r>
    </w:p>
    <w:p>
      <w:pPr>
        <w:pStyle w:val="1127"/>
        <w:pBdr/>
        <w:tabs>
          <w:tab w:val="left" w:leader="none" w:pos="3180"/>
        </w:tabs>
        <w:spacing/>
        <w:ind/>
        <w:rPr>
          <w:rFonts w:cs="Calibri"/>
        </w:rPr>
      </w:pPr>
      <w:r>
        <w:rPr>
          <w:rFonts w:cs="Calibri"/>
        </w:rPr>
        <w:tab/>
      </w:r>
      <w:r>
        <w:rPr>
          <w:rFonts w:cs="Calibri"/>
        </w:rPr>
      </w:r>
      <w:r>
        <w:rPr>
          <w:rFonts w:cs="Calibri"/>
        </w:rPr>
      </w:r>
    </w:p>
    <w:p>
      <w:pPr>
        <w:pStyle w:val="1127"/>
        <w:pBdr/>
        <w:spacing/>
        <w:ind/>
        <w:jc w:val="center"/>
        <w:rPr>
          <w:rFonts w:cs="Calibri"/>
          <w:b/>
          <w:color w:val="000000"/>
        </w:rPr>
      </w:pPr>
      <w:r>
        <w:rPr>
          <w:rFonts w:cs="Calibri"/>
          <w:b/>
          <w:color w:val="000000"/>
        </w:rPr>
        <w:t xml:space="preserve">Table of Contents</w:t>
      </w:r>
      <w:r>
        <w:rPr>
          <w:rFonts w:cs="Calibri"/>
          <w:b/>
          <w:color w:val="000000"/>
        </w:rPr>
      </w:r>
      <w:r>
        <w:rPr>
          <w:rFonts w:cs="Calibri"/>
          <w:b/>
          <w:color w:val="000000"/>
        </w:rPr>
      </w:r>
    </w:p>
    <w:p w14:paraId="6E3F7827">
      <w:pPr>
        <w:pStyle w:val="1158"/>
        <w:pBdr/>
        <w:tabs>
          <w:tab w:val="left" w:leader="none" w:pos="567"/>
          <w:tab w:val="right" w:leader="dot" w:pos="10070"/>
        </w:tabs>
        <w:spacing/>
        <w:ind/>
        <w:rPr/>
      </w:pPr>
      <w:r>
        <w:rPr>
          <w:rFonts w:cs="Calibri"/>
        </w:rPr>
        <w:fldChar w:fldCharType="begin"/>
      </w:r>
      <w:r>
        <w:rPr>
          <w:rFonts w:cs="Calibri"/>
        </w:rPr>
        <w:instrText xml:space="preserve"> TOC \o "1-3" \h \z \u </w:instrText>
      </w:r>
      <w:r>
        <w:rPr>
          <w:rFonts w:cs="Calibri"/>
        </w:rPr>
        <w:fldChar w:fldCharType="separate"/>
      </w:r>
      <w:r>
        <w:rPr>
          <w:rFonts w:cs="Calibri"/>
        </w:rPr>
      </w:r>
      <w:hyperlink w:tooltip="#_Toc1" w:anchor="_Toc1" w:history="1">
        <w:r>
          <w:rPr>
            <w:rFonts w:ascii="Calibri Light" w:hAnsi="Calibri Light" w:eastAsia="Times New Roman" w:cs="Mangal"/>
          </w:rPr>
          <w:t xml:space="preserve">1</w:t>
        </w:r>
        <w:r>
          <w:tab/>
        </w:r>
        <w:r>
          <w:rPr>
            <w:rStyle w:val="1161"/>
          </w:rPr>
        </w:r>
        <w:r>
          <w:rPr>
            <w:rStyle w:val="1161"/>
          </w:rPr>
          <w:t xml:space="preserve">Introduction</w:t>
        </w:r>
        <w:r>
          <w:rPr>
            <w:rStyle w:val="1161"/>
          </w:rPr>
        </w:r>
        <w:r>
          <w:tab/>
        </w:r>
        <w:r>
          <w:fldChar w:fldCharType="begin"/>
          <w:instrText xml:space="preserve">PAGEREF _Toc1 \h</w:instrText>
          <w:fldChar w:fldCharType="separate"/>
          <w:t xml:space="preserve">4</w:t>
          <w:fldChar w:fldCharType="end"/>
        </w:r>
      </w:hyperlink>
      <w:r/>
    </w:p>
    <w:p w14:paraId="3E404C3D">
      <w:pPr>
        <w:pStyle w:val="1158"/>
        <w:pBdr/>
        <w:tabs>
          <w:tab w:val="left" w:leader="none" w:pos="567"/>
          <w:tab w:val="right" w:leader="dot" w:pos="10070"/>
        </w:tabs>
        <w:spacing/>
        <w:ind/>
        <w:rPr>
          <w14:ligatures w14:val="none"/>
        </w:rPr>
      </w:pPr>
      <w:hyperlink w:tooltip="#_Toc2" w:anchor="_Toc2" w:history="1">
        <w:r>
          <w:rPr>
            <w:rFonts w:ascii="Calibri Light" w:hAnsi="Calibri Light" w:eastAsia="Times New Roman" w:cs="Mangal"/>
          </w:rPr>
          <w:t xml:space="preserve">2</w:t>
        </w:r>
        <w:r>
          <w:tab/>
        </w:r>
        <w:r>
          <w:rPr>
            <w:rStyle w:val="1161"/>
          </w:rPr>
        </w:r>
        <w:r>
          <w:rPr>
            <w:rStyle w:val="1161"/>
          </w:rPr>
          <w:t xml:space="preserve">How</w:t>
        </w:r>
        <w:r>
          <w:rPr>
            <w:rStyle w:val="1161"/>
          </w:rPr>
          <w:t xml:space="preserve"> </w:t>
        </w:r>
        <w:r>
          <w:rPr>
            <w:rStyle w:val="1161"/>
          </w:rPr>
          <w:t xml:space="preserve">do</w:t>
        </w:r>
        <w:r>
          <w:rPr>
            <w:rStyle w:val="1161"/>
          </w:rPr>
          <w:t xml:space="preserve"> </w:t>
        </w:r>
        <w:r>
          <w:rPr>
            <w:rStyle w:val="1161"/>
          </w:rPr>
          <w:t xml:space="preserve">I</w:t>
        </w:r>
        <w:r>
          <w:rPr>
            <w:rStyle w:val="1161"/>
          </w:rPr>
          <w:t xml:space="preserve"> </w:t>
        </w:r>
        <w:r>
          <w:rPr>
            <w:rStyle w:val="1161"/>
          </w:rPr>
          <w:t xml:space="preserve">Access</w:t>
        </w:r>
        <w:r>
          <w:rPr>
            <w:rStyle w:val="1161"/>
          </w:rPr>
          <w:t xml:space="preserve"> </w:t>
        </w:r>
        <w:r>
          <w:rPr>
            <w:rStyle w:val="1161"/>
          </w:rPr>
          <w:t xml:space="preserve">the</w:t>
        </w:r>
        <w:r>
          <w:rPr>
            <w:rStyle w:val="1161"/>
          </w:rPr>
          <w:t xml:space="preserve"> </w:t>
        </w:r>
        <w:r>
          <w:rPr>
            <w:rStyle w:val="1161"/>
          </w:rPr>
          <w:t xml:space="preserve">City</w:t>
        </w:r>
        <w:r>
          <w:rPr>
            <w:rStyle w:val="1161"/>
          </w:rPr>
          <w:t xml:space="preserve"> </w:t>
        </w:r>
        <w:r>
          <w:rPr>
            <w:rStyle w:val="1161"/>
          </w:rPr>
          <w:t xml:space="preserve">of</w:t>
        </w:r>
        <w:r>
          <w:rPr>
            <w:rStyle w:val="1161"/>
          </w:rPr>
          <w:t xml:space="preserve"> </w:t>
        </w:r>
        <w:r>
          <w:rPr>
            <w:rStyle w:val="1161"/>
            <w:lang w:val="en-US"/>
          </w:rPr>
          <w:t xml:space="preserve">Oakland</w:t>
        </w:r>
        <w:r>
          <w:rPr>
            <w:rStyle w:val="1161"/>
          </w:rPr>
          <w:t xml:space="preserve">’s Online </w:t>
        </w:r>
        <w:r>
          <w:rPr>
            <w:rStyle w:val="1161"/>
          </w:rPr>
          <w:t xml:space="preserve">Rent</w:t>
        </w:r>
        <w:r>
          <w:rPr>
            <w:rStyle w:val="1161"/>
          </w:rPr>
          <w:t xml:space="preserve"> </w:t>
        </w:r>
        <w:r>
          <w:rPr>
            <w:rStyle w:val="1161"/>
          </w:rPr>
          <w:t xml:space="preserve">Registry</w:t>
        </w:r>
        <w:r>
          <w:rPr>
            <w:rStyle w:val="1161"/>
          </w:rPr>
          <w:t xml:space="preserve"> </w:t>
        </w:r>
        <w:r>
          <w:rPr>
            <w:rStyle w:val="1161"/>
          </w:rPr>
          <w:t xml:space="preserve">Website?</w:t>
        </w:r>
        <w:r>
          <w:rPr>
            <w:rStyle w:val="1161"/>
            <w14:ligatures w14:val="none"/>
          </w:rPr>
        </w:r>
        <w:r>
          <w:tab/>
        </w:r>
        <w:r>
          <w:fldChar w:fldCharType="begin"/>
          <w:instrText xml:space="preserve">PAGEREF _Toc2 \h</w:instrText>
          <w:fldChar w:fldCharType="separate"/>
          <w:t xml:space="preserve">5</w:t>
          <w:fldChar w:fldCharType="end"/>
        </w:r>
      </w:hyperlink>
      <w:r>
        <w:rPr>
          <w14:ligatures w14:val="none"/>
        </w:rPr>
      </w:r>
    </w:p>
    <w:p w14:paraId="6B592A76">
      <w:pPr>
        <w:pStyle w:val="1158"/>
        <w:pBdr/>
        <w:tabs>
          <w:tab w:val="left" w:leader="none" w:pos="567"/>
          <w:tab w:val="right" w:leader="dot" w:pos="10070"/>
        </w:tabs>
        <w:spacing/>
        <w:ind/>
        <w:rPr/>
      </w:pPr>
      <w:hyperlink w:tooltip="#_Toc3" w:anchor="_Toc3" w:history="1">
        <w:r>
          <w:rPr>
            <w:rFonts w:ascii="Calibri Light" w:hAnsi="Calibri Light" w:eastAsia="Times New Roman" w:cs="Mangal"/>
          </w:rPr>
          <w:t xml:space="preserve">3</w:t>
        </w:r>
        <w:r>
          <w:tab/>
        </w:r>
        <w:r>
          <w:rPr>
            <w:rStyle w:val="1161"/>
          </w:rPr>
        </w:r>
        <w:r>
          <w:rPr>
            <w:rStyle w:val="1161"/>
          </w:rPr>
          <w:t xml:space="preserve">How</w:t>
        </w:r>
        <w:r>
          <w:rPr>
            <w:rStyle w:val="1161"/>
            <w:spacing w:val="-19"/>
          </w:rPr>
          <w:t xml:space="preserve"> </w:t>
        </w:r>
        <w:r>
          <w:rPr>
            <w:rStyle w:val="1161"/>
          </w:rPr>
          <w:t xml:space="preserve">do</w:t>
        </w:r>
        <w:r>
          <w:rPr>
            <w:rStyle w:val="1161"/>
            <w:spacing w:val="-18"/>
          </w:rPr>
          <w:t xml:space="preserve"> </w:t>
        </w:r>
        <w:r>
          <w:rPr>
            <w:rStyle w:val="1161"/>
          </w:rPr>
          <w:t xml:space="preserve">I</w:t>
        </w:r>
        <w:r>
          <w:rPr>
            <w:rStyle w:val="1161"/>
            <w:spacing w:val="-17"/>
          </w:rPr>
          <w:t xml:space="preserve"> </w:t>
        </w:r>
        <w:r>
          <w:rPr>
            <w:rStyle w:val="1161"/>
          </w:rPr>
          <w:t xml:space="preserve">Create</w:t>
        </w:r>
        <w:r>
          <w:rPr>
            <w:rStyle w:val="1161"/>
            <w:spacing w:val="-19"/>
          </w:rPr>
          <w:t xml:space="preserve"> </w:t>
        </w:r>
        <w:r>
          <w:rPr>
            <w:rStyle w:val="1161"/>
          </w:rPr>
          <w:t xml:space="preserve">an</w:t>
        </w:r>
        <w:r>
          <w:rPr>
            <w:rStyle w:val="1161"/>
            <w:spacing w:val="-18"/>
          </w:rPr>
          <w:t xml:space="preserve"> </w:t>
        </w:r>
        <w:r>
          <w:rPr>
            <w:rStyle w:val="1161"/>
          </w:rPr>
          <w:t xml:space="preserve">Account</w:t>
        </w:r>
        <w:r>
          <w:rPr>
            <w:rStyle w:val="1161"/>
            <w:spacing w:val="-18"/>
          </w:rPr>
          <w:t xml:space="preserve"> </w:t>
        </w:r>
        <w:r>
          <w:rPr>
            <w:rStyle w:val="1161"/>
          </w:rPr>
          <w:t xml:space="preserve">with</w:t>
        </w:r>
        <w:r>
          <w:rPr>
            <w:rStyle w:val="1161"/>
            <w:spacing w:val="-18"/>
          </w:rPr>
          <w:t xml:space="preserve"> </w:t>
        </w:r>
        <w:r>
          <w:rPr>
            <w:rStyle w:val="1161"/>
          </w:rPr>
          <w:t xml:space="preserve">the</w:t>
        </w:r>
        <w:r>
          <w:rPr>
            <w:rStyle w:val="1161"/>
            <w:spacing w:val="-18"/>
          </w:rPr>
          <w:t xml:space="preserve"> </w:t>
        </w:r>
        <w:r>
          <w:rPr>
            <w:rStyle w:val="1161"/>
          </w:rPr>
          <w:t xml:space="preserve">City</w:t>
        </w:r>
        <w:r>
          <w:rPr>
            <w:rStyle w:val="1161"/>
            <w:spacing w:val="-16"/>
          </w:rPr>
          <w:t xml:space="preserve"> </w:t>
        </w:r>
        <w:r>
          <w:rPr>
            <w:rStyle w:val="1161"/>
          </w:rPr>
          <w:t xml:space="preserve">of</w:t>
        </w:r>
        <w:r>
          <w:rPr>
            <w:rStyle w:val="1161"/>
            <w:spacing w:val="-17"/>
          </w:rPr>
          <w:t xml:space="preserve"> </w:t>
        </w:r>
        <w:r>
          <w:rPr>
            <w:rStyle w:val="1161"/>
            <w:spacing w:val="-19"/>
            <w:lang w:val="en-US"/>
          </w:rPr>
          <w:t xml:space="preserve">Oakland</w:t>
        </w:r>
        <w:r>
          <w:rPr>
            <w:rStyle w:val="1161"/>
            <w:spacing w:val="-19"/>
          </w:rPr>
          <w:t xml:space="preserve"> </w:t>
        </w:r>
        <w:r>
          <w:rPr>
            <w:rStyle w:val="1161"/>
          </w:rPr>
          <w:t xml:space="preserve">Rent</w:t>
        </w:r>
        <w:r>
          <w:rPr>
            <w:rStyle w:val="1161"/>
            <w:spacing w:val="-15"/>
          </w:rPr>
          <w:t xml:space="preserve"> </w:t>
        </w:r>
        <w:r>
          <w:rPr>
            <w:rStyle w:val="1161"/>
          </w:rPr>
          <w:t xml:space="preserve">Registry </w:t>
        </w:r>
        <w:r>
          <w:rPr>
            <w:rStyle w:val="1161"/>
            <w:spacing w:val="-2"/>
          </w:rPr>
          <w:t xml:space="preserve">System?</w:t>
        </w:r>
        <w:r>
          <w:rPr>
            <w:rStyle w:val="1161"/>
          </w:rPr>
        </w:r>
        <w:r>
          <w:tab/>
        </w:r>
        <w:r>
          <w:fldChar w:fldCharType="begin"/>
          <w:instrText xml:space="preserve">PAGEREF _Toc3 \h</w:instrText>
          <w:fldChar w:fldCharType="separate"/>
          <w:t xml:space="preserve">6</w:t>
          <w:fldChar w:fldCharType="end"/>
        </w:r>
      </w:hyperlink>
      <w:r/>
    </w:p>
    <w:p w14:paraId="51F89E09">
      <w:pPr>
        <w:pStyle w:val="1158"/>
        <w:pBdr/>
        <w:tabs>
          <w:tab w:val="left" w:leader="none" w:pos="567"/>
          <w:tab w:val="right" w:leader="dot" w:pos="10070"/>
        </w:tabs>
        <w:spacing/>
        <w:ind/>
        <w:rPr>
          <w:spacing w:val="-5"/>
        </w:rPr>
      </w:pPr>
      <w:hyperlink w:tooltip="#_Toc4" w:anchor="_Toc4" w:history="1">
        <w:r>
          <w:rPr>
            <w:rFonts w:ascii="Calibri Light" w:hAnsi="Calibri Light" w:eastAsia="Times New Roman" w:cs="Mangal"/>
          </w:rPr>
          <w:t xml:space="preserve">4</w:t>
        </w:r>
        <w:r>
          <w:tab/>
        </w:r>
        <w:r>
          <w:rPr>
            <w:rStyle w:val="1161"/>
          </w:rPr>
        </w:r>
        <w:r>
          <w:rPr>
            <w:rStyle w:val="1161"/>
          </w:rPr>
          <w:t xml:space="preserve">How</w:t>
        </w:r>
        <w:r>
          <w:rPr>
            <w:rStyle w:val="1161"/>
            <w:spacing w:val="-17"/>
          </w:rPr>
          <w:t xml:space="preserve"> </w:t>
        </w:r>
        <w:r>
          <w:rPr>
            <w:rStyle w:val="1161"/>
          </w:rPr>
          <w:t xml:space="preserve">do</w:t>
        </w:r>
        <w:r>
          <w:rPr>
            <w:rStyle w:val="1161"/>
            <w:spacing w:val="-17"/>
          </w:rPr>
          <w:t xml:space="preserve"> </w:t>
        </w:r>
        <w:r>
          <w:rPr>
            <w:rStyle w:val="1161"/>
          </w:rPr>
          <w:t xml:space="preserve">I</w:t>
        </w:r>
        <w:r>
          <w:rPr>
            <w:rStyle w:val="1161"/>
            <w:spacing w:val="-18"/>
          </w:rPr>
          <w:t xml:space="preserve"> </w:t>
        </w:r>
        <w:r>
          <w:rPr>
            <w:rStyle w:val="1161"/>
          </w:rPr>
          <w:t xml:space="preserve">Recover</w:t>
        </w:r>
        <w:r>
          <w:rPr>
            <w:rStyle w:val="1161"/>
            <w:spacing w:val="-18"/>
          </w:rPr>
          <w:t xml:space="preserve"> </w:t>
        </w:r>
        <w:r>
          <w:rPr>
            <w:rStyle w:val="1161"/>
          </w:rPr>
          <w:t xml:space="preserve">My</w:t>
        </w:r>
        <w:r>
          <w:rPr>
            <w:rStyle w:val="1161"/>
            <w:spacing w:val="-17"/>
          </w:rPr>
          <w:t xml:space="preserve"> </w:t>
        </w:r>
        <w:r>
          <w:rPr>
            <w:rStyle w:val="1161"/>
          </w:rPr>
          <w:t xml:space="preserve">Password</w:t>
        </w:r>
        <w:r>
          <w:rPr>
            <w:rStyle w:val="1161"/>
            <w:spacing w:val="-19"/>
          </w:rPr>
          <w:t xml:space="preserve"> </w:t>
        </w:r>
        <w:r>
          <w:rPr>
            <w:rStyle w:val="1161"/>
          </w:rPr>
          <w:t xml:space="preserve">if</w:t>
        </w:r>
        <w:r>
          <w:rPr>
            <w:rStyle w:val="1161"/>
            <w:spacing w:val="-17"/>
          </w:rPr>
          <w:t xml:space="preserve"> </w:t>
        </w:r>
        <w:r>
          <w:rPr>
            <w:rStyle w:val="1161"/>
          </w:rPr>
          <w:t xml:space="preserve">I</w:t>
        </w:r>
        <w:r>
          <w:rPr>
            <w:rStyle w:val="1161"/>
            <w:spacing w:val="-15"/>
          </w:rPr>
          <w:t xml:space="preserve"> </w:t>
        </w:r>
        <w:r>
          <w:rPr>
            <w:rStyle w:val="1161"/>
          </w:rPr>
          <w:t xml:space="preserve">Forg</w:t>
        </w:r>
        <w:r>
          <w:rPr>
            <w:rStyle w:val="1161"/>
            <w:lang w:val="en-US"/>
          </w:rPr>
          <w:t xml:space="preserve">e</w:t>
        </w:r>
        <w:r>
          <w:rPr>
            <w:rStyle w:val="1161"/>
          </w:rPr>
          <w:t xml:space="preserve">t</w:t>
        </w:r>
        <w:r>
          <w:rPr>
            <w:rStyle w:val="1161"/>
            <w:spacing w:val="-15"/>
          </w:rPr>
          <w:t xml:space="preserve"> </w:t>
        </w:r>
        <w:r>
          <w:rPr>
            <w:rStyle w:val="1161"/>
            <w:spacing w:val="-5"/>
          </w:rPr>
          <w:t xml:space="preserve">It?</w:t>
        </w:r>
        <w:r>
          <w:rPr>
            <w:rStyle w:val="1161"/>
            <w:spacing w:val="-5"/>
          </w:rPr>
        </w:r>
        <w:r>
          <w:tab/>
        </w:r>
        <w:r>
          <w:fldChar w:fldCharType="begin"/>
          <w:instrText xml:space="preserve">PAGEREF _Toc4 \h</w:instrText>
          <w:fldChar w:fldCharType="separate"/>
          <w:t xml:space="preserve">14</w:t>
          <w:fldChar w:fldCharType="end"/>
        </w:r>
      </w:hyperlink>
      <w:r>
        <w:rPr>
          <w:spacing w:val="-5"/>
        </w:rPr>
      </w:r>
    </w:p>
    <w:p w14:paraId="6701D0BB">
      <w:pPr>
        <w:pStyle w:val="1159"/>
        <w:pBdr/>
        <w:tabs>
          <w:tab w:val="left" w:leader="none" w:pos="850"/>
          <w:tab w:val="right" w:leader="dot" w:pos="10070"/>
        </w:tabs>
        <w:spacing/>
        <w:ind/>
        <w:rPr/>
      </w:pPr>
      <w:hyperlink w:tooltip="#_Toc5" w:anchor="_Toc5" w:history="1">
        <w:r>
          <w:rPr>
            <w:rFonts w:ascii="Calibri Light" w:hAnsi="Calibri Light" w:eastAsia="Times New Roman" w:cs="Mangal"/>
          </w:rPr>
          <w:t xml:space="preserve">4.1</w:t>
        </w:r>
        <w:r>
          <w:tab/>
        </w:r>
        <w:r>
          <w:rPr>
            <w:rStyle w:val="1161"/>
          </w:rPr>
        </w:r>
        <w:r>
          <w:rPr>
            <w:rStyle w:val="1161"/>
          </w:rPr>
          <w:t xml:space="preserve"> </w:t>
        </w:r>
        <w:r>
          <w:rPr>
            <w:rStyle w:val="1161"/>
          </w:rPr>
          <w:t xml:space="preserve">How</w:t>
        </w:r>
        <w:r>
          <w:rPr>
            <w:rStyle w:val="1161"/>
            <w:spacing w:val="-13"/>
          </w:rPr>
          <w:t xml:space="preserve"> </w:t>
        </w:r>
        <w:r>
          <w:rPr>
            <w:rStyle w:val="1161"/>
          </w:rPr>
          <w:t xml:space="preserve">Do</w:t>
        </w:r>
        <w:r>
          <w:rPr>
            <w:rStyle w:val="1161"/>
            <w:spacing w:val="-13"/>
          </w:rPr>
          <w:t xml:space="preserve"> </w:t>
        </w:r>
        <w:r>
          <w:rPr>
            <w:rStyle w:val="1161"/>
          </w:rPr>
          <w:t xml:space="preserve">I</w:t>
        </w:r>
        <w:r>
          <w:rPr>
            <w:rStyle w:val="1161"/>
            <w:spacing w:val="-10"/>
          </w:rPr>
          <w:t xml:space="preserve"> </w:t>
        </w:r>
        <w:r>
          <w:rPr>
            <w:rStyle w:val="1161"/>
          </w:rPr>
          <w:t xml:space="preserve">Return</w:t>
        </w:r>
        <w:r>
          <w:rPr>
            <w:rStyle w:val="1161"/>
            <w:spacing w:val="-12"/>
          </w:rPr>
          <w:t xml:space="preserve"> </w:t>
        </w:r>
        <w:r>
          <w:rPr>
            <w:rStyle w:val="1161"/>
          </w:rPr>
          <w:t xml:space="preserve">to</w:t>
        </w:r>
        <w:r>
          <w:rPr>
            <w:rStyle w:val="1161"/>
            <w:spacing w:val="-12"/>
          </w:rPr>
          <w:t xml:space="preserve"> </w:t>
        </w:r>
        <w:r>
          <w:rPr>
            <w:rStyle w:val="1161"/>
          </w:rPr>
          <w:t xml:space="preserve">My</w:t>
        </w:r>
        <w:r>
          <w:rPr>
            <w:rStyle w:val="1161"/>
            <w:spacing w:val="-11"/>
          </w:rPr>
          <w:t xml:space="preserve"> </w:t>
        </w:r>
        <w:r>
          <w:rPr>
            <w:rStyle w:val="1161"/>
          </w:rPr>
          <w:t xml:space="preserve">Dashboard</w:t>
        </w:r>
        <w:r>
          <w:rPr>
            <w:rStyle w:val="1161"/>
          </w:rPr>
          <w:t xml:space="preserve">/Property Listings</w:t>
        </w:r>
        <w:r>
          <w:rPr>
            <w:rStyle w:val="1161"/>
          </w:rPr>
          <w:t xml:space="preserve">?</w:t>
        </w:r>
        <w:r>
          <w:rPr>
            <w:rStyle w:val="1161"/>
          </w:rPr>
        </w:r>
        <w:r>
          <w:tab/>
        </w:r>
        <w:r>
          <w:fldChar w:fldCharType="begin"/>
          <w:instrText xml:space="preserve">PAGEREF _Toc5 \h</w:instrText>
          <w:fldChar w:fldCharType="separate"/>
          <w:t xml:space="preserve">19</w:t>
          <w:fldChar w:fldCharType="end"/>
        </w:r>
      </w:hyperlink>
      <w:r/>
    </w:p>
    <w:p w14:paraId="0198716E">
      <w:pPr>
        <w:pStyle w:val="1159"/>
        <w:pBdr/>
        <w:tabs>
          <w:tab w:val="left" w:leader="none" w:pos="850"/>
          <w:tab w:val="right" w:leader="dot" w:pos="10070"/>
        </w:tabs>
        <w:spacing/>
        <w:ind/>
        <w:rPr/>
      </w:pPr>
      <w:hyperlink w:tooltip="#_Toc6" w:anchor="_Toc6" w:history="1">
        <w:r>
          <w:rPr>
            <w:rFonts w:ascii="Calibri Light" w:hAnsi="Calibri Light" w:eastAsia="Times New Roman" w:cs="Mangal"/>
          </w:rPr>
          <w:t xml:space="preserve">4.2</w:t>
        </w:r>
        <w:r>
          <w:tab/>
        </w:r>
        <w:r>
          <w:rPr>
            <w:rStyle w:val="1161"/>
          </w:rPr>
        </w:r>
        <w:r>
          <w:rPr>
            <w:rStyle w:val="1161"/>
          </w:rPr>
          <w:t xml:space="preserve"> </w:t>
        </w:r>
        <w:r>
          <w:rPr>
            <w:rStyle w:val="1161"/>
          </w:rPr>
          <w:t xml:space="preserve">How to </w:t>
        </w:r>
        <w:r>
          <w:rPr>
            <w:rStyle w:val="1161"/>
          </w:rPr>
          <w:t xml:space="preserve">Search for a Property</w:t>
        </w:r>
        <w:r>
          <w:rPr>
            <w:rStyle w:val="1161"/>
          </w:rPr>
          <w:t xml:space="preserve"> </w:t>
        </w:r>
        <w:r>
          <w:rPr>
            <w:rStyle w:val="1161"/>
          </w:rPr>
        </w:r>
        <w:r>
          <w:tab/>
        </w:r>
        <w:r>
          <w:fldChar w:fldCharType="begin"/>
          <w:instrText xml:space="preserve">PAGEREF _Toc6 \h</w:instrText>
          <w:fldChar w:fldCharType="separate"/>
          <w:t xml:space="preserve">19</w:t>
          <w:fldChar w:fldCharType="end"/>
        </w:r>
      </w:hyperlink>
      <w:r/>
    </w:p>
    <w:p w14:paraId="11EB6FEE">
      <w:pPr>
        <w:pStyle w:val="1158"/>
        <w:pBdr/>
        <w:tabs>
          <w:tab w:val="left" w:leader="none" w:pos="567"/>
          <w:tab w:val="right" w:leader="dot" w:pos="10070"/>
        </w:tabs>
        <w:spacing/>
        <w:ind/>
        <w:rPr>
          <w:spacing w:val="-2"/>
        </w:rPr>
      </w:pPr>
      <w:hyperlink w:tooltip="#_Toc7" w:anchor="_Toc7" w:history="1">
        <w:r>
          <w:rPr>
            <w:rFonts w:ascii="Calibri Light" w:hAnsi="Calibri Light" w:eastAsia="Times New Roman" w:cs="Mangal"/>
          </w:rPr>
          <w:t xml:space="preserve">5</w:t>
        </w:r>
        <w:r>
          <w:tab/>
        </w:r>
        <w:r>
          <w:rPr>
            <w:rStyle w:val="1161"/>
          </w:rPr>
        </w:r>
        <w:r>
          <w:rPr>
            <w:rStyle w:val="1161"/>
          </w:rPr>
          <w:t xml:space="preserve">How</w:t>
        </w:r>
        <w:r>
          <w:rPr>
            <w:rStyle w:val="1161"/>
            <w:spacing w:val="-11"/>
          </w:rPr>
          <w:t xml:space="preserve"> </w:t>
        </w:r>
        <w:r>
          <w:rPr>
            <w:rStyle w:val="1161"/>
          </w:rPr>
          <w:t xml:space="preserve">do</w:t>
        </w:r>
        <w:r>
          <w:rPr>
            <w:rStyle w:val="1161"/>
            <w:spacing w:val="-12"/>
          </w:rPr>
          <w:t xml:space="preserve"> </w:t>
        </w:r>
        <w:r>
          <w:rPr>
            <w:rStyle w:val="1161"/>
          </w:rPr>
          <w:t xml:space="preserve">I</w:t>
        </w:r>
        <w:r>
          <w:rPr>
            <w:rStyle w:val="1161"/>
            <w:spacing w:val="-13"/>
          </w:rPr>
          <w:t xml:space="preserve"> </w:t>
        </w:r>
        <w:r>
          <w:rPr>
            <w:rStyle w:val="1161"/>
          </w:rPr>
          <w:t xml:space="preserve">Add</w:t>
        </w:r>
        <w:r>
          <w:rPr>
            <w:rStyle w:val="1161"/>
            <w:spacing w:val="-11"/>
          </w:rPr>
          <w:t xml:space="preserve"> </w:t>
        </w:r>
        <w:r>
          <w:rPr>
            <w:rStyle w:val="1161"/>
          </w:rPr>
          <w:t xml:space="preserve">a</w:t>
        </w:r>
        <w:r>
          <w:rPr>
            <w:rStyle w:val="1161"/>
            <w:spacing w:val="-14"/>
          </w:rPr>
          <w:t xml:space="preserve"> </w:t>
        </w:r>
        <w:r>
          <w:rPr>
            <w:rStyle w:val="1161"/>
          </w:rPr>
          <w:t xml:space="preserve">Property</w:t>
        </w:r>
        <w:r>
          <w:rPr>
            <w:rStyle w:val="1161"/>
            <w:spacing w:val="-9"/>
          </w:rPr>
          <w:t xml:space="preserve"> </w:t>
        </w:r>
        <w:r>
          <w:rPr>
            <w:rStyle w:val="1161"/>
          </w:rPr>
          <w:t xml:space="preserve">to</w:t>
        </w:r>
        <w:r>
          <w:rPr>
            <w:rStyle w:val="1161"/>
            <w:spacing w:val="-13"/>
          </w:rPr>
          <w:t xml:space="preserve"> </w:t>
        </w:r>
        <w:r>
          <w:rPr>
            <w:rStyle w:val="1161"/>
          </w:rPr>
          <w:t xml:space="preserve">My</w:t>
        </w:r>
        <w:r>
          <w:rPr>
            <w:rStyle w:val="1161"/>
            <w:spacing w:val="-12"/>
          </w:rPr>
          <w:t xml:space="preserve"> </w:t>
        </w:r>
        <w:r>
          <w:rPr>
            <w:rStyle w:val="1161"/>
            <w:spacing w:val="-2"/>
          </w:rPr>
          <w:t xml:space="preserve">Dashboard?</w:t>
        </w:r>
        <w:r>
          <w:rPr>
            <w:rStyle w:val="1161"/>
            <w:spacing w:val="-2"/>
          </w:rPr>
        </w:r>
        <w:r>
          <w:tab/>
        </w:r>
        <w:r>
          <w:fldChar w:fldCharType="begin"/>
          <w:instrText xml:space="preserve">PAGEREF _Toc7 \h</w:instrText>
          <w:fldChar w:fldCharType="separate"/>
          <w:t xml:space="preserve">21</w:t>
          <w:fldChar w:fldCharType="end"/>
        </w:r>
      </w:hyperlink>
      <w:r>
        <w:rPr>
          <w:spacing w:val="-2"/>
        </w:rPr>
      </w:r>
    </w:p>
    <w:p w14:paraId="79D10DD3">
      <w:pPr>
        <w:pStyle w:val="1158"/>
        <w:pBdr/>
        <w:tabs>
          <w:tab w:val="left" w:leader="none" w:pos="567"/>
          <w:tab w:val="right" w:leader="dot" w:pos="10070"/>
        </w:tabs>
        <w:spacing/>
        <w:ind/>
        <w:rPr>
          <w:spacing w:val="-4"/>
        </w:rPr>
      </w:pPr>
      <w:hyperlink w:tooltip="#_Toc8" w:anchor="_Toc8" w:history="1">
        <w:r>
          <w:rPr>
            <w:rFonts w:ascii="Calibri Light" w:hAnsi="Calibri Light" w:eastAsia="Times New Roman" w:cs="Mangal"/>
          </w:rPr>
          <w:t xml:space="preserve">6</w:t>
        </w:r>
        <w:r>
          <w:tab/>
        </w:r>
        <w:r>
          <w:rPr>
            <w:rStyle w:val="1161"/>
          </w:rPr>
        </w:r>
        <w:r>
          <w:rPr>
            <w:rStyle w:val="1161"/>
          </w:rPr>
          <w:t xml:space="preserve">How</w:t>
        </w:r>
        <w:r>
          <w:rPr>
            <w:rStyle w:val="1161"/>
            <w:spacing w:val="-14"/>
          </w:rPr>
          <w:t xml:space="preserve"> </w:t>
        </w:r>
        <w:r>
          <w:rPr>
            <w:rStyle w:val="1161"/>
          </w:rPr>
          <w:t xml:space="preserve">do</w:t>
        </w:r>
        <w:r>
          <w:rPr>
            <w:rStyle w:val="1161"/>
            <w:spacing w:val="-15"/>
          </w:rPr>
          <w:t xml:space="preserve"> </w:t>
        </w:r>
        <w:r>
          <w:rPr>
            <w:rStyle w:val="1161"/>
          </w:rPr>
          <w:t xml:space="preserve">I</w:t>
        </w:r>
        <w:r>
          <w:rPr>
            <w:rStyle w:val="1161"/>
            <w:spacing w:val="-15"/>
          </w:rPr>
          <w:t xml:space="preserve"> </w:t>
        </w:r>
        <w:r>
          <w:rPr>
            <w:rStyle w:val="1161"/>
          </w:rPr>
          <w:t xml:space="preserve">Register</w:t>
        </w:r>
        <w:r>
          <w:rPr>
            <w:rStyle w:val="1161"/>
            <w:spacing w:val="-18"/>
          </w:rPr>
          <w:t xml:space="preserve"> </w:t>
        </w:r>
        <w:r>
          <w:rPr>
            <w:rStyle w:val="1161"/>
          </w:rPr>
          <w:t xml:space="preserve">my</w:t>
        </w:r>
        <w:r>
          <w:rPr>
            <w:rStyle w:val="1161"/>
            <w:spacing w:val="-16"/>
          </w:rPr>
          <w:t xml:space="preserve"> </w:t>
        </w:r>
        <w:r>
          <w:rPr>
            <w:rStyle w:val="1161"/>
          </w:rPr>
          <w:t xml:space="preserve">Property</w:t>
        </w:r>
        <w:r>
          <w:rPr>
            <w:rStyle w:val="1161"/>
            <w:spacing w:val="-4"/>
          </w:rPr>
          <w:t xml:space="preserve">?</w:t>
        </w:r>
        <w:r>
          <w:rPr>
            <w:rStyle w:val="1161"/>
            <w:spacing w:val="-4"/>
          </w:rPr>
        </w:r>
        <w:r>
          <w:tab/>
        </w:r>
        <w:r>
          <w:fldChar w:fldCharType="begin"/>
          <w:instrText xml:space="preserve">PAGEREF _Toc8 \h</w:instrText>
          <w:fldChar w:fldCharType="separate"/>
          <w:t xml:space="preserve">25</w:t>
          <w:fldChar w:fldCharType="end"/>
        </w:r>
      </w:hyperlink>
      <w:r>
        <w:rPr>
          <w:spacing w:val="-4"/>
        </w:rPr>
      </w:r>
    </w:p>
    <w:p w14:paraId="690E1E02">
      <w:pPr>
        <w:pStyle w:val="1159"/>
        <w:pBdr/>
        <w:tabs>
          <w:tab w:val="left" w:leader="none" w:pos="850"/>
          <w:tab w:val="right" w:leader="dot" w:pos="10070"/>
        </w:tabs>
        <w:spacing/>
        <w:ind/>
        <w:rPr/>
      </w:pPr>
      <w:hyperlink w:tooltip="#_Toc9" w:anchor="_Toc9" w:history="1">
        <w:r>
          <w:rPr>
            <w:rFonts w:ascii="Calibri Light" w:hAnsi="Calibri Light" w:eastAsia="Times New Roman" w:cs="Mangal"/>
          </w:rPr>
          <w:t xml:space="preserve">6.1</w:t>
        </w:r>
        <w:r>
          <w:tab/>
        </w:r>
        <w:r>
          <w:rPr>
            <w:rStyle w:val="1161"/>
          </w:rPr>
        </w:r>
        <w:r>
          <w:rPr>
            <w:rStyle w:val="1161"/>
          </w:rPr>
          <w:t xml:space="preserve"> </w:t>
        </w:r>
        <w:r>
          <w:rPr>
            <w:rStyle w:val="1161"/>
          </w:rPr>
          <w:t xml:space="preserve">Step </w:t>
        </w:r>
        <w:r>
          <w:rPr>
            <w:rStyle w:val="1161"/>
          </w:rPr>
          <w:t xml:space="preserve">2</w:t>
        </w:r>
        <w:r>
          <w:rPr>
            <w:rStyle w:val="1161"/>
          </w:rPr>
          <w:t xml:space="preserve"> </w:t>
        </w:r>
        <w:r>
          <w:rPr>
            <w:rStyle w:val="1161"/>
          </w:rPr>
          <w:t xml:space="preserve">- </w:t>
        </w:r>
        <w:r>
          <w:rPr>
            <w:rStyle w:val="1161"/>
          </w:rPr>
          <w:t xml:space="preserve">Property Information</w:t>
        </w:r>
        <w:r>
          <w:rPr>
            <w:rStyle w:val="1161"/>
          </w:rPr>
        </w:r>
        <w:r>
          <w:tab/>
        </w:r>
        <w:r>
          <w:fldChar w:fldCharType="begin"/>
          <w:instrText xml:space="preserve">PAGEREF _Toc9 \h</w:instrText>
          <w:fldChar w:fldCharType="separate"/>
          <w:t xml:space="preserve">26</w:t>
          <w:fldChar w:fldCharType="end"/>
        </w:r>
      </w:hyperlink>
      <w:r/>
    </w:p>
    <w:p w14:paraId="17D4E20E">
      <w:pPr>
        <w:pStyle w:val="1160"/>
        <w:pBdr/>
        <w:tabs>
          <w:tab w:val="left" w:leader="none" w:pos="1417"/>
          <w:tab w:val="right" w:leader="dot" w:pos="10070"/>
        </w:tabs>
        <w:spacing/>
        <w:ind/>
        <w:rPr/>
      </w:pPr>
      <w:hyperlink w:tooltip="#_Toc10" w:anchor="_Toc10" w:history="1">
        <w:r>
          <w:rPr>
            <w:rFonts w:ascii="Calibri Light" w:hAnsi="Calibri Light" w:eastAsia="Times New Roman" w:cs="Mangal"/>
          </w:rPr>
          <w:t xml:space="preserve">6.1.1</w:t>
        </w:r>
        <w:r>
          <w:tab/>
        </w:r>
        <w:r>
          <w:rPr>
            <w:rStyle w:val="1161"/>
          </w:rPr>
        </w:r>
        <w:r>
          <w:rPr>
            <w:rStyle w:val="1161"/>
          </w:rPr>
          <w:t xml:space="preserve">Addresses</w:t>
        </w:r>
        <w:r>
          <w:rPr>
            <w:rStyle w:val="1161"/>
          </w:rPr>
        </w:r>
        <w:r>
          <w:tab/>
        </w:r>
        <w:r>
          <w:fldChar w:fldCharType="begin"/>
          <w:instrText xml:space="preserve">PAGEREF _Toc10 \h</w:instrText>
          <w:fldChar w:fldCharType="separate"/>
          <w:t xml:space="preserve">26</w:t>
          <w:fldChar w:fldCharType="end"/>
        </w:r>
      </w:hyperlink>
      <w:r/>
    </w:p>
    <w:p w14:paraId="3A02B789">
      <w:pPr>
        <w:pStyle w:val="1160"/>
        <w:pBdr/>
        <w:tabs>
          <w:tab w:val="left" w:leader="none" w:pos="1417"/>
          <w:tab w:val="right" w:leader="dot" w:pos="10070"/>
        </w:tabs>
        <w:spacing/>
        <w:ind/>
        <w:rPr/>
      </w:pPr>
      <w:hyperlink w:tooltip="#_Toc11" w:anchor="_Toc11" w:history="1">
        <w:r>
          <w:rPr>
            <w:rFonts w:ascii="Calibri Light" w:hAnsi="Calibri Light" w:eastAsia="Times New Roman" w:cs="Mangal"/>
          </w:rPr>
          <w:t xml:space="preserve">6.1.2</w:t>
        </w:r>
        <w:r>
          <w:tab/>
        </w:r>
        <w:r>
          <w:rPr>
            <w:rStyle w:val="1161"/>
          </w:rPr>
        </w:r>
        <w:r>
          <w:rPr>
            <w:rStyle w:val="1161"/>
          </w:rPr>
          <w:t xml:space="preserve">Contacts</w:t>
        </w:r>
        <w:r>
          <w:rPr>
            <w:rStyle w:val="1161"/>
          </w:rPr>
          <w:t xml:space="preserve"> </w:t>
        </w:r>
        <w:r>
          <w:rPr>
            <w:rStyle w:val="1161"/>
          </w:rPr>
        </w:r>
        <w:r>
          <w:tab/>
        </w:r>
        <w:r>
          <w:fldChar w:fldCharType="begin"/>
          <w:instrText xml:space="preserve">PAGEREF _Toc11 \h</w:instrText>
          <w:fldChar w:fldCharType="separate"/>
          <w:t xml:space="preserve">27</w:t>
          <w:fldChar w:fldCharType="end"/>
        </w:r>
      </w:hyperlink>
      <w:r/>
    </w:p>
    <w:p w14:paraId="134B887D">
      <w:pPr>
        <w:pStyle w:val="1160"/>
        <w:pBdr/>
        <w:tabs>
          <w:tab w:val="left" w:leader="none" w:pos="1417"/>
          <w:tab w:val="right" w:leader="dot" w:pos="10070"/>
        </w:tabs>
        <w:spacing/>
        <w:ind/>
        <w:rPr/>
      </w:pPr>
      <w:hyperlink w:tooltip="#_Toc12" w:anchor="_Toc12" w:history="1">
        <w:r>
          <w:rPr>
            <w:rFonts w:ascii="Calibri Light" w:hAnsi="Calibri Light" w:eastAsia="Times New Roman" w:cs="Mangal"/>
          </w:rPr>
          <w:t xml:space="preserve">6.1.3</w:t>
        </w:r>
        <w:r>
          <w:tab/>
        </w:r>
        <w:r>
          <w:rPr>
            <w:rStyle w:val="1161"/>
          </w:rPr>
        </w:r>
        <w:r>
          <w:rPr>
            <w:rStyle w:val="1161"/>
          </w:rPr>
          <w:t xml:space="preserve">Contact</w:t>
        </w:r>
        <w:r>
          <w:rPr>
            <w:rStyle w:val="1161"/>
          </w:rPr>
          <w:t xml:space="preserve">/Communication</w:t>
        </w:r>
        <w:r>
          <w:rPr>
            <w:rStyle w:val="1161"/>
          </w:rPr>
          <w:t xml:space="preserve"> </w:t>
        </w:r>
        <w:r>
          <w:rPr>
            <w:rStyle w:val="1161"/>
          </w:rPr>
          <w:t xml:space="preserve">Preference</w:t>
        </w:r>
        <w:r>
          <w:rPr>
            <w:rStyle w:val="1161"/>
          </w:rPr>
        </w:r>
        <w:r>
          <w:tab/>
        </w:r>
        <w:r>
          <w:fldChar w:fldCharType="begin"/>
          <w:instrText xml:space="preserve">PAGEREF _Toc12 \h</w:instrText>
          <w:fldChar w:fldCharType="separate"/>
          <w:t xml:space="preserve">29</w:t>
          <w:fldChar w:fldCharType="end"/>
        </w:r>
      </w:hyperlink>
      <w:r/>
    </w:p>
    <w:p w14:paraId="644B389A">
      <w:pPr>
        <w:pStyle w:val="1160"/>
        <w:pBdr/>
        <w:tabs>
          <w:tab w:val="left" w:leader="none" w:pos="1417"/>
          <w:tab w:val="right" w:leader="dot" w:pos="10070"/>
        </w:tabs>
        <w:spacing/>
        <w:ind/>
        <w:rPr/>
      </w:pPr>
      <w:hyperlink w:tooltip="#_Toc13" w:anchor="_Toc13" w:history="1">
        <w:r>
          <w:rPr>
            <w:rFonts w:ascii="Calibri Light" w:hAnsi="Calibri Light" w:eastAsia="Times New Roman" w:cs="Mangal"/>
          </w:rPr>
          <w:t xml:space="preserve">6.1.4</w:t>
        </w:r>
        <w:r>
          <w:tab/>
        </w:r>
        <w:r>
          <w:rPr>
            <w:rStyle w:val="1161"/>
          </w:rPr>
        </w:r>
        <w:r>
          <w:rPr>
            <w:rStyle w:val="1161"/>
          </w:rPr>
          <w:t xml:space="preserve">Property</w:t>
        </w:r>
        <w:r>
          <w:rPr>
            <w:rStyle w:val="1161"/>
            <w:spacing w:val="-12"/>
          </w:rPr>
          <w:t xml:space="preserve"> </w:t>
        </w:r>
        <w:r>
          <w:rPr>
            <w:rStyle w:val="1161"/>
          </w:rPr>
          <w:t xml:space="preserve">Exemption</w:t>
        </w:r>
        <w:r>
          <w:rPr>
            <w:rStyle w:val="1161"/>
          </w:rPr>
        </w:r>
        <w:r>
          <w:tab/>
        </w:r>
        <w:r>
          <w:fldChar w:fldCharType="begin"/>
          <w:instrText xml:space="preserve">PAGEREF _Toc13 \h</w:instrText>
          <w:fldChar w:fldCharType="separate"/>
          <w:t xml:space="preserve">32</w:t>
          <w:fldChar w:fldCharType="end"/>
        </w:r>
      </w:hyperlink>
      <w:r/>
    </w:p>
    <w:p w14:paraId="60666B2E">
      <w:pPr>
        <w:pStyle w:val="1159"/>
        <w:pBdr/>
        <w:tabs>
          <w:tab w:val="left" w:leader="none" w:pos="850"/>
          <w:tab w:val="right" w:leader="dot" w:pos="10070"/>
        </w:tabs>
        <w:spacing/>
        <w:ind/>
        <w:rPr/>
      </w:pPr>
      <w:hyperlink w:tooltip="#_Toc14" w:anchor="_Toc14" w:history="1">
        <w:r>
          <w:rPr>
            <w:rFonts w:ascii="Calibri Light" w:hAnsi="Calibri Light" w:eastAsia="Times New Roman" w:cs="Mangal"/>
          </w:rPr>
          <w:t xml:space="preserve">6.2</w:t>
        </w:r>
        <w:r>
          <w:tab/>
        </w:r>
        <w:r>
          <w:rPr>
            <w:rStyle w:val="1161"/>
          </w:rPr>
        </w:r>
        <w:r>
          <w:rPr>
            <w:rStyle w:val="1161"/>
          </w:rPr>
          <w:t xml:space="preserve">Step </w:t>
        </w:r>
        <w:r>
          <w:rPr>
            <w:rStyle w:val="1161"/>
          </w:rPr>
          <w:t xml:space="preserve">3 </w:t>
        </w:r>
        <w:r>
          <w:rPr>
            <w:rStyle w:val="1161"/>
          </w:rPr>
          <w:t xml:space="preserve">- </w:t>
        </w:r>
        <w:r>
          <w:rPr>
            <w:rStyle w:val="1161"/>
          </w:rPr>
          <w:t xml:space="preserve">Unit</w:t>
        </w:r>
        <w:r>
          <w:rPr>
            <w:rStyle w:val="1161"/>
            <w:spacing w:val="-7"/>
          </w:rPr>
          <w:t xml:space="preserve"> Information</w:t>
        </w:r>
        <w:r>
          <w:rPr>
            <w:rStyle w:val="1161"/>
          </w:rPr>
        </w:r>
        <w:r>
          <w:tab/>
        </w:r>
        <w:r>
          <w:fldChar w:fldCharType="begin"/>
          <w:instrText xml:space="preserve">PAGEREF _Toc14 \h</w:instrText>
          <w:fldChar w:fldCharType="separate"/>
          <w:t xml:space="preserve">34</w:t>
          <w:fldChar w:fldCharType="end"/>
        </w:r>
      </w:hyperlink>
      <w:r/>
    </w:p>
    <w:p w14:paraId="7BDF41FF">
      <w:pPr>
        <w:pStyle w:val="1160"/>
        <w:pBdr/>
        <w:tabs>
          <w:tab w:val="left" w:leader="none" w:pos="1417"/>
          <w:tab w:val="right" w:leader="dot" w:pos="10070"/>
        </w:tabs>
        <w:spacing/>
        <w:ind/>
        <w:rPr>
          <w:spacing w:val="-2"/>
        </w:rPr>
      </w:pPr>
      <w:hyperlink w:tooltip="#_Toc15" w:anchor="_Toc15" w:history="1">
        <w:r>
          <w:rPr>
            <w:rFonts w:ascii="Calibri Light" w:hAnsi="Calibri Light" w:eastAsia="Times New Roman" w:cs="Mangal"/>
          </w:rPr>
          <w:t xml:space="preserve">6.2.1</w:t>
        </w:r>
        <w:r>
          <w:tab/>
        </w:r>
        <w:r>
          <w:rPr>
            <w:rStyle w:val="1161"/>
          </w:rPr>
        </w:r>
        <w:r>
          <w:rPr>
            <w:rStyle w:val="1161"/>
          </w:rPr>
          <w:t xml:space="preserve">Add </w:t>
        </w:r>
        <w:r>
          <w:rPr>
            <w:rStyle w:val="1161"/>
          </w:rPr>
          <w:t xml:space="preserve">a new </w:t>
        </w:r>
        <w:r>
          <w:rPr>
            <w:rStyle w:val="1161"/>
          </w:rPr>
          <w:t xml:space="preserve">Unit</w:t>
        </w:r>
        <w:r>
          <w:rPr>
            <w:rStyle w:val="1161"/>
            <w:spacing w:val="-2"/>
          </w:rPr>
        </w:r>
        <w:r>
          <w:tab/>
        </w:r>
        <w:r>
          <w:fldChar w:fldCharType="begin"/>
          <w:instrText xml:space="preserve">PAGEREF _Toc15 \h</w:instrText>
          <w:fldChar w:fldCharType="separate"/>
          <w:t xml:space="preserve">36</w:t>
          <w:fldChar w:fldCharType="end"/>
        </w:r>
      </w:hyperlink>
      <w:r>
        <w:rPr>
          <w:spacing w:val="-2"/>
        </w:rPr>
      </w:r>
    </w:p>
    <w:p w14:paraId="7AD833C2">
      <w:pPr>
        <w:pStyle w:val="1160"/>
        <w:pBdr/>
        <w:tabs>
          <w:tab w:val="left" w:leader="none" w:pos="1417"/>
          <w:tab w:val="right" w:leader="dot" w:pos="10070"/>
        </w:tabs>
        <w:spacing/>
        <w:ind/>
        <w:rPr>
          <w:rFonts w:ascii="Calibri" w:hAnsi="Calibri" w:cs="Calibri"/>
        </w:rPr>
      </w:pPr>
      <w:hyperlink w:tooltip="#_Toc16" w:anchor="_Toc16" w:history="1">
        <w:r>
          <w:rPr>
            <w:rFonts w:ascii="Calibri" w:hAnsi="Calibri" w:eastAsia="Times New Roman" w:cs="Calibri"/>
          </w:rPr>
          <w:t xml:space="preserve">6.2.2</w:t>
        </w:r>
        <w:r>
          <w:tab/>
        </w:r>
        <w:r>
          <w:rPr>
            <w:rStyle w:val="1161"/>
          </w:rPr>
        </w:r>
        <w:r>
          <w:rPr>
            <w:rStyle w:val="1161"/>
            <w:rFonts w:ascii="Calibri" w:hAnsi="Calibri" w:cs="Calibri"/>
            <w:lang w:val="en-US"/>
          </w:rPr>
          <w:t xml:space="preserve">Unit </w:t>
        </w:r>
        <w:r>
          <w:rPr>
            <w:rStyle w:val="1161"/>
            <w:rFonts w:ascii="Calibri" w:hAnsi="Calibri" w:cs="Calibri"/>
            <w:lang w:val="en-US"/>
          </w:rPr>
          <w:t xml:space="preserve">Actions/</w:t>
        </w:r>
        <w:r>
          <w:rPr>
            <w:rStyle w:val="1161"/>
            <w:rFonts w:ascii="Calibri" w:hAnsi="Calibri" w:cs="Calibri"/>
            <w:lang w:val="en-US"/>
          </w:rPr>
          <w:t xml:space="preserve">Cases</w:t>
        </w:r>
        <w:r>
          <w:rPr>
            <w:rStyle w:val="1161"/>
            <w:rFonts w:ascii="Calibri" w:hAnsi="Calibri" w:cs="Calibri"/>
            <w:lang w:val="en-US"/>
          </w:rPr>
        </w:r>
        <w:r>
          <w:tab/>
        </w:r>
        <w:r>
          <w:fldChar w:fldCharType="begin"/>
          <w:instrText xml:space="preserve">PAGEREF _Toc16 \h</w:instrText>
          <w:fldChar w:fldCharType="separate"/>
          <w:t xml:space="preserve">39</w:t>
          <w:fldChar w:fldCharType="end"/>
        </w:r>
      </w:hyperlink>
      <w:r>
        <w:rPr>
          <w:rFonts w:ascii="Calibri" w:hAnsi="Calibri" w:cs="Calibri"/>
          <w:lang w:val="en-US"/>
        </w:rPr>
      </w:r>
    </w:p>
    <w:p w14:paraId="360C986E">
      <w:pPr>
        <w:pStyle w:val="1160"/>
        <w:pBdr/>
        <w:tabs>
          <w:tab w:val="left" w:leader="none" w:pos="1417"/>
          <w:tab w:val="right" w:leader="dot" w:pos="10070"/>
        </w:tabs>
        <w:spacing/>
        <w:ind/>
        <w:rPr/>
      </w:pPr>
      <w:hyperlink w:tooltip="#_Toc17" w:anchor="_Toc17" w:history="1">
        <w:r>
          <w:rPr>
            <w:rFonts w:ascii="Calibri Light" w:hAnsi="Calibri Light" w:eastAsia="Times New Roman" w:cs="Mangal"/>
          </w:rPr>
          <w:t xml:space="preserve">6.2.3</w:t>
        </w:r>
        <w:r>
          <w:tab/>
        </w:r>
        <w:r>
          <w:rPr>
            <w:rStyle w:val="1161"/>
          </w:rPr>
        </w:r>
        <w:r>
          <w:rPr>
            <w:rStyle w:val="1161"/>
            <w:lang w:val="en-US"/>
          </w:rPr>
          <w:t xml:space="preserve">Unit </w:t>
        </w:r>
        <w:r>
          <w:rPr>
            <w:rStyle w:val="1161"/>
          </w:rPr>
          <w:t xml:space="preserve">Exemption</w:t>
        </w:r>
        <w:r>
          <w:rPr>
            <w:rStyle w:val="1161"/>
            <w:lang w:val="en-US"/>
          </w:rPr>
        </w:r>
        <w:r>
          <w:tab/>
        </w:r>
        <w:r>
          <w:fldChar w:fldCharType="begin"/>
          <w:instrText xml:space="preserve">PAGEREF _Toc17 \h</w:instrText>
          <w:fldChar w:fldCharType="separate"/>
          <w:t xml:space="preserve">39</w:t>
          <w:fldChar w:fldCharType="end"/>
        </w:r>
      </w:hyperlink>
      <w:r>
        <w:rPr>
          <w:lang w:val="en-US"/>
        </w:rPr>
      </w:r>
    </w:p>
    <w:p w14:paraId="4670DA15">
      <w:pPr>
        <w:pStyle w:val="1159"/>
        <w:pBdr/>
        <w:tabs>
          <w:tab w:val="left" w:leader="none" w:pos="850"/>
          <w:tab w:val="right" w:leader="dot" w:pos="10070"/>
        </w:tabs>
        <w:spacing/>
        <w:ind/>
        <w:rPr/>
      </w:pPr>
      <w:hyperlink w:tooltip="#_Toc18" w:anchor="_Toc18" w:history="1">
        <w:r>
          <w:rPr>
            <w:rFonts w:ascii="Calibri Light" w:hAnsi="Calibri Light" w:eastAsia="Times New Roman" w:cs="Mangal"/>
          </w:rPr>
          <w:t xml:space="preserve">6.3</w:t>
        </w:r>
        <w:r>
          <w:tab/>
        </w:r>
        <w:r>
          <w:rPr>
            <w:rStyle w:val="1161"/>
          </w:rPr>
        </w:r>
        <w:r>
          <w:rPr>
            <w:rStyle w:val="1161"/>
          </w:rPr>
          <w:t xml:space="preserve">Step 4 - </w:t>
        </w:r>
        <w:r>
          <w:rPr>
            <w:rStyle w:val="1161"/>
          </w:rPr>
          <w:t xml:space="preserve">R</w:t>
        </w:r>
        <w:r>
          <w:rPr>
            <w:rStyle w:val="1161"/>
          </w:rPr>
          <w:t xml:space="preserve">eview and Submit</w:t>
        </w:r>
        <w:r>
          <w:rPr>
            <w:rStyle w:val="1161"/>
            <w:spacing w:val="-8"/>
          </w:rPr>
          <w:t xml:space="preserve"> </w:t>
        </w:r>
        <w:r>
          <w:rPr>
            <w:rStyle w:val="1161"/>
          </w:rPr>
          <w:t xml:space="preserve">for</w:t>
        </w:r>
        <w:r>
          <w:rPr>
            <w:rStyle w:val="1161"/>
            <w:spacing w:val="-5"/>
          </w:rPr>
          <w:t xml:space="preserve"> </w:t>
        </w:r>
        <w:r>
          <w:rPr>
            <w:rStyle w:val="1161"/>
          </w:rPr>
          <w:t xml:space="preserve">Registration</w:t>
        </w:r>
        <w:r>
          <w:rPr>
            <w:rStyle w:val="1161"/>
          </w:rPr>
        </w:r>
        <w:r>
          <w:tab/>
        </w:r>
        <w:r>
          <w:fldChar w:fldCharType="begin"/>
          <w:instrText xml:space="preserve">PAGEREF _Toc18 \h</w:instrText>
          <w:fldChar w:fldCharType="separate"/>
          <w:t xml:space="preserve">44</w:t>
          <w:fldChar w:fldCharType="end"/>
        </w:r>
      </w:hyperlink>
      <w:r/>
    </w:p>
    <w:p w14:paraId="6CAA4139">
      <w:pPr>
        <w:pStyle w:val="1158"/>
        <w:pBdr/>
        <w:tabs>
          <w:tab w:val="left" w:leader="none" w:pos="567"/>
          <w:tab w:val="right" w:leader="dot" w:pos="10070"/>
        </w:tabs>
        <w:spacing/>
        <w:ind/>
        <w:rPr/>
      </w:pPr>
      <w:hyperlink w:tooltip="#_Toc19" w:anchor="_Toc19" w:history="1">
        <w:r>
          <w:rPr>
            <w:rFonts w:ascii="Calibri Light" w:hAnsi="Calibri Light" w:eastAsia="Times New Roman" w:cs="Mangal"/>
          </w:rPr>
          <w:t xml:space="preserve">7</w:t>
        </w:r>
        <w:r>
          <w:tab/>
        </w:r>
        <w:r>
          <w:rPr>
            <w:rStyle w:val="1161"/>
          </w:rPr>
        </w:r>
        <w:r>
          <w:rPr>
            <w:rStyle w:val="1161"/>
          </w:rPr>
          <w:t xml:space="preserve">Unit Level Actions</w:t>
        </w:r>
        <w:r>
          <w:rPr>
            <w:rStyle w:val="1161"/>
          </w:rPr>
        </w:r>
        <w:r>
          <w:tab/>
        </w:r>
        <w:r>
          <w:fldChar w:fldCharType="begin"/>
          <w:instrText xml:space="preserve">PAGEREF _Toc19 \h</w:instrText>
          <w:fldChar w:fldCharType="separate"/>
          <w:t xml:space="preserve">49</w:t>
          <w:fldChar w:fldCharType="end"/>
        </w:r>
      </w:hyperlink>
      <w:r/>
    </w:p>
    <w:p w14:paraId="0CAF344C">
      <w:pPr>
        <w:pStyle w:val="1159"/>
        <w:pBdr/>
        <w:tabs>
          <w:tab w:val="left" w:leader="none" w:pos="850"/>
          <w:tab w:val="right" w:leader="dot" w:pos="10070"/>
        </w:tabs>
        <w:spacing/>
        <w:ind/>
        <w:rPr/>
      </w:pPr>
      <w:hyperlink w:tooltip="#_Toc20" w:anchor="_Toc20" w:history="1">
        <w:r>
          <w:rPr>
            <w:rFonts w:ascii="Calibri Light" w:hAnsi="Calibri Light" w:eastAsia="Times New Roman" w:cs="Mangal"/>
          </w:rPr>
          <w:t xml:space="preserve">7.1</w:t>
        </w:r>
        <w:r>
          <w:tab/>
        </w:r>
        <w:r>
          <w:rPr>
            <w:rStyle w:val="1161"/>
          </w:rPr>
        </w:r>
        <w:r>
          <w:rPr>
            <w:rStyle w:val="1161"/>
          </w:rPr>
          <w:t xml:space="preserve">Report</w:t>
        </w:r>
        <w:r>
          <w:rPr>
            <w:rStyle w:val="1161"/>
            <w:spacing w:val="-13"/>
          </w:rPr>
          <w:t xml:space="preserve"> </w:t>
        </w:r>
        <w:r>
          <w:rPr>
            <w:rStyle w:val="1161"/>
          </w:rPr>
          <w:t xml:space="preserve">New</w:t>
        </w:r>
        <w:r>
          <w:rPr>
            <w:rStyle w:val="1161"/>
            <w:spacing w:val="-16"/>
          </w:rPr>
          <w:t xml:space="preserve"> </w:t>
        </w:r>
        <w:r>
          <w:rPr>
            <w:rStyle w:val="1161"/>
            <w:spacing w:val="-16"/>
          </w:rPr>
          <w:t xml:space="preserve">Occupancy</w:t>
        </w:r>
        <w:r>
          <w:rPr>
            <w:rStyle w:val="1161"/>
          </w:rPr>
        </w:r>
        <w:r>
          <w:tab/>
        </w:r>
        <w:r>
          <w:fldChar w:fldCharType="begin"/>
          <w:instrText xml:space="preserve">PAGEREF _Toc20 \h</w:instrText>
          <w:fldChar w:fldCharType="separate"/>
          <w:t xml:space="preserve">49</w:t>
          <w:fldChar w:fldCharType="end"/>
        </w:r>
      </w:hyperlink>
      <w:r/>
    </w:p>
    <w:p w14:paraId="3EEA7FBD">
      <w:pPr>
        <w:pStyle w:val="1159"/>
        <w:pBdr/>
        <w:tabs>
          <w:tab w:val="left" w:leader="none" w:pos="850"/>
          <w:tab w:val="right" w:leader="dot" w:pos="10070"/>
        </w:tabs>
        <w:spacing/>
        <w:ind/>
        <w:rPr>
          <w:spacing w:val="-4"/>
        </w:rPr>
      </w:pPr>
      <w:hyperlink w:tooltip="#_Toc21" w:anchor="_Toc21" w:history="1">
        <w:r>
          <w:rPr>
            <w:rFonts w:ascii="Calibri Light" w:hAnsi="Calibri Light" w:eastAsia="Times New Roman" w:cs="Mangal"/>
          </w:rPr>
          <w:t xml:space="preserve">7.2</w:t>
        </w:r>
        <w:r>
          <w:tab/>
        </w:r>
        <w:r>
          <w:rPr>
            <w:rStyle w:val="1161"/>
          </w:rPr>
        </w:r>
        <w:r>
          <w:rPr>
            <w:rStyle w:val="1161"/>
          </w:rPr>
          <w:t xml:space="preserve"> </w:t>
        </w:r>
        <w:r>
          <w:rPr>
            <w:rStyle w:val="1161"/>
          </w:rPr>
          <w:t xml:space="preserve">Report Rent</w:t>
        </w:r>
        <w:r>
          <w:rPr>
            <w:rStyle w:val="1161"/>
            <w:spacing w:val="-11"/>
          </w:rPr>
          <w:t xml:space="preserve"> </w:t>
        </w:r>
        <w:r>
          <w:rPr>
            <w:rStyle w:val="1161"/>
          </w:rPr>
          <w:t xml:space="preserve">Incre</w:t>
        </w:r>
        <w:r>
          <w:rPr>
            <w:rStyle w:val="1161"/>
          </w:rPr>
          <w:t xml:space="preserve">ase</w:t>
        </w:r>
        <w:r>
          <w:rPr>
            <w:rStyle w:val="1161"/>
            <w:spacing w:val="-4"/>
          </w:rPr>
        </w:r>
        <w:r>
          <w:tab/>
        </w:r>
        <w:r>
          <w:fldChar w:fldCharType="begin"/>
          <w:instrText xml:space="preserve">PAGEREF _Toc21 \h</w:instrText>
          <w:fldChar w:fldCharType="separate"/>
          <w:t xml:space="preserve">52</w:t>
          <w:fldChar w:fldCharType="end"/>
        </w:r>
      </w:hyperlink>
      <w:r>
        <w:rPr>
          <w:spacing w:val="-4"/>
        </w:rPr>
      </w:r>
    </w:p>
    <w:p w14:paraId="5CECAADD">
      <w:pPr>
        <w:pStyle w:val="1127"/>
        <w:pBdr/>
        <w:spacing/>
        <w:ind/>
        <w:rPr>
          <w:rFonts w:cs="Calibri"/>
        </w:rPr>
      </w:pPr>
      <w:r>
        <w:rPr>
          <w:rFonts w:cs="Calibri"/>
        </w:rPr>
      </w:r>
      <w:r>
        <w:rPr>
          <w:rFonts w:cs="Calibri"/>
          <w:b/>
          <w:bCs/>
        </w:rPr>
        <w:fldChar w:fldCharType="end"/>
      </w:r>
      <w:r/>
      <w:r/>
    </w:p>
    <w:p>
      <w:pPr>
        <w:pStyle w:val="1159"/>
        <w:pBdr/>
        <w:spacing/>
        <w:ind w:left="0"/>
        <w:rPr>
          <w:rFonts w:cs="Calibri"/>
        </w:rPr>
      </w:pPr>
      <w:r>
        <w:rPr>
          <w:rFonts w:cs="Calibri"/>
        </w:rPr>
      </w:r>
      <w:r>
        <w:rPr>
          <w:rFonts w:cs="Calibri"/>
        </w:rPr>
      </w:r>
      <w:r>
        <w:rPr>
          <w:rFonts w:cs="Calibri"/>
        </w:rPr>
      </w:r>
    </w:p>
    <w:p>
      <w:pPr>
        <w:pStyle w:val="1127"/>
        <w:pBdr/>
        <w:spacing/>
        <w:ind/>
        <w:rPr>
          <w:rFonts w:eastAsia="Times New Roman" w:cs="Calibri"/>
          <w:color w:val="2f5496"/>
        </w:rPr>
      </w:pPr>
      <w:r/>
      <w:r>
        <w:rPr>
          <w:rFonts w:cs="Calibri"/>
        </w:rPr>
        <w:br w:type="page" w:clear="all"/>
      </w:r>
      <w:r>
        <w:rPr>
          <w:rFonts w:eastAsia="Times New Roman" w:cs="Calibri"/>
          <w:color w:val="2f5496"/>
        </w:rPr>
      </w:r>
      <w:r>
        <w:rPr>
          <w:rFonts w:eastAsia="Times New Roman" w:cs="Calibri"/>
          <w:color w:val="2f5496"/>
        </w:rPr>
      </w:r>
    </w:p>
    <w:p>
      <w:pPr>
        <w:pStyle w:val="1128"/>
        <w:pBdr/>
        <w:spacing/>
        <w:ind/>
        <w:rPr/>
      </w:pPr>
      <w:r/>
      <w:bookmarkStart w:id="65" w:name="_Toc1"/>
      <w:r/>
      <w:r>
        <w:t xml:space="preserve">Introduction</w:t>
      </w:r>
      <w:r/>
      <w:bookmarkEnd w:id="65"/>
      <w:r/>
      <w:r/>
    </w:p>
    <w:p>
      <w:pPr>
        <w:pStyle w:val="1177"/>
        <w:pBdr/>
        <w:spacing/>
        <w:ind/>
        <w:rPr>
          <w:rFonts w:cs="Calibri"/>
        </w:rPr>
      </w:pPr>
      <w:r>
        <w:rPr>
          <w:rFonts w:cs="Calibri"/>
        </w:rPr>
      </w:r>
      <w:r>
        <w:rPr>
          <w:rFonts w:cs="Calibri"/>
        </w:rPr>
      </w:r>
      <w:r>
        <w:rPr>
          <w:rFonts w:cs="Calibri"/>
        </w:rPr>
      </w:r>
    </w:p>
    <w:p>
      <w:pPr>
        <w:pStyle w:val="1188"/>
        <w:pBdr/>
        <w:spacing w:before="31" w:line="259" w:lineRule="auto"/>
        <w:ind w:right="984"/>
        <w:jc w:val="both"/>
        <w:rPr>
          <w:highlight w:val="none"/>
          <w14:ligatures w14:val="none"/>
        </w:rPr>
      </w:pPr>
      <w:r>
        <w:t xml:space="preserve">This User Guide instructs</w:t>
      </w:r>
      <w:r>
        <w:t xml:space="preserve"> Landlords, Property Managers, or </w:t>
      </w:r>
      <w:r>
        <w:t xml:space="preserve">Housing Representatives </w:t>
      </w:r>
      <w:r>
        <w:t xml:space="preserve">on </w:t>
      </w:r>
      <w:r>
        <w:t xml:space="preserve">how to navigate and use the </w:t>
      </w:r>
      <w:r>
        <w:t xml:space="preserve">City of Oakland’s </w:t>
      </w:r>
      <w:r>
        <w:t xml:space="preserve">Rent Registry Portal</w:t>
      </w:r>
      <w:r>
        <w:t xml:space="preserve">.</w:t>
      </w:r>
      <w:r>
        <w:t xml:space="preserve"> </w:t>
      </w:r>
      <w:r>
        <w:t xml:space="preserve">Th</w:t>
      </w:r>
      <w:r>
        <w:rPr>
          <w:lang w:val="en-US"/>
        </w:rPr>
        <w:t xml:space="preserve">e</w:t>
      </w:r>
      <w:r>
        <w:t xml:space="preserve"> user guide outlines how to register rental units (required by Oakland’s Rent Registry Ordinance), update ownership and contact information and request exemptions from registration.</w:t>
      </w:r>
      <w:r>
        <w:rPr>
          <w:highlight w:val="none"/>
          <w14:ligatures w14:val="none"/>
        </w:rPr>
      </w:r>
    </w:p>
    <w:p w14:paraId="5CFD29FC">
      <w:pPr>
        <w:pStyle w:val="1188"/>
        <w:pBdr/>
        <w:spacing w:before="31" w:line="259" w:lineRule="auto"/>
        <w:ind w:right="984"/>
        <w:jc w:val="both"/>
        <w:rPr>
          <w14:ligatures w14:val="none"/>
        </w:rPr>
      </w:pPr>
      <w:r>
        <w:rPr>
          <w:highlight w:val="none"/>
        </w:rPr>
      </w:r>
      <w:r>
        <w:rPr>
          <w:highlight w:val="none"/>
        </w:rPr>
      </w:r>
      <w:r>
        <w:rPr>
          <w14:ligatures w14:val="none"/>
        </w:rPr>
      </w:r>
    </w:p>
    <w:p w14:paraId="691BAFD5">
      <w:pPr>
        <w:pStyle w:val="1188"/>
        <w:pBdr/>
        <w:spacing w:before="31" w:line="259" w:lineRule="auto"/>
        <w:ind w:right="984"/>
        <w:jc w:val="both"/>
        <w:rPr>
          <w14:ligatures w14:val="none"/>
        </w:rPr>
      </w:pPr>
      <w:r>
        <w:t xml:space="preserve">In the first year of Registration, you will be required to ensure that the information related to your</w:t>
      </w:r>
      <w:r/>
      <w:r>
        <w:rPr>
          <w14:ligatures w14:val="none"/>
        </w:rPr>
      </w:r>
    </w:p>
    <w:p w14:paraId="35D419CF">
      <w:pPr>
        <w:pStyle w:val="1188"/>
        <w:pBdr/>
        <w:spacing w:before="31" w:line="259" w:lineRule="auto"/>
        <w:ind w:right="984"/>
        <w:jc w:val="both"/>
        <w:rPr>
          <w14:ligatures w14:val="none"/>
        </w:rPr>
      </w:pPr>
      <w:r>
        <w:t xml:space="preserve">property is accurate, add units to help establish the inventory, enter occupancy information for each</w:t>
      </w:r>
      <w:r/>
      <w:r>
        <w:rPr>
          <w14:ligatures w14:val="none"/>
        </w:rPr>
      </w:r>
    </w:p>
    <w:p w14:paraId="4C15D021">
      <w:pPr>
        <w:pStyle w:val="1188"/>
        <w:pBdr/>
        <w:spacing w:before="31" w:line="259" w:lineRule="auto"/>
        <w:ind w:right="984"/>
        <w:jc w:val="both"/>
        <w:rPr>
          <w:lang w:val="en-US"/>
          <w14:ligatures w14:val="none"/>
        </w:rPr>
      </w:pPr>
      <w:r>
        <w:t xml:space="preserve">unit, and submit the property details to RAP.</w:t>
      </w:r>
      <w:r>
        <w:rPr>
          <w:lang w:val="en-US"/>
        </w:rPr>
        <w:t xml:space="preserve"> </w:t>
      </w:r>
      <w:r>
        <w:rPr>
          <w:lang w:val="en-US"/>
          <w14:ligatures w14:val="none"/>
        </w:rPr>
      </w:r>
    </w:p>
    <w:p w14:paraId="3055D9B0">
      <w:pPr>
        <w:pStyle w:val="1188"/>
        <w:pBdr/>
        <w:spacing w:before="31" w:line="259" w:lineRule="auto"/>
        <w:ind w:right="984"/>
        <w:jc w:val="both"/>
        <w:rPr>
          <w14:ligatures w14:val="none"/>
        </w:rPr>
      </w:pPr>
      <w:r>
        <w:rPr>
          <w:highlight w:val="none"/>
        </w:rPr>
      </w:r>
      <w:r>
        <w:rPr>
          <w:highlight w:val="none"/>
        </w:rPr>
      </w:r>
      <w:r>
        <w:rPr>
          <w14:ligatures w14:val="none"/>
        </w:rPr>
      </w:r>
    </w:p>
    <w:p w14:paraId="34A7A734">
      <w:pPr>
        <w:pStyle w:val="1188"/>
        <w:pBdr/>
        <w:spacing w:before="31" w:line="259" w:lineRule="auto"/>
        <w:ind w:right="984"/>
        <w:jc w:val="both"/>
        <w:rPr>
          <w14:ligatures w14:val="none"/>
        </w:rPr>
      </w:pPr>
      <w:r>
        <w:rPr>
          <w:lang w:val="en-US"/>
        </w:rPr>
      </w:r>
      <w:r>
        <w:t xml:space="preserve">Once the property is registered, any and all changes to contact information, unit occupancies, monthly</w:t>
      </w:r>
      <w:r>
        <w:rPr>
          <w:lang w:val="en-US"/>
        </w:rPr>
        <w:t xml:space="preserve"> </w:t>
      </w:r>
      <w:r>
        <w:t xml:space="preserve">rents, etc. should be reported to RAP so the property information is always updated.</w:t>
      </w:r>
      <w:r>
        <w:rPr>
          <w:highlight w:val="none"/>
        </w:rPr>
      </w:r>
      <w:r>
        <w:rPr>
          <w14:ligatures w14:val="none"/>
        </w:rPr>
      </w:r>
    </w:p>
    <w:p w14:paraId="797A33DA">
      <w:pPr>
        <w:pStyle w:val="1188"/>
        <w:pBdr/>
        <w:spacing w:before="31" w:line="259" w:lineRule="auto"/>
        <w:ind w:right="984"/>
        <w:jc w:val="both"/>
        <w:rPr>
          <w:highlight w:val="none"/>
          <w14:ligatures w14:val="none"/>
        </w:rPr>
      </w:pPr>
      <w:r>
        <w:rPr>
          <w:highlight w:val="none"/>
        </w:rPr>
      </w:r>
      <w:r>
        <w:rPr>
          <w:highlight w:val="none"/>
        </w:rPr>
      </w:r>
      <w:r>
        <w:rPr>
          <w:highlight w:val="none"/>
          <w14:ligatures w14:val="none"/>
        </w:rPr>
      </w:r>
    </w:p>
    <w:p w14:paraId="746CC148">
      <w:pPr>
        <w:pStyle w:val="1188"/>
        <w:pBdr/>
        <w:spacing w:before="31" w:line="259" w:lineRule="auto"/>
        <w:ind w:right="984"/>
        <w:jc w:val="both"/>
        <w:rPr>
          <w:highlight w:val="none"/>
          <w14:ligatures w14:val="none"/>
        </w:rPr>
      </w:pPr>
      <w:r>
        <w:t xml:space="preserve">In future registration cycles, the unit inventory would already be established, so you will only be</w:t>
      </w:r>
      <w:r>
        <w:rPr>
          <w:lang w:val="en-US"/>
        </w:rPr>
        <w:t xml:space="preserve"> </w:t>
      </w:r>
      <w:r>
        <w:t xml:space="preserve">required to submit changes (i.e. occupancy changes, changes in rent, etc), if any, and then confirm the</w:t>
      </w:r>
      <w:r>
        <w:rPr>
          <w:lang w:val="en-US"/>
        </w:rPr>
        <w:t xml:space="preserve"> </w:t>
      </w:r>
      <w:r>
        <w:t xml:space="preserve">property details by submitting the property for registration.</w:t>
      </w:r>
      <w:r>
        <w:rPr>
          <w:highlight w:val="none"/>
        </w:rPr>
      </w:r>
      <w:r>
        <w:rPr>
          <w:highlight w:val="none"/>
          <w14:ligatures w14:val="none"/>
        </w:rPr>
      </w:r>
    </w:p>
    <w:p w14:paraId="602F83C9">
      <w:pPr>
        <w:pStyle w:val="1188"/>
        <w:pBdr/>
        <w:spacing w:before="31" w:line="259" w:lineRule="auto"/>
        <w:ind w:right="984"/>
        <w:jc w:val="both"/>
        <w:rPr>
          <w:highlight w:val="none"/>
          <w14:ligatures w14:val="none"/>
        </w:rPr>
      </w:pPr>
      <w:r>
        <w:rPr>
          <w:highlight w:val="none"/>
        </w:rPr>
      </w:r>
      <w:r>
        <w:rPr>
          <w:highlight w:val="none"/>
        </w:rPr>
      </w:r>
      <w:r>
        <w:rPr>
          <w:highlight w:val="none"/>
          <w14:ligatures w14:val="none"/>
        </w:rPr>
      </w:r>
    </w:p>
    <w:p w14:paraId="653FDEA2">
      <w:pPr>
        <w:pStyle w:val="1188"/>
        <w:pBdr/>
        <w:spacing w:before="31" w:line="259" w:lineRule="auto"/>
        <w:ind w:right="984"/>
        <w:jc w:val="both"/>
        <w:rPr>
          <w14:ligatures w14:val="none"/>
        </w:rPr>
      </w:pPr>
      <w:r>
        <w:t xml:space="preserve">The sections and steps listed below are aimed to guide you through this process, depending on the</w:t>
      </w:r>
      <w:r/>
      <w:r>
        <w:rPr>
          <w14:ligatures w14:val="none"/>
        </w:rPr>
      </w:r>
    </w:p>
    <w:p w14:paraId="79021ACB">
      <w:pPr>
        <w:pStyle w:val="1188"/>
        <w:pBdr/>
        <w:spacing w:before="31" w:line="259" w:lineRule="auto"/>
        <w:ind w:right="984"/>
        <w:jc w:val="both"/>
        <w:rPr>
          <w14:ligatures w14:val="none"/>
        </w:rPr>
      </w:pPr>
      <w:r>
        <w:t xml:space="preserve">scenario that best relates to you and your situation.</w:t>
      </w:r>
      <w:r/>
      <w:r>
        <w:rPr>
          <w14:ligatures w14:val="none"/>
        </w:rPr>
      </w:r>
    </w:p>
    <w:p>
      <w:pPr>
        <w:pStyle w:val="1188"/>
        <w:pBdr/>
        <w:spacing w:before="31" w:line="259" w:lineRule="auto"/>
        <w:ind w:right="984"/>
        <w:jc w:val="both"/>
        <w:rPr/>
      </w:pPr>
      <w:r>
        <w:rPr>
          <w:rFonts w:cs="Calibri"/>
          <w:color w:val="2d5292"/>
          <w:spacing w:val="-2"/>
        </w:rPr>
        <w:br w:type="page" w:clear="all"/>
      </w:r>
      <w:r>
        <w:rPr>
          <w:rFonts w:eastAsia="Times New Roman" w:cs="Calibri"/>
          <w:color w:val="2d5292"/>
          <w:spacing w:val="-2"/>
        </w:rPr>
      </w:r>
      <w:r/>
    </w:p>
    <w:p>
      <w:pPr>
        <w:pStyle w:val="1128"/>
        <w:pBdr/>
        <w:spacing/>
        <w:ind/>
        <w:rPr>
          <w14:ligatures w14:val="none"/>
        </w:rPr>
      </w:pPr>
      <w:r/>
      <w:bookmarkStart w:id="66" w:name="_Toc2"/>
      <w:r>
        <w:t xml:space="preserve">How</w:t>
      </w:r>
      <w:r>
        <w:t xml:space="preserve"> </w:t>
      </w:r>
      <w:r>
        <w:t xml:space="preserve">do</w:t>
      </w:r>
      <w:r>
        <w:t xml:space="preserve"> </w:t>
      </w:r>
      <w:r>
        <w:t xml:space="preserve">I</w:t>
      </w:r>
      <w:r>
        <w:t xml:space="preserve"> </w:t>
      </w:r>
      <w:r>
        <w:t xml:space="preserve">Access</w:t>
      </w:r>
      <w:r>
        <w:t xml:space="preserve"> </w:t>
      </w:r>
      <w:r>
        <w:t xml:space="preserve">the</w:t>
      </w:r>
      <w:r>
        <w:t xml:space="preserve"> </w:t>
      </w:r>
      <w:r>
        <w:t xml:space="preserve">City</w:t>
      </w:r>
      <w:r>
        <w:t xml:space="preserve"> </w:t>
      </w:r>
      <w:r>
        <w:t xml:space="preserve">of</w:t>
      </w:r>
      <w:r>
        <w:t xml:space="preserve"> </w:t>
      </w:r>
      <w:r>
        <w:rPr>
          <w:lang w:val="en-US"/>
        </w:rPr>
        <w:t xml:space="preserve">Oakland</w:t>
      </w:r>
      <w:r>
        <w:t xml:space="preserve">’s Online </w:t>
      </w:r>
      <w:r>
        <w:t xml:space="preserve">Rent</w:t>
      </w:r>
      <w:r>
        <w:t xml:space="preserve"> </w:t>
      </w:r>
      <w:r>
        <w:t xml:space="preserve">Registry</w:t>
      </w:r>
      <w:r>
        <w:t xml:space="preserve"> </w:t>
      </w:r>
      <w:r>
        <w:t xml:space="preserve">Website?</w:t>
      </w:r>
      <w:r/>
      <w:bookmarkEnd w:id="66"/>
      <w:r/>
      <w:r>
        <w:rPr>
          <w14:ligatures w14:val="none"/>
        </w:rPr>
      </w:r>
    </w:p>
    <w:p w14:paraId="3A4DE0BF">
      <w:pPr>
        <w:pStyle w:val="1167"/>
        <w:pBdr/>
        <w:spacing w:line="360" w:lineRule="atLeast"/>
        <w:ind w:right="390"/>
        <w:rPr>
          <w:rFonts w:ascii="Calibri" w:hAnsi="Calibri"/>
          <w:color w:val="222222"/>
          <w:sz w:val="22"/>
          <w:szCs w:val="22"/>
        </w:rPr>
      </w:pPr>
      <w:r>
        <w:rPr>
          <w:rStyle w:val="1161"/>
          <w:rFonts w:ascii="Calibri" w:hAnsi="Calibri"/>
          <w:color w:val="006aff"/>
          <w:sz w:val="22"/>
          <w:szCs w:val="22"/>
          <w:highlight w:val="none"/>
        </w:rPr>
      </w:r>
      <w:r>
        <w:rPr>
          <w:rStyle w:val="1161"/>
          <w:rFonts w:ascii="Calibri" w:hAnsi="Calibri"/>
          <w:color w:val="006aff"/>
          <w:sz w:val="22"/>
          <w:szCs w:val="22"/>
          <w:highlight w:val="none"/>
        </w:rPr>
      </w:r>
      <w:r>
        <w:rPr>
          <w:rStyle w:val="1161"/>
          <w:rFonts w:ascii="Calibri" w:hAnsi="Calibri"/>
          <w:color w:val="006aff"/>
          <w:sz w:val="22"/>
          <w:szCs w:val="22"/>
          <w:highlight w:val="none"/>
        </w:rPr>
      </w:r>
    </w:p>
    <w:p>
      <w:pPr>
        <w:pStyle w:val="1167"/>
        <w:pBdr/>
        <w:spacing w:line="360" w:lineRule="atLeast"/>
        <w:ind w:right="390"/>
        <w:rPr>
          <w:rStyle w:val="1161"/>
          <w:rFonts w:ascii="Calibri" w:hAnsi="Calibri"/>
          <w:color w:val="006aff"/>
          <w:sz w:val="22"/>
          <w:szCs w:val="22"/>
          <w:highlight w:val="none"/>
        </w:rPr>
      </w:pPr>
      <w:r>
        <w:rPr>
          <w:rFonts w:ascii="Calibri" w:hAnsi="Calibri"/>
          <w:spacing w:val="-2"/>
          <w:sz w:val="22"/>
          <w:szCs w:val="22"/>
        </w:rPr>
        <w:t xml:space="preserve">Landlords</w:t>
      </w:r>
      <w:r>
        <w:rPr>
          <w:rFonts w:ascii="Calibri" w:hAnsi="Calibri"/>
          <w:spacing w:val="-2"/>
          <w:sz w:val="22"/>
          <w:szCs w:val="22"/>
        </w:rPr>
        <w:t xml:space="preserve"> </w:t>
      </w:r>
      <w:r>
        <w:rPr>
          <w:rFonts w:ascii="Calibri" w:hAnsi="Calibri"/>
          <w:spacing w:val="-4"/>
          <w:sz w:val="22"/>
          <w:szCs w:val="22"/>
        </w:rPr>
        <w:t xml:space="preserve">can</w:t>
      </w:r>
      <w:r>
        <w:rPr>
          <w:rFonts w:ascii="Calibri" w:hAnsi="Calibri"/>
          <w:spacing w:val="-4"/>
          <w:sz w:val="22"/>
          <w:szCs w:val="22"/>
        </w:rPr>
        <w:t xml:space="preserve"> </w:t>
      </w:r>
      <w:r>
        <w:rPr>
          <w:rFonts w:ascii="Calibri" w:hAnsi="Calibri"/>
          <w:spacing w:val="-2"/>
          <w:sz w:val="22"/>
          <w:szCs w:val="22"/>
        </w:rPr>
        <w:t xml:space="preserve">access</w:t>
      </w:r>
      <w:r>
        <w:rPr>
          <w:rFonts w:ascii="Calibri" w:hAnsi="Calibri"/>
          <w:spacing w:val="-2"/>
          <w:sz w:val="22"/>
          <w:szCs w:val="22"/>
        </w:rPr>
        <w:t xml:space="preserve"> </w:t>
      </w:r>
      <w:r>
        <w:rPr>
          <w:rFonts w:ascii="Calibri" w:hAnsi="Calibri"/>
          <w:spacing w:val="-4"/>
          <w:sz w:val="22"/>
          <w:szCs w:val="22"/>
        </w:rPr>
        <w:t xml:space="preserve">the</w:t>
      </w:r>
      <w:r>
        <w:rPr>
          <w:rFonts w:ascii="Calibri" w:hAnsi="Calibri"/>
          <w:spacing w:val="-4"/>
          <w:sz w:val="22"/>
          <w:szCs w:val="22"/>
        </w:rPr>
        <w:t xml:space="preserve"> </w:t>
      </w:r>
      <w:r>
        <w:rPr>
          <w:rFonts w:ascii="Calibri" w:hAnsi="Calibri"/>
          <w:spacing w:val="-4"/>
          <w:sz w:val="22"/>
          <w:szCs w:val="22"/>
        </w:rPr>
        <w:t xml:space="preserve">City</w:t>
      </w:r>
      <w:r>
        <w:rPr>
          <w:rFonts w:ascii="Calibri" w:hAnsi="Calibri"/>
          <w:spacing w:val="-4"/>
          <w:sz w:val="22"/>
          <w:szCs w:val="22"/>
        </w:rPr>
        <w:t xml:space="preserve"> </w:t>
      </w:r>
      <w:r>
        <w:rPr>
          <w:rFonts w:ascii="Calibri" w:hAnsi="Calibri"/>
          <w:spacing w:val="-6"/>
          <w:sz w:val="22"/>
          <w:szCs w:val="22"/>
        </w:rPr>
        <w:t xml:space="preserve">of</w:t>
      </w:r>
      <w:r>
        <w:rPr>
          <w:rFonts w:ascii="Calibri" w:hAnsi="Calibri"/>
          <w:spacing w:val="-6"/>
          <w:sz w:val="22"/>
          <w:szCs w:val="22"/>
        </w:rPr>
        <w:t xml:space="preserve"> </w:t>
      </w:r>
      <w:r>
        <w:rPr>
          <w:rFonts w:ascii="Calibri" w:hAnsi="Calibri"/>
          <w:spacing w:val="-2"/>
          <w:sz w:val="22"/>
          <w:szCs w:val="22"/>
          <w:lang w:val="en-US"/>
        </w:rPr>
        <w:t xml:space="preserve">Oakland</w:t>
      </w:r>
      <w:r>
        <w:rPr>
          <w:rFonts w:ascii="Calibri" w:hAnsi="Calibri"/>
          <w:spacing w:val="-2"/>
          <w:sz w:val="22"/>
          <w:szCs w:val="22"/>
        </w:rPr>
        <w:t xml:space="preserve">’s</w:t>
      </w:r>
      <w:r>
        <w:rPr>
          <w:rFonts w:ascii="Calibri" w:hAnsi="Calibri"/>
          <w:sz w:val="22"/>
          <w:szCs w:val="22"/>
        </w:rPr>
        <w:t xml:space="preserve"> </w:t>
      </w:r>
      <w:r>
        <w:rPr>
          <w:rFonts w:ascii="Calibri" w:hAnsi="Calibri"/>
          <w:spacing w:val="-2"/>
          <w:sz w:val="22"/>
          <w:szCs w:val="22"/>
        </w:rPr>
        <w:t xml:space="preserve">Online</w:t>
      </w:r>
      <w:r>
        <w:rPr>
          <w:rFonts w:ascii="Calibri" w:hAnsi="Calibri"/>
          <w:spacing w:val="-2"/>
          <w:sz w:val="22"/>
          <w:szCs w:val="22"/>
        </w:rPr>
        <w:t xml:space="preserve"> </w:t>
      </w:r>
      <w:r>
        <w:rPr>
          <w:rFonts w:ascii="Calibri" w:hAnsi="Calibri"/>
          <w:spacing w:val="-2"/>
          <w:sz w:val="22"/>
          <w:szCs w:val="22"/>
        </w:rPr>
        <w:t xml:space="preserve">Rent</w:t>
      </w:r>
      <w:r>
        <w:rPr>
          <w:rFonts w:ascii="Calibri" w:hAnsi="Calibri"/>
          <w:spacing w:val="-2"/>
          <w:sz w:val="22"/>
          <w:szCs w:val="22"/>
        </w:rPr>
        <w:t xml:space="preserve"> </w:t>
      </w:r>
      <w:r>
        <w:rPr>
          <w:rFonts w:ascii="Calibri" w:hAnsi="Calibri"/>
          <w:spacing w:val="-2"/>
          <w:sz w:val="22"/>
          <w:szCs w:val="22"/>
        </w:rPr>
        <w:t xml:space="preserve">Registry</w:t>
      </w:r>
      <w:r>
        <w:rPr>
          <w:rFonts w:ascii="Calibri" w:hAnsi="Calibri"/>
          <w:spacing w:val="-2"/>
          <w:sz w:val="22"/>
          <w:szCs w:val="22"/>
        </w:rPr>
        <w:t xml:space="preserve"> </w:t>
      </w:r>
      <w:r>
        <w:rPr>
          <w:rFonts w:ascii="Calibri" w:hAnsi="Calibri"/>
          <w:spacing w:val="-2"/>
          <w:sz w:val="22"/>
          <w:szCs w:val="22"/>
        </w:rPr>
        <w:t xml:space="preserve">website</w:t>
      </w:r>
      <w:r>
        <w:rPr>
          <w:rFonts w:ascii="Calibri" w:hAnsi="Calibri"/>
          <w:spacing w:val="-2"/>
          <w:sz w:val="22"/>
          <w:szCs w:val="22"/>
        </w:rPr>
        <w:t xml:space="preserve"> </w:t>
      </w:r>
      <w:r>
        <w:rPr>
          <w:rFonts w:ascii="Calibri" w:hAnsi="Calibri"/>
          <w:spacing w:val="-6"/>
          <w:sz w:val="22"/>
          <w:szCs w:val="22"/>
        </w:rPr>
        <w:t xml:space="preserve">at</w:t>
      </w:r>
      <w:r>
        <w:rPr>
          <w:rFonts w:ascii="Calibri" w:hAnsi="Calibri"/>
          <w:spacing w:val="-6"/>
          <w:sz w:val="22"/>
          <w:szCs w:val="22"/>
        </w:rPr>
        <w:t xml:space="preserve"> </w:t>
      </w:r>
      <w:r>
        <w:rPr>
          <w:rStyle w:val="1161"/>
          <w:rFonts w:ascii="Calibri" w:hAnsi="Calibri"/>
          <w:color w:val="006aff"/>
          <w:sz w:val="22"/>
          <w:szCs w:val="22"/>
        </w:rPr>
        <w:t xml:space="preserve">https://www.rapservices.oaklandca.gov</w:t>
      </w:r>
      <w:r>
        <w:rPr>
          <w:rFonts w:ascii="Calibri" w:hAnsi="Calibri"/>
          <w:color w:val="222222"/>
          <w:sz w:val="22"/>
          <w:szCs w:val="22"/>
        </w:rPr>
      </w:r>
      <w:r>
        <w:rPr>
          <w:rFonts w:ascii="Calibri" w:hAnsi="Calibri"/>
          <w:color w:val="222222"/>
          <w:sz w:val="22"/>
          <w:szCs w:val="22"/>
        </w:rPr>
      </w:r>
    </w:p>
    <w:p>
      <w:pPr>
        <w:pStyle w:val="1188"/>
        <w:pBdr/>
        <w:tabs>
          <w:tab w:val="left" w:leader="none" w:pos="1518"/>
          <w:tab w:val="left" w:leader="none" w:pos="2115"/>
          <w:tab w:val="left" w:leader="none" w:pos="2969"/>
          <w:tab w:val="left" w:leader="none" w:pos="3552"/>
          <w:tab w:val="left" w:leader="none" w:pos="4176"/>
          <w:tab w:val="left" w:leader="none" w:pos="4644"/>
          <w:tab w:val="left" w:leader="none" w:pos="5865"/>
          <w:tab w:val="left" w:leader="none" w:pos="6736"/>
          <w:tab w:val="left" w:leader="none" w:pos="8003"/>
          <w:tab w:val="left" w:leader="none" w:pos="9006"/>
          <w:tab w:val="left" w:leader="none" w:pos="9990"/>
        </w:tabs>
        <w:spacing w:before="31" w:line="256" w:lineRule="auto"/>
        <w:ind w:right="987"/>
        <w:rPr/>
      </w:pPr>
      <w:r/>
      <w:r/>
    </w:p>
    <w:p>
      <w:pPr>
        <w:pStyle w:val="1188"/>
        <w:pBdr/>
        <w:tabs>
          <w:tab w:val="left" w:leader="none" w:pos="1518"/>
          <w:tab w:val="left" w:leader="none" w:pos="2115"/>
          <w:tab w:val="left" w:leader="none" w:pos="2969"/>
          <w:tab w:val="left" w:leader="none" w:pos="3552"/>
          <w:tab w:val="left" w:leader="none" w:pos="4176"/>
          <w:tab w:val="left" w:leader="none" w:pos="4644"/>
          <w:tab w:val="left" w:leader="none" w:pos="5865"/>
          <w:tab w:val="left" w:leader="none" w:pos="6736"/>
          <w:tab w:val="left" w:leader="none" w:pos="8003"/>
          <w:tab w:val="left" w:leader="none" w:pos="9006"/>
          <w:tab w:val="left" w:leader="none" w:pos="9990"/>
        </w:tabs>
        <w:spacing w:before="31" w:line="256" w:lineRule="auto"/>
        <w:ind w:right="987"/>
        <w:rPr/>
      </w:pPr>
      <w:r>
        <mc:AlternateContent>
          <mc:Choice Requires="wpg">
            <w:drawing>
              <wp:inline xmlns:wp="http://schemas.openxmlformats.org/drawingml/2006/wordprocessingDrawing" distT="0" distB="0" distL="0" distR="0">
                <wp:extent cx="6400800" cy="365099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894226" name=""/>
                        <pic:cNvPicPr>
                          <a:picLocks noChangeAspect="1"/>
                        </pic:cNvPicPr>
                        <pic:nvPr/>
                      </pic:nvPicPr>
                      <pic:blipFill rotWithShape="1">
                        <a:blip r:embed="rId17"/>
                        <a:stretch/>
                      </pic:blipFill>
                      <pic:spPr bwMode="auto">
                        <a:xfrm>
                          <a:off x="0" y="0"/>
                          <a:ext cx="6400798" cy="36509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504.00pt;height:287.48pt;mso-wrap-distance-left:0.00pt;mso-wrap-distance-top:0.00pt;mso-wrap-distance-right:0.00pt;mso-wrap-distance-bottom:0.00pt;z-index:1;" stroked="false">
                <v:imagedata r:id="rId17" o:title=""/>
                <o:lock v:ext="edit" rotation="t"/>
              </v:shape>
            </w:pict>
          </mc:Fallback>
        </mc:AlternateContent>
      </w:r>
      <w:r/>
    </w:p>
    <w:p>
      <w:pPr>
        <w:pStyle w:val="1188"/>
        <w:pBdr/>
        <w:spacing/>
        <w:ind/>
        <w:rPr/>
        <w:sectPr>
          <w:headerReference w:type="default" r:id="rId9"/>
          <w:headerReference w:type="first" r:id="rId10"/>
          <w:footerReference w:type="default" r:id="rId12"/>
          <w:footerReference w:type="first" r:id="rId13"/>
          <w:footnotePr/>
          <w:endnotePr>
            <w:numFmt w:val="decimal"/>
          </w:endnotePr>
          <w:type w:val="nextPage"/>
          <w:pgSz w:h="15840" w:orient="portrait" w:w="12240"/>
          <w:pgMar w:top="1426" w:right="1080" w:bottom="1195" w:left="1080" w:header="0" w:footer="0" w:gutter="0"/>
          <w:cols w:num="1" w:sep="0" w:space="720" w:equalWidth="1"/>
          <w:titlePg/>
        </w:sectPr>
      </w:pPr>
      <w:r/>
      <w:r/>
    </w:p>
    <w:p>
      <w:pPr>
        <w:pStyle w:val="1128"/>
        <w:pBdr/>
        <w:spacing/>
        <w:ind w:right="630"/>
        <w:rPr/>
      </w:pPr>
      <w:r/>
      <w:bookmarkStart w:id="67" w:name="_Toc3"/>
      <w:r/>
      <w:bookmarkStart w:id="5" w:name="_bookmark2"/>
      <w:r/>
      <w:bookmarkEnd w:id="5"/>
      <w:r>
        <w:t xml:space="preserve">How</w:t>
      </w:r>
      <w:r>
        <w:rPr>
          <w:spacing w:val="-19"/>
        </w:rPr>
        <w:t xml:space="preserve"> </w:t>
      </w:r>
      <w:r>
        <w:t xml:space="preserve">do</w:t>
      </w:r>
      <w:r>
        <w:rPr>
          <w:spacing w:val="-18"/>
        </w:rPr>
        <w:t xml:space="preserve"> </w:t>
      </w:r>
      <w:r>
        <w:t xml:space="preserve">I</w:t>
      </w:r>
      <w:r>
        <w:rPr>
          <w:spacing w:val="-17"/>
        </w:rPr>
        <w:t xml:space="preserve"> </w:t>
      </w:r>
      <w:r>
        <w:t xml:space="preserve">Create</w:t>
      </w:r>
      <w:r>
        <w:rPr>
          <w:spacing w:val="-19"/>
        </w:rPr>
        <w:t xml:space="preserve"> </w:t>
      </w:r>
      <w:r>
        <w:t xml:space="preserve">an</w:t>
      </w:r>
      <w:r>
        <w:rPr>
          <w:spacing w:val="-18"/>
        </w:rPr>
        <w:t xml:space="preserve"> </w:t>
      </w:r>
      <w:r>
        <w:t xml:space="preserve">Account</w:t>
      </w:r>
      <w:r>
        <w:rPr>
          <w:spacing w:val="-18"/>
        </w:rPr>
        <w:t xml:space="preserve"> </w:t>
      </w:r>
      <w:r>
        <w:t xml:space="preserve">with</w:t>
      </w:r>
      <w:r>
        <w:rPr>
          <w:spacing w:val="-18"/>
        </w:rPr>
        <w:t xml:space="preserve"> </w:t>
      </w:r>
      <w:r>
        <w:t xml:space="preserve">the</w:t>
      </w:r>
      <w:r>
        <w:rPr>
          <w:spacing w:val="-18"/>
        </w:rPr>
        <w:t xml:space="preserve"> </w:t>
      </w:r>
      <w:r>
        <w:t xml:space="preserve">City</w:t>
      </w:r>
      <w:r>
        <w:rPr>
          <w:spacing w:val="-16"/>
        </w:rPr>
        <w:t xml:space="preserve"> </w:t>
      </w:r>
      <w:r>
        <w:t xml:space="preserve">of</w:t>
      </w:r>
      <w:r>
        <w:rPr>
          <w:spacing w:val="-17"/>
        </w:rPr>
        <w:t xml:space="preserve"> </w:t>
      </w:r>
      <w:r>
        <w:rPr>
          <w:spacing w:val="-19"/>
          <w:lang w:val="en-US"/>
        </w:rPr>
        <w:t xml:space="preserve">Oakland</w:t>
      </w:r>
      <w:r>
        <w:rPr>
          <w:spacing w:val="-19"/>
        </w:rPr>
        <w:t xml:space="preserve"> </w:t>
      </w:r>
      <w:r>
        <w:t xml:space="preserve">Rent</w:t>
      </w:r>
      <w:r>
        <w:rPr>
          <w:spacing w:val="-15"/>
        </w:rPr>
        <w:t xml:space="preserve"> </w:t>
      </w:r>
      <w:r>
        <w:t xml:space="preserve">Registry </w:t>
      </w:r>
      <w:r>
        <w:rPr>
          <w:spacing w:val="-2"/>
        </w:rPr>
        <w:t xml:space="preserve">System?</w:t>
      </w:r>
      <w:r/>
      <w:bookmarkEnd w:id="67"/>
      <w:r/>
      <w:r/>
    </w:p>
    <w:p>
      <w:pPr>
        <w:pStyle w:val="1188"/>
        <w:pBdr/>
        <w:spacing w:before="238" w:line="259" w:lineRule="auto"/>
        <w:ind w:right="994"/>
        <w:rPr/>
      </w:pPr>
      <w:r>
        <w:t xml:space="preserve">This</w:t>
      </w:r>
      <w:r>
        <w:rPr>
          <w:spacing w:val="-10"/>
        </w:rPr>
        <w:t xml:space="preserve"> </w:t>
      </w:r>
      <w:r>
        <w:t xml:space="preserve">section</w:t>
      </w:r>
      <w:r>
        <w:rPr>
          <w:spacing w:val="-10"/>
        </w:rPr>
        <w:t xml:space="preserve"> </w:t>
      </w:r>
      <w:r>
        <w:t xml:space="preserve">will</w:t>
      </w:r>
      <w:r>
        <w:rPr>
          <w:spacing w:val="-9"/>
        </w:rPr>
        <w:t xml:space="preserve"> </w:t>
      </w:r>
      <w:r>
        <w:t xml:space="preserve">describe</w:t>
      </w:r>
      <w:r>
        <w:rPr>
          <w:spacing w:val="-8"/>
        </w:rPr>
        <w:t xml:space="preserve"> </w:t>
      </w:r>
      <w:r>
        <w:t xml:space="preserve">how</w:t>
      </w:r>
      <w:r>
        <w:rPr>
          <w:spacing w:val="-8"/>
        </w:rPr>
        <w:t xml:space="preserve"> </w:t>
      </w:r>
      <w:r>
        <w:t xml:space="preserve">to</w:t>
      </w:r>
      <w:r>
        <w:rPr>
          <w:spacing w:val="-8"/>
        </w:rPr>
        <w:t xml:space="preserve"> </w:t>
      </w:r>
      <w:r>
        <w:t xml:space="preserve">create</w:t>
      </w:r>
      <w:r>
        <w:rPr>
          <w:spacing w:val="-8"/>
        </w:rPr>
        <w:t xml:space="preserve"> </w:t>
      </w:r>
      <w:r>
        <w:t xml:space="preserve">an</w:t>
      </w:r>
      <w:r>
        <w:rPr>
          <w:spacing w:val="-10"/>
        </w:rPr>
        <w:t xml:space="preserve"> </w:t>
      </w:r>
      <w:r>
        <w:t xml:space="preserve">online</w:t>
      </w:r>
      <w:r>
        <w:rPr>
          <w:spacing w:val="-8"/>
        </w:rPr>
        <w:t xml:space="preserve"> </w:t>
      </w:r>
      <w:r>
        <w:t xml:space="preserve">account</w:t>
      </w:r>
      <w:r>
        <w:rPr>
          <w:spacing w:val="-8"/>
        </w:rPr>
        <w:t xml:space="preserve"> </w:t>
      </w:r>
      <w:r>
        <w:t xml:space="preserve">where</w:t>
      </w:r>
      <w:r>
        <w:rPr>
          <w:spacing w:val="-11"/>
        </w:rPr>
        <w:t xml:space="preserve"> </w:t>
      </w:r>
      <w:r>
        <w:t xml:space="preserve">you</w:t>
      </w:r>
      <w:r>
        <w:rPr>
          <w:spacing w:val="-10"/>
        </w:rPr>
        <w:t xml:space="preserve"> </w:t>
      </w:r>
      <w:r>
        <w:t xml:space="preserve">can</w:t>
      </w:r>
      <w:r>
        <w:rPr>
          <w:spacing w:val="-10"/>
        </w:rPr>
        <w:t xml:space="preserve"> </w:t>
      </w:r>
      <w:r>
        <w:t xml:space="preserve">add</w:t>
      </w:r>
      <w:r>
        <w:rPr>
          <w:spacing w:val="-10"/>
        </w:rPr>
        <w:t xml:space="preserve"> </w:t>
      </w:r>
      <w:r>
        <w:t xml:space="preserve">and</w:t>
      </w:r>
      <w:r>
        <w:rPr>
          <w:spacing w:val="-10"/>
        </w:rPr>
        <w:t xml:space="preserve"> </w:t>
      </w:r>
      <w:r>
        <w:t xml:space="preserve">manage</w:t>
      </w:r>
      <w:r>
        <w:rPr>
          <w:spacing w:val="-11"/>
        </w:rPr>
        <w:t xml:space="preserve"> </w:t>
      </w:r>
      <w:r>
        <w:t xml:space="preserve">your</w:t>
      </w:r>
      <w:r>
        <w:rPr>
          <w:spacing w:val="-9"/>
        </w:rPr>
        <w:t xml:space="preserve"> </w:t>
      </w:r>
      <w:r>
        <w:t xml:space="preserve">Property</w:t>
      </w:r>
      <w:r>
        <w:t xml:space="preserve">(s)</w:t>
      </w:r>
      <w:r>
        <w:rPr>
          <w:spacing w:val="-9"/>
        </w:rPr>
        <w:t xml:space="preserve"> </w:t>
      </w:r>
      <w:r>
        <w:t xml:space="preserve">through the </w:t>
      </w:r>
      <w:r>
        <w:t xml:space="preserve">Rent</w:t>
      </w:r>
      <w:r>
        <w:t xml:space="preserve"> Registry Program.</w:t>
      </w:r>
      <w:r/>
    </w:p>
    <w:p>
      <w:pPr>
        <w:pStyle w:val="1188"/>
        <w:pBdr/>
        <w:spacing w:before="22"/>
        <w:ind/>
        <w:rPr/>
      </w:pPr>
      <w:r/>
      <w:r/>
    </w:p>
    <w:p>
      <w:pPr>
        <w:pStyle w:val="1162"/>
        <w:widowControl w:val="false"/>
        <w:numPr>
          <w:ilvl w:val="0"/>
          <w:numId w:val="15"/>
        </w:numPr>
        <w:pBdr/>
        <w:tabs>
          <w:tab w:val="left" w:leader="none" w:pos="1078"/>
        </w:tabs>
        <w:spacing w:after="0" w:before="1" w:line="240" w:lineRule="auto"/>
        <w:ind w:hanging="358" w:left="358"/>
        <w:contextualSpacing w:val="false"/>
        <w:jc w:val="left"/>
        <w:rPr>
          <w:rFonts w:cs="Calibri"/>
        </w:rPr>
      </w:pPr>
      <w:r>
        <w:rPr>
          <w:rFonts w:cs="Calibri"/>
        </w:rPr>
        <w:t xml:space="preserve">Click</w:t>
      </w:r>
      <w:r>
        <w:rPr>
          <w:rFonts w:cs="Calibri"/>
          <w:spacing w:val="19"/>
        </w:rPr>
        <w:t xml:space="preserve"> </w:t>
      </w:r>
      <w:r>
        <w:rPr>
          <w:rFonts w:cs="Calibri"/>
        </w:rPr>
        <w:t xml:space="preserve">on</w:t>
      </w:r>
      <w:r>
        <w:rPr>
          <w:rFonts w:cs="Calibri"/>
          <w:spacing w:val="20"/>
        </w:rPr>
        <w:t xml:space="preserve"> </w:t>
      </w:r>
      <w:r>
        <w:rPr>
          <w:rFonts w:cs="Calibri"/>
        </w:rPr>
        <w:t xml:space="preserve">the</w:t>
      </w:r>
      <w:r>
        <w:rPr>
          <w:rFonts w:cs="Calibri"/>
          <w:spacing w:val="17"/>
        </w:rPr>
        <w:t xml:space="preserve"> </w:t>
      </w:r>
      <w:r>
        <w:rPr>
          <w:rFonts w:cs="Calibri"/>
        </w:rPr>
        <w:t xml:space="preserve">“Create an Account</w:t>
      </w:r>
      <w:r>
        <w:rPr>
          <w:rFonts w:cs="Calibri"/>
        </w:rPr>
        <w:t xml:space="preserve"> / Log In</w:t>
      </w:r>
      <w:r>
        <w:rPr>
          <w:rFonts w:cs="Calibri"/>
        </w:rPr>
        <w:t xml:space="preserve">” button </w:t>
      </w:r>
      <w:r>
        <w:rPr>
          <w:rFonts w:cs="Calibri"/>
        </w:rPr>
        <w:t xml:space="preserve">as highlighted in the image below</w:t>
      </w:r>
      <w:r>
        <w:rPr>
          <w:rFonts w:cs="Calibri"/>
        </w:rPr>
        <w:t xml:space="preserve"> to initiate</w:t>
      </w:r>
      <w:r>
        <w:rPr>
          <w:rFonts w:cs="Calibri"/>
          <w:spacing w:val="-3"/>
        </w:rPr>
        <w:t xml:space="preserve"> </w:t>
      </w:r>
      <w:r>
        <w:rPr>
          <w:rFonts w:cs="Calibri"/>
        </w:rPr>
        <w:t xml:space="preserve">account</w:t>
      </w:r>
      <w:r>
        <w:rPr>
          <w:rFonts w:cs="Calibri"/>
          <w:spacing w:val="-5"/>
        </w:rPr>
        <w:t xml:space="preserve"> </w:t>
      </w:r>
      <w:r>
        <w:rPr>
          <w:rFonts w:cs="Calibri"/>
        </w:rPr>
        <w:t xml:space="preserve">creation</w:t>
      </w:r>
      <w:r>
        <w:rPr>
          <w:rFonts w:cs="Calibri"/>
          <w:spacing w:val="18"/>
        </w:rPr>
        <w:t xml:space="preserve">.</w:t>
      </w:r>
      <w:r>
        <w:rPr>
          <w:rFonts w:cs="Calibri"/>
        </w:rPr>
      </w:r>
      <w:r>
        <w:rPr>
          <w:rFonts w:cs="Calibri"/>
        </w:rPr>
      </w:r>
    </w:p>
    <w:p>
      <w:pPr>
        <w:pStyle w:val="1162"/>
        <w:widowControl w:val="false"/>
        <w:pBdr/>
        <w:tabs>
          <w:tab w:val="left" w:leader="none" w:pos="1078"/>
        </w:tabs>
        <w:spacing w:after="0" w:before="1" w:line="240" w:lineRule="auto"/>
        <w:ind w:left="0"/>
        <w:contextualSpacing w:val="false"/>
        <w:jc w:val="left"/>
        <w:rPr>
          <w:rFonts w:cs="Calibri"/>
        </w:rPr>
      </w:pPr>
      <w:r>
        <w:rPr>
          <w:rFonts w:cs="Calibri"/>
        </w:rPr>
      </w:r>
      <w:r>
        <w:rPr>
          <w:rFonts w:cs="Calibri"/>
        </w:rPr>
      </w:r>
      <w:r>
        <w:rPr>
          <w:rFonts w:cs="Calibri"/>
        </w:rPr>
      </w:r>
    </w:p>
    <w:p>
      <w:pPr>
        <w:pStyle w:val="1162"/>
        <w:widowControl w:val="false"/>
        <w:pBdr/>
        <w:tabs>
          <w:tab w:val="left" w:leader="none" w:pos="1078"/>
        </w:tabs>
        <w:spacing w:after="0" w:before="1" w:line="240" w:lineRule="auto"/>
        <w:ind w:left="0"/>
        <w:contextualSpacing w:val="false"/>
        <w:jc w:val="left"/>
        <w:rPr>
          <w:rFonts w:cs="Calibri"/>
        </w:rPr>
      </w:pPr>
      <w:r>
        <w:rPr>
          <w:rFonts w:cs="Calibri"/>
        </w:rPr>
      </w:r>
      <w:r>
        <mc:AlternateContent>
          <mc:Choice Requires="wpg">
            <w:drawing>
              <wp:inline xmlns:wp="http://schemas.openxmlformats.org/drawingml/2006/wordprocessingDrawing" distT="0" distB="0" distL="0" distR="0">
                <wp:extent cx="6678000" cy="355150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96949" name=""/>
                        <pic:cNvPicPr>
                          <a:picLocks noChangeAspect="1"/>
                        </pic:cNvPicPr>
                        <pic:nvPr/>
                      </pic:nvPicPr>
                      <pic:blipFill rotWithShape="1">
                        <a:blip r:embed="rId18"/>
                        <a:stretch/>
                      </pic:blipFill>
                      <pic:spPr bwMode="auto">
                        <a:xfrm flipH="0" flipV="0">
                          <a:off x="0" y="0"/>
                          <a:ext cx="6677999" cy="35515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525.83pt;height:279.65pt;mso-wrap-distance-left:0.00pt;mso-wrap-distance-top:0.00pt;mso-wrap-distance-right:0.00pt;mso-wrap-distance-bottom:0.00pt;z-index:1;" stroked="false">
                <v:imagedata r:id="rId18" o:title=""/>
                <o:lock v:ext="edit" rotation="t"/>
              </v:shape>
            </w:pict>
          </mc:Fallback>
        </mc:AlternateContent>
      </w:r>
      <w:r>
        <w:rPr>
          <w:rFonts w:cs="Calibri"/>
        </w:rPr>
      </w:r>
      <w:r>
        <w:rPr>
          <w:rFonts w:cs="Calibri"/>
        </w:rPr>
      </w:r>
    </w:p>
    <w:p>
      <w:pPr>
        <w:pStyle w:val="1162"/>
        <w:widowControl w:val="false"/>
        <w:pBdr/>
        <w:tabs>
          <w:tab w:val="left" w:leader="none" w:pos="1078"/>
        </w:tabs>
        <w:spacing w:after="0" w:before="1" w:line="240" w:lineRule="auto"/>
        <w:ind w:left="0"/>
        <w:contextualSpacing w:val="false"/>
        <w:jc w:val="left"/>
        <w:rPr>
          <w:rFonts w:cs="Calibri"/>
        </w:rPr>
      </w:pPr>
      <w:r>
        <w:rPr>
          <w:rFonts w:cs="Calibri"/>
        </w:rPr>
      </w:r>
      <w:r>
        <w:rPr>
          <w:rFonts w:cs="Calibri"/>
        </w:rPr>
      </w:r>
      <w:r>
        <w:rPr>
          <w:rFonts w:cs="Calibri"/>
        </w:rPr>
      </w:r>
    </w:p>
    <w:p>
      <w:pPr>
        <w:pStyle w:val="1162"/>
        <w:widowControl w:val="false"/>
        <w:pBdr/>
        <w:tabs>
          <w:tab w:val="left" w:leader="none" w:pos="1078"/>
        </w:tabs>
        <w:spacing w:after="0" w:before="1" w:line="240" w:lineRule="auto"/>
        <w:ind w:left="0"/>
        <w:contextualSpacing w:val="false"/>
        <w:jc w:val="left"/>
        <w:rPr>
          <w:rFonts w:cs="Calibri"/>
        </w:rPr>
      </w:pPr>
      <w:r>
        <w:rPr>
          <w:rFonts w:cs="Calibri"/>
        </w:rPr>
        <w:t xml:space="preserve">Click on the Register button to open the account creation form.</w:t>
      </w:r>
      <w:r>
        <w:rPr>
          <w:rFonts w:cs="Calibri"/>
        </w:rPr>
      </w:r>
      <w:r>
        <w:rPr>
          <w:rFonts w:cs="Calibri"/>
        </w:rPr>
      </w:r>
    </w:p>
    <w:p>
      <w:pPr>
        <w:pStyle w:val="1162"/>
        <w:widowControl w:val="false"/>
        <w:pBdr/>
        <w:tabs>
          <w:tab w:val="left" w:leader="none" w:pos="1078"/>
        </w:tabs>
        <w:spacing w:after="0" w:before="1" w:line="240" w:lineRule="auto"/>
        <w:ind w:left="0"/>
        <w:contextualSpacing w:val="false"/>
        <w:jc w:val="left"/>
        <w:rPr>
          <w:rFonts w:cs="Calibri"/>
        </w:rPr>
      </w:pPr>
      <w:r>
        <w:rPr>
          <w:rFonts w:cs="Calibri"/>
        </w:rPr>
      </w:r>
      <w:r>
        <w:rPr>
          <w:rFonts w:cs="Calibri"/>
        </w:rPr>
      </w:r>
      <w:r>
        <w:rPr>
          <w:rFonts w:cs="Calibri"/>
        </w:rPr>
      </w:r>
    </w:p>
    <w:p>
      <w:pPr>
        <w:pStyle w:val="1162"/>
        <w:widowControl w:val="false"/>
        <w:pBdr/>
        <w:tabs>
          <w:tab w:val="left" w:leader="none" w:pos="1078"/>
        </w:tabs>
        <w:spacing w:after="0" w:before="1" w:line="240" w:lineRule="auto"/>
        <w:ind w:left="0"/>
        <w:contextualSpacing w:val="false"/>
        <w:jc w:val="center"/>
        <w:rPr>
          <w:rFonts w:cs="Calibri"/>
        </w:rPr>
      </w:pPr>
      <w:r>
        <w:rPr>
          <w:rFonts w:cs="Calibri"/>
        </w:rPr>
      </w:r>
      <w:r>
        <mc:AlternateContent>
          <mc:Choice Requires="wpg">
            <w:drawing>
              <wp:inline xmlns:wp="http://schemas.openxmlformats.org/drawingml/2006/wordprocessingDrawing" distT="0" distB="0" distL="0" distR="0">
                <wp:extent cx="5411175" cy="460257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90517" name=""/>
                        <pic:cNvPicPr>
                          <a:picLocks noChangeAspect="1"/>
                        </pic:cNvPicPr>
                        <pic:nvPr/>
                      </pic:nvPicPr>
                      <pic:blipFill rotWithShape="1">
                        <a:blip r:embed="rId19"/>
                        <a:stretch/>
                      </pic:blipFill>
                      <pic:spPr bwMode="auto">
                        <a:xfrm flipH="0" flipV="0">
                          <a:off x="0" y="0"/>
                          <a:ext cx="5411174" cy="46025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26.08pt;height:362.41pt;mso-wrap-distance-left:0.00pt;mso-wrap-distance-top:0.00pt;mso-wrap-distance-right:0.00pt;mso-wrap-distance-bottom:0.00pt;z-index:1;" stroked="false">
                <v:imagedata r:id="rId19" o:title=""/>
                <o:lock v:ext="edit" rotation="t"/>
              </v:shape>
            </w:pict>
          </mc:Fallback>
        </mc:AlternateContent>
      </w:r>
      <w:r>
        <w:rPr>
          <w:rFonts w:cs="Calibri"/>
        </w:rPr>
      </w:r>
      <w:r>
        <w:rPr>
          <w:rFonts w:cs="Calibri"/>
        </w:rPr>
      </w:r>
    </w:p>
    <w:p>
      <w:pPr>
        <w:pStyle w:val="1177"/>
        <w:pBdr/>
        <w:spacing/>
        <w:ind/>
        <w:rPr>
          <w:rFonts w:cs="Calibri"/>
        </w:rPr>
      </w:pPr>
      <w:r>
        <w:rPr>
          <w:rFonts w:cs="Calibri"/>
        </w:rPr>
      </w:r>
      <w:r>
        <w:rPr>
          <w:rFonts w:cs="Calibri"/>
        </w:rPr>
      </w:r>
      <w:r>
        <w:rPr>
          <w:rFonts w:cs="Calibri"/>
        </w:rPr>
      </w:r>
    </w:p>
    <w:p>
      <w:pPr>
        <w:pStyle w:val="1162"/>
        <w:widowControl w:val="false"/>
        <w:numPr>
          <w:ilvl w:val="0"/>
          <w:numId w:val="15"/>
        </w:numPr>
        <w:pBdr/>
        <w:tabs>
          <w:tab w:val="left" w:leader="none" w:pos="1078"/>
        </w:tabs>
        <w:spacing w:after="0" w:line="240" w:lineRule="auto"/>
        <w:ind w:hanging="358" w:left="358"/>
        <w:contextualSpacing w:val="false"/>
        <w:jc w:val="left"/>
        <w:rPr>
          <w:rFonts w:cs="Calibri"/>
        </w:rPr>
      </w:pPr>
      <w:r>
        <w:rPr>
          <w:rFonts w:cs="Calibri"/>
        </w:rPr>
        <w:t xml:space="preserve">To</w:t>
      </w:r>
      <w:r>
        <w:rPr>
          <w:rFonts w:cs="Calibri"/>
          <w:spacing w:val="-4"/>
        </w:rPr>
        <w:t xml:space="preserve"> </w:t>
      </w:r>
      <w:r>
        <w:rPr>
          <w:rFonts w:cs="Calibri"/>
        </w:rPr>
        <w:t xml:space="preserve">create</w:t>
      </w:r>
      <w:r>
        <w:rPr>
          <w:rFonts w:cs="Calibri"/>
          <w:spacing w:val="-2"/>
        </w:rPr>
        <w:t xml:space="preserve"> </w:t>
      </w:r>
      <w:r>
        <w:rPr>
          <w:rFonts w:cs="Calibri"/>
        </w:rPr>
        <w:t xml:space="preserve">an</w:t>
      </w:r>
      <w:r>
        <w:rPr>
          <w:rFonts w:cs="Calibri"/>
          <w:spacing w:val="-4"/>
        </w:rPr>
        <w:t xml:space="preserve"> </w:t>
      </w:r>
      <w:r>
        <w:rPr>
          <w:rFonts w:cs="Calibri"/>
        </w:rPr>
        <w:t xml:space="preserve">account,</w:t>
      </w:r>
      <w:r>
        <w:rPr>
          <w:rFonts w:cs="Calibri"/>
          <w:spacing w:val="-4"/>
        </w:rPr>
        <w:t xml:space="preserve"> </w:t>
      </w:r>
      <w:r>
        <w:rPr>
          <w:rFonts w:cs="Calibri"/>
        </w:rPr>
        <w:t xml:space="preserve">you</w:t>
      </w:r>
      <w:r>
        <w:rPr>
          <w:rFonts w:cs="Calibri"/>
          <w:spacing w:val="-5"/>
        </w:rPr>
        <w:t xml:space="preserve"> </w:t>
      </w:r>
      <w:r>
        <w:rPr>
          <w:rFonts w:cs="Calibri"/>
        </w:rPr>
        <w:t xml:space="preserve">will</w:t>
      </w:r>
      <w:r>
        <w:rPr>
          <w:rFonts w:cs="Calibri"/>
          <w:spacing w:val="-3"/>
        </w:rPr>
        <w:t xml:space="preserve"> </w:t>
      </w:r>
      <w:r>
        <w:rPr>
          <w:rFonts w:cs="Calibri"/>
        </w:rPr>
        <w:t xml:space="preserve">need</w:t>
      </w:r>
      <w:r>
        <w:rPr>
          <w:rFonts w:cs="Calibri"/>
          <w:spacing w:val="-5"/>
        </w:rPr>
        <w:t xml:space="preserve"> </w:t>
      </w:r>
      <w:r>
        <w:rPr>
          <w:rFonts w:cs="Calibri"/>
        </w:rPr>
        <w:t xml:space="preserve">to</w:t>
      </w:r>
      <w:r>
        <w:rPr>
          <w:rFonts w:cs="Calibri"/>
          <w:spacing w:val="-4"/>
        </w:rPr>
        <w:t xml:space="preserve"> </w:t>
      </w:r>
      <w:r>
        <w:rPr>
          <w:rFonts w:cs="Calibri"/>
        </w:rPr>
        <w:t xml:space="preserve">provide</w:t>
      </w:r>
      <w:r>
        <w:rPr>
          <w:rFonts w:cs="Calibri"/>
          <w:spacing w:val="-2"/>
        </w:rPr>
        <w:t xml:space="preserve"> </w:t>
      </w:r>
      <w:r>
        <w:rPr>
          <w:rFonts w:cs="Calibri"/>
        </w:rPr>
        <w:t xml:space="preserve">the</w:t>
      </w:r>
      <w:r>
        <w:rPr>
          <w:rFonts w:cs="Calibri"/>
          <w:spacing w:val="-2"/>
        </w:rPr>
        <w:t xml:space="preserve"> following:</w:t>
      </w:r>
      <w:r>
        <w:rPr>
          <w:rFonts w:cs="Calibri"/>
        </w:rPr>
      </w:r>
      <w:r>
        <w:rPr>
          <w:rFonts w:cs="Calibri"/>
        </w:rPr>
      </w:r>
    </w:p>
    <w:p>
      <w:pPr>
        <w:pStyle w:val="1162"/>
        <w:pBdr/>
        <w:tabs>
          <w:tab w:val="left" w:leader="none" w:pos="1078"/>
        </w:tabs>
        <w:spacing/>
        <w:ind w:left="358"/>
        <w:rPr>
          <w:rFonts w:cs="Calibri"/>
        </w:rPr>
      </w:pPr>
      <w:r>
        <w:rPr>
          <w:rFonts w:cs="Calibri"/>
        </w:rPr>
      </w:r>
      <w:r>
        <w:rPr>
          <w:rFonts w:cs="Calibri"/>
        </w:rPr>
      </w:r>
      <w:r>
        <w:rPr>
          <w:rFonts w:cs="Calibri"/>
        </w:rPr>
      </w:r>
    </w:p>
    <w:p>
      <w:pPr>
        <w:pStyle w:val="1162"/>
        <w:widowControl w:val="false"/>
        <w:numPr>
          <w:ilvl w:val="1"/>
          <w:numId w:val="15"/>
        </w:numPr>
        <w:pBdr/>
        <w:tabs>
          <w:tab w:val="left" w:leader="none" w:pos="2160"/>
        </w:tabs>
        <w:spacing w:after="0" w:before="22" w:line="240" w:lineRule="auto"/>
        <w:ind w:left="1440"/>
        <w:contextualSpacing w:val="false"/>
        <w:rPr>
          <w:rFonts w:cs="Calibri"/>
        </w:rPr>
      </w:pPr>
      <w:r>
        <w:rPr>
          <w:rFonts w:cs="Calibri"/>
        </w:rPr>
        <w:t xml:space="preserve">Username (Email)</w:t>
      </w:r>
      <w:r>
        <w:rPr>
          <w:rFonts w:cs="Calibri"/>
        </w:rPr>
      </w:r>
      <w:r>
        <w:rPr>
          <w:rFonts w:cs="Calibri"/>
        </w:rPr>
      </w:r>
    </w:p>
    <w:p>
      <w:pPr>
        <w:pStyle w:val="1162"/>
        <w:widowControl w:val="false"/>
        <w:numPr>
          <w:ilvl w:val="1"/>
          <w:numId w:val="15"/>
        </w:numPr>
        <w:pBdr/>
        <w:tabs>
          <w:tab w:val="left" w:leader="none" w:pos="2160"/>
        </w:tabs>
        <w:spacing w:after="0" w:before="21" w:line="240" w:lineRule="auto"/>
        <w:ind w:left="1440"/>
        <w:contextualSpacing w:val="false"/>
        <w:rPr>
          <w:rFonts w:cs="Calibri"/>
        </w:rPr>
      </w:pPr>
      <w:r>
        <w:rPr>
          <w:rFonts w:cs="Calibri"/>
        </w:rPr>
        <w:t xml:space="preserve">Password (Password should be </w:t>
      </w:r>
      <w:r>
        <w:rPr>
          <w:rFonts w:cs="Calibri"/>
        </w:rPr>
        <w:t xml:space="preserve">a </w:t>
      </w:r>
      <w:r>
        <w:rPr>
          <w:rFonts w:cs="Calibri"/>
        </w:rPr>
        <w:t xml:space="preserve">minimum of 6 characters, and include at least one </w:t>
      </w:r>
      <w:r>
        <w:rPr>
          <w:rFonts w:cs="Calibri"/>
        </w:rPr>
      </w:r>
      <w:r>
        <w:rPr>
          <w:rFonts w:cs="Calibri"/>
        </w:rPr>
      </w:r>
    </w:p>
    <w:p>
      <w:pPr>
        <w:pStyle w:val="1162"/>
        <w:pBdr/>
        <w:tabs>
          <w:tab w:val="left" w:leader="none" w:pos="2160"/>
        </w:tabs>
        <w:spacing w:before="21"/>
        <w:ind w:left="1440"/>
        <w:rPr>
          <w:rFonts w:cs="Calibri"/>
        </w:rPr>
      </w:pPr>
      <w:r>
        <w:rPr>
          <w:rFonts w:cs="Calibri"/>
        </w:rPr>
        <w:t xml:space="preserve">uppercase letter</w:t>
      </w:r>
      <w:r>
        <w:rPr>
          <w:rFonts w:cs="Calibri"/>
        </w:rPr>
        <w:t xml:space="preserve">,</w:t>
      </w:r>
      <w:r>
        <w:rPr>
          <w:rFonts w:cs="Calibri"/>
        </w:rPr>
        <w:t xml:space="preserve"> one </w:t>
      </w:r>
      <w:r>
        <w:rPr>
          <w:rFonts w:cs="Calibri"/>
        </w:rPr>
        <w:t xml:space="preserve">lowercase</w:t>
      </w:r>
      <w:r>
        <w:rPr>
          <w:rFonts w:cs="Calibri"/>
        </w:rPr>
        <w:t xml:space="preserve"> letter, and one symbol (!@#$%^&amp;))</w:t>
      </w:r>
      <w:r>
        <w:rPr>
          <w:rFonts w:cs="Calibri"/>
        </w:rPr>
      </w:r>
      <w:r>
        <w:rPr>
          <w:rFonts w:cs="Calibri"/>
        </w:rPr>
      </w:r>
    </w:p>
    <w:p>
      <w:pPr>
        <w:pStyle w:val="1162"/>
        <w:widowControl w:val="false"/>
        <w:numPr>
          <w:ilvl w:val="1"/>
          <w:numId w:val="15"/>
        </w:numPr>
        <w:pBdr/>
        <w:tabs>
          <w:tab w:val="left" w:leader="none" w:pos="2160"/>
        </w:tabs>
        <w:spacing w:after="0" w:before="22" w:line="240" w:lineRule="auto"/>
        <w:ind w:left="1440"/>
        <w:contextualSpacing w:val="false"/>
        <w:rPr>
          <w:rFonts w:cs="Calibri"/>
        </w:rPr>
      </w:pPr>
      <w:r>
        <w:rPr>
          <w:rFonts w:cs="Calibri"/>
        </w:rPr>
        <w:t xml:space="preserve">Confirm Password</w:t>
      </w:r>
      <w:r>
        <w:rPr>
          <w:rFonts w:cs="Calibri"/>
        </w:rPr>
      </w:r>
      <w:r>
        <w:rPr>
          <w:rFonts w:cs="Calibri"/>
        </w:rPr>
      </w:r>
    </w:p>
    <w:p>
      <w:pPr>
        <w:pStyle w:val="1162"/>
        <w:widowControl w:val="false"/>
        <w:numPr>
          <w:ilvl w:val="1"/>
          <w:numId w:val="15"/>
        </w:numPr>
        <w:pBdr/>
        <w:tabs>
          <w:tab w:val="left" w:leader="none" w:pos="2160"/>
        </w:tabs>
        <w:spacing w:after="0" w:before="22" w:line="240" w:lineRule="auto"/>
        <w:ind w:left="1440"/>
        <w:contextualSpacing w:val="false"/>
        <w:rPr>
          <w:rFonts w:cs="Calibri"/>
        </w:rPr>
      </w:pPr>
      <w:r>
        <w:rPr>
          <w:rFonts w:cs="Calibri"/>
        </w:rPr>
        <w:t xml:space="preserve">First Name</w:t>
      </w:r>
      <w:r>
        <w:rPr>
          <w:rFonts w:cs="Calibri"/>
        </w:rPr>
      </w:r>
      <w:r>
        <w:rPr>
          <w:rFonts w:cs="Calibri"/>
        </w:rPr>
      </w:r>
    </w:p>
    <w:p>
      <w:pPr>
        <w:pStyle w:val="1162"/>
        <w:widowControl w:val="false"/>
        <w:numPr>
          <w:ilvl w:val="1"/>
          <w:numId w:val="15"/>
        </w:numPr>
        <w:pBdr/>
        <w:tabs>
          <w:tab w:val="left" w:leader="none" w:pos="2160"/>
        </w:tabs>
        <w:spacing w:after="0" w:before="22" w:line="240" w:lineRule="auto"/>
        <w:ind w:left="1440"/>
        <w:contextualSpacing w:val="false"/>
        <w:rPr>
          <w:rFonts w:cs="Calibri"/>
        </w:rPr>
      </w:pPr>
      <w:r>
        <w:rPr>
          <w:rFonts w:cs="Calibri"/>
        </w:rPr>
        <w:t xml:space="preserve">Last Name</w:t>
      </w:r>
      <w:r>
        <w:rPr>
          <w:rFonts w:cs="Calibri"/>
        </w:rPr>
      </w:r>
      <w:r>
        <w:rPr>
          <w:rFonts w:cs="Calibri"/>
        </w:rPr>
      </w:r>
    </w:p>
    <w:p>
      <w:pPr>
        <w:pStyle w:val="1127"/>
        <w:widowControl w:val="false"/>
        <w:pBdr/>
        <w:tabs>
          <w:tab w:val="left" w:leader="none" w:pos="2160"/>
        </w:tabs>
        <w:spacing w:after="0" w:before="22" w:line="240" w:lineRule="auto"/>
        <w:ind/>
        <w:rPr>
          <w:rFonts w:cs="Calibri"/>
        </w:rPr>
      </w:pPr>
      <w:r>
        <w:rPr>
          <w:rFonts w:cs="Calibri"/>
        </w:rPr>
      </w:r>
      <w:r>
        <w:rPr>
          <w:rFonts w:cs="Calibri"/>
        </w:rPr>
      </w:r>
      <w:r>
        <w:rPr>
          <w:rFonts w:cs="Calibri"/>
        </w:rPr>
      </w:r>
    </w:p>
    <w:p>
      <w:pPr>
        <w:pStyle w:val="1127"/>
        <w:widowControl w:val="false"/>
        <w:pBdr/>
        <w:tabs>
          <w:tab w:val="left" w:leader="none" w:pos="2160"/>
        </w:tabs>
        <w:spacing w:after="0" w:before="22" w:line="240" w:lineRule="auto"/>
        <w:ind/>
        <w:jc w:val="center"/>
        <w:rPr>
          <w:rFonts w:cs="Calibri"/>
        </w:rPr>
      </w:pPr>
      <w:r>
        <w:rPr>
          <w:rFonts w:cs="Calibri"/>
        </w:rPr>
      </w:r>
      <w:r>
        <mc:AlternateContent>
          <mc:Choice Requires="wpg">
            <w:drawing>
              <wp:inline xmlns:wp="http://schemas.openxmlformats.org/drawingml/2006/wordprocessingDrawing" distT="0" distB="0" distL="0" distR="0">
                <wp:extent cx="4364473" cy="57741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225379" name=""/>
                        <pic:cNvPicPr>
                          <a:picLocks noChangeAspect="1"/>
                        </pic:cNvPicPr>
                        <pic:nvPr/>
                      </pic:nvPicPr>
                      <pic:blipFill rotWithShape="1">
                        <a:blip r:embed="rId20"/>
                        <a:stretch/>
                      </pic:blipFill>
                      <pic:spPr bwMode="auto">
                        <a:xfrm flipH="0" flipV="0">
                          <a:off x="0" y="0"/>
                          <a:ext cx="4364472" cy="57741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43.66pt;height:454.66pt;mso-wrap-distance-left:0.00pt;mso-wrap-distance-top:0.00pt;mso-wrap-distance-right:0.00pt;mso-wrap-distance-bottom:0.00pt;z-index:1;" stroked="false">
                <v:imagedata r:id="rId20" o:title=""/>
                <o:lock v:ext="edit" rotation="t"/>
              </v:shape>
            </w:pict>
          </mc:Fallback>
        </mc:AlternateContent>
      </w:r>
      <w:r>
        <w:rPr>
          <w:rFonts w:cs="Calibri"/>
        </w:rPr>
      </w:r>
      <w:r>
        <w:rPr>
          <w:rFonts w:cs="Calibri"/>
        </w:rPr>
      </w:r>
    </w:p>
    <w:p>
      <w:pPr>
        <w:pStyle w:val="1162"/>
        <w:pBdr/>
        <w:spacing w:line="259" w:lineRule="auto"/>
        <w:ind/>
        <w:rPr>
          <w:rFonts w:cs="Calibri"/>
        </w:rPr>
      </w:pPr>
      <w:r>
        <w:rPr>
          <w:rFonts w:cs="Calibri"/>
        </w:rPr>
      </w:r>
      <w:r>
        <w:rPr>
          <w:rFonts w:cs="Calibri"/>
        </w:rPr>
      </w:r>
      <w:r>
        <w:rPr>
          <w:rFonts w:cs="Calibri"/>
        </w:rPr>
      </w:r>
    </w:p>
    <w:p>
      <w:pPr>
        <w:pStyle w:val="1162"/>
        <w:widowControl w:val="false"/>
        <w:numPr>
          <w:ilvl w:val="0"/>
          <w:numId w:val="15"/>
        </w:numPr>
        <w:pBdr/>
        <w:tabs>
          <w:tab w:val="left" w:leader="none" w:pos="1078"/>
          <w:tab w:val="left" w:leader="none" w:pos="1080"/>
        </w:tabs>
        <w:spacing w:after="0" w:before="39" w:line="259" w:lineRule="auto"/>
        <w:ind w:right="985" w:left="360"/>
        <w:contextualSpacing w:val="false"/>
        <w:jc w:val="left"/>
        <w:rPr>
          <w:rFonts w:cs="Calibri"/>
        </w:rPr>
      </w:pPr>
      <w:r>
        <w:rPr>
          <w:rFonts w:cs="Calibri"/>
        </w:rPr>
        <w:t xml:space="preserve">Enter</w:t>
      </w:r>
      <w:r>
        <w:rPr>
          <w:rFonts w:cs="Calibri"/>
          <w:spacing w:val="-6"/>
        </w:rPr>
        <w:t xml:space="preserve"> </w:t>
      </w:r>
      <w:r>
        <w:rPr>
          <w:rFonts w:cs="Calibri"/>
        </w:rPr>
        <w:t xml:space="preserve">all</w:t>
      </w:r>
      <w:r>
        <w:rPr>
          <w:rFonts w:cs="Calibri"/>
          <w:spacing w:val="-5"/>
        </w:rPr>
        <w:t xml:space="preserve"> </w:t>
      </w:r>
      <w:r>
        <w:rPr>
          <w:rFonts w:cs="Calibri"/>
        </w:rPr>
        <w:t xml:space="preserve">the</w:t>
      </w:r>
      <w:r>
        <w:rPr>
          <w:rFonts w:cs="Calibri"/>
          <w:spacing w:val="-4"/>
        </w:rPr>
        <w:t xml:space="preserve"> </w:t>
      </w:r>
      <w:r>
        <w:rPr>
          <w:rFonts w:cs="Calibri"/>
        </w:rPr>
        <w:t xml:space="preserve">required</w:t>
      </w:r>
      <w:r>
        <w:rPr>
          <w:rFonts w:cs="Calibri"/>
          <w:spacing w:val="-5"/>
        </w:rPr>
        <w:t xml:space="preserve"> </w:t>
      </w:r>
      <w:r>
        <w:rPr>
          <w:rFonts w:cs="Calibri"/>
        </w:rPr>
        <w:t xml:space="preserve">fields.</w:t>
      </w:r>
      <w:r>
        <w:rPr>
          <w:rFonts w:cs="Calibri"/>
        </w:rPr>
        <w:t xml:space="preserve"> Once</w:t>
      </w:r>
      <w:r>
        <w:rPr>
          <w:rFonts w:cs="Calibri"/>
          <w:spacing w:val="-5"/>
        </w:rPr>
        <w:t xml:space="preserve"> </w:t>
      </w:r>
      <w:r>
        <w:rPr>
          <w:rFonts w:cs="Calibri"/>
        </w:rPr>
        <w:t xml:space="preserve">all</w:t>
      </w:r>
      <w:r>
        <w:rPr>
          <w:rFonts w:cs="Calibri"/>
          <w:spacing w:val="-5"/>
        </w:rPr>
        <w:t xml:space="preserve"> </w:t>
      </w:r>
      <w:r>
        <w:rPr>
          <w:rFonts w:cs="Calibri"/>
        </w:rPr>
        <w:t xml:space="preserve">the</w:t>
      </w:r>
      <w:r>
        <w:rPr>
          <w:rFonts w:cs="Calibri"/>
          <w:spacing w:val="-2"/>
        </w:rPr>
        <w:t xml:space="preserve"> </w:t>
      </w:r>
      <w:r>
        <w:rPr>
          <w:rFonts w:cs="Calibri"/>
        </w:rPr>
        <w:t xml:space="preserve">required</w:t>
      </w:r>
      <w:r>
        <w:rPr>
          <w:rFonts w:cs="Calibri"/>
          <w:spacing w:val="-4"/>
        </w:rPr>
        <w:t xml:space="preserve"> </w:t>
      </w:r>
      <w:r>
        <w:rPr>
          <w:rFonts w:cs="Calibri"/>
        </w:rPr>
        <w:t xml:space="preserve">fields</w:t>
      </w:r>
      <w:r>
        <w:rPr>
          <w:rFonts w:cs="Calibri"/>
          <w:spacing w:val="-5"/>
        </w:rPr>
        <w:t xml:space="preserve"> </w:t>
      </w:r>
      <w:r>
        <w:rPr>
          <w:rFonts w:cs="Calibri"/>
        </w:rPr>
        <w:t xml:space="preserve">are</w:t>
      </w:r>
      <w:r>
        <w:rPr>
          <w:rFonts w:cs="Calibri"/>
          <w:spacing w:val="-2"/>
        </w:rPr>
        <w:t xml:space="preserve"> </w:t>
      </w:r>
      <w:r>
        <w:rPr>
          <w:rFonts w:cs="Calibri"/>
        </w:rPr>
        <w:t xml:space="preserve">entered,</w:t>
      </w:r>
      <w:r>
        <w:rPr>
          <w:rFonts w:cs="Calibri"/>
          <w:spacing w:val="-5"/>
        </w:rPr>
        <w:t xml:space="preserve"> </w:t>
      </w:r>
      <w:r>
        <w:rPr>
          <w:rFonts w:cs="Calibri"/>
        </w:rPr>
        <w:t xml:space="preserve">click</w:t>
      </w:r>
      <w:r>
        <w:rPr>
          <w:rFonts w:cs="Calibri"/>
          <w:spacing w:val="-4"/>
        </w:rPr>
        <w:t xml:space="preserve"> </w:t>
      </w:r>
      <w:r>
        <w:rPr>
          <w:rFonts w:cs="Calibri"/>
        </w:rPr>
        <w:t xml:space="preserve">on</w:t>
      </w:r>
      <w:r>
        <w:rPr>
          <w:rFonts w:cs="Calibri"/>
          <w:spacing w:val="-5"/>
        </w:rPr>
        <w:t xml:space="preserve"> </w:t>
      </w:r>
      <w:r>
        <w:rPr>
          <w:rFonts w:cs="Calibri"/>
        </w:rPr>
        <w:t xml:space="preserve">the</w:t>
      </w:r>
      <w:r>
        <w:rPr>
          <w:rFonts w:cs="Calibri"/>
          <w:spacing w:val="-2"/>
        </w:rPr>
        <w:t xml:space="preserve"> </w:t>
      </w:r>
      <w:r>
        <w:rPr>
          <w:rFonts w:cs="Calibri"/>
        </w:rPr>
        <w:t xml:space="preserve">“</w:t>
      </w:r>
      <w:r>
        <w:rPr>
          <w:rFonts w:cs="Calibri"/>
        </w:rPr>
        <w:t xml:space="preserve">Register Now</w:t>
      </w:r>
      <w:r>
        <w:rPr>
          <w:rFonts w:cs="Calibri"/>
        </w:rPr>
        <w:t xml:space="preserve">”</w:t>
      </w:r>
      <w:r>
        <w:rPr>
          <w:rFonts w:cs="Calibri"/>
          <w:spacing w:val="-5"/>
        </w:rPr>
        <w:t xml:space="preserve"> </w:t>
      </w:r>
      <w:r>
        <w:rPr>
          <w:rFonts w:cs="Calibri"/>
          <w:spacing w:val="-5"/>
        </w:rPr>
        <w:t xml:space="preserve">button.</w:t>
      </w:r>
      <w:r>
        <w:rPr>
          <w:rFonts w:cs="Calibri"/>
        </w:rPr>
      </w:r>
      <w:r>
        <w:rPr>
          <w:rFonts w:cs="Calibri"/>
        </w:rPr>
      </w:r>
    </w:p>
    <w:p>
      <w:pPr>
        <w:pStyle w:val="1127"/>
        <w:widowControl w:val="false"/>
        <w:pBdr/>
        <w:tabs>
          <w:tab w:val="left" w:leader="none" w:pos="1078"/>
          <w:tab w:val="left" w:leader="none" w:pos="1080"/>
        </w:tabs>
        <w:spacing w:after="0" w:before="39"/>
        <w:ind w:right="985"/>
        <w:rPr>
          <w:rFonts w:cs="Calibri"/>
        </w:rPr>
      </w:pPr>
      <w:r>
        <w:rPr>
          <w:rFonts w:cs="Calibri"/>
        </w:rPr>
      </w:r>
      <w:r>
        <w:rPr>
          <w:rFonts w:cs="Calibri"/>
        </w:rPr>
      </w:r>
      <w:r>
        <w:rPr>
          <w:rFonts w:cs="Calibri"/>
        </w:rPr>
      </w:r>
    </w:p>
    <w:p>
      <w:pPr>
        <w:pStyle w:val="1127"/>
        <w:widowControl w:val="false"/>
        <w:pBdr/>
        <w:tabs>
          <w:tab w:val="left" w:leader="none" w:pos="1078"/>
          <w:tab w:val="left" w:leader="none" w:pos="1080"/>
        </w:tabs>
        <w:spacing w:after="0" w:before="39"/>
        <w:ind w:right="985"/>
        <w:jc w:val="center"/>
        <w:rPr>
          <w:rFonts w:cs="Calibri"/>
        </w:rPr>
      </w:pPr>
      <w:r>
        <w:rPr>
          <w:rFonts w:cs="Calibri"/>
        </w:rPr>
      </w:r>
      <w:r>
        <mc:AlternateContent>
          <mc:Choice Requires="wpg">
            <w:drawing>
              <wp:inline xmlns:wp="http://schemas.openxmlformats.org/drawingml/2006/wordprocessingDrawing" distT="0" distB="0" distL="0" distR="0">
                <wp:extent cx="3855923" cy="49550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286039" name=""/>
                        <pic:cNvPicPr>
                          <a:picLocks noChangeAspect="1"/>
                        </pic:cNvPicPr>
                        <pic:nvPr/>
                      </pic:nvPicPr>
                      <pic:blipFill rotWithShape="1">
                        <a:blip r:embed="rId21"/>
                        <a:stretch/>
                      </pic:blipFill>
                      <pic:spPr bwMode="auto">
                        <a:xfrm flipH="0" flipV="0">
                          <a:off x="0" y="0"/>
                          <a:ext cx="3855923" cy="495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03.62pt;height:390.16pt;mso-wrap-distance-left:0.00pt;mso-wrap-distance-top:0.00pt;mso-wrap-distance-right:0.00pt;mso-wrap-distance-bottom:0.00pt;z-index:1;" stroked="false">
                <v:imagedata r:id="rId21" o:title=""/>
                <o:lock v:ext="edit" rotation="t"/>
              </v:shape>
            </w:pict>
          </mc:Fallback>
        </mc:AlternateContent>
      </w:r>
      <w:r>
        <w:rPr>
          <w:rFonts w:cs="Calibri"/>
        </w:rPr>
      </w:r>
      <w:r>
        <w:rPr>
          <w:rFonts w:cs="Calibri"/>
        </w:rPr>
      </w:r>
    </w:p>
    <w:p>
      <w:pPr>
        <w:pStyle w:val="1177"/>
        <w:pBdr/>
        <w:spacing/>
        <w:ind/>
        <w:rPr/>
      </w:pPr>
      <w:r/>
      <w:r/>
    </w:p>
    <w:p>
      <w:pPr>
        <w:pStyle w:val="1162"/>
        <w:widowControl w:val="false"/>
        <w:numPr>
          <w:ilvl w:val="0"/>
          <w:numId w:val="15"/>
        </w:numPr>
        <w:pBdr/>
        <w:tabs>
          <w:tab w:val="left" w:leader="none" w:pos="1078"/>
          <w:tab w:val="left" w:leader="none" w:pos="1080"/>
        </w:tabs>
        <w:spacing w:after="0" w:before="39" w:line="259" w:lineRule="auto"/>
        <w:ind w:right="985" w:left="360"/>
        <w:contextualSpacing w:val="false"/>
        <w:jc w:val="left"/>
        <w:rPr>
          <w:rFonts w:cs="Calibri"/>
        </w:rPr>
      </w:pPr>
      <w:r>
        <w:rPr>
          <w:rFonts w:cs="Calibri"/>
        </w:rPr>
        <w:t xml:space="preserve">If</w:t>
      </w:r>
      <w:r>
        <w:rPr>
          <w:rFonts w:cs="Calibri"/>
          <w:spacing w:val="-7"/>
        </w:rPr>
        <w:t xml:space="preserve"> </w:t>
      </w:r>
      <w:r>
        <w:rPr>
          <w:rFonts w:cs="Calibri"/>
        </w:rPr>
        <w:t xml:space="preserve">there</w:t>
      </w:r>
      <w:r>
        <w:rPr>
          <w:rFonts w:cs="Calibri"/>
          <w:spacing w:val="-4"/>
        </w:rPr>
        <w:t xml:space="preserve"> </w:t>
      </w:r>
      <w:r>
        <w:rPr>
          <w:rFonts w:cs="Calibri"/>
        </w:rPr>
        <w:t xml:space="preserve">is</w:t>
      </w:r>
      <w:r>
        <w:rPr>
          <w:rFonts w:cs="Calibri"/>
          <w:spacing w:val="-7"/>
        </w:rPr>
        <w:t xml:space="preserve"> </w:t>
      </w:r>
      <w:r>
        <w:rPr>
          <w:rFonts w:cs="Calibri"/>
        </w:rPr>
        <w:t xml:space="preserve">any</w:t>
      </w:r>
      <w:r>
        <w:rPr>
          <w:rFonts w:cs="Calibri"/>
          <w:spacing w:val="-4"/>
        </w:rPr>
        <w:t xml:space="preserve"> </w:t>
      </w:r>
      <w:r>
        <w:rPr>
          <w:rFonts w:cs="Calibri"/>
        </w:rPr>
        <w:t xml:space="preserve">required</w:t>
      </w:r>
      <w:r>
        <w:rPr>
          <w:rFonts w:cs="Calibri"/>
          <w:spacing w:val="-5"/>
        </w:rPr>
        <w:t xml:space="preserve"> </w:t>
      </w:r>
      <w:r>
        <w:rPr>
          <w:rFonts w:cs="Calibri"/>
        </w:rPr>
        <w:t xml:space="preserve">information</w:t>
      </w:r>
      <w:r>
        <w:rPr>
          <w:rFonts w:cs="Calibri"/>
          <w:spacing w:val="-10"/>
        </w:rPr>
        <w:t xml:space="preserve"> </w:t>
      </w:r>
      <w:r>
        <w:rPr>
          <w:rFonts w:cs="Calibri"/>
        </w:rPr>
        <w:t xml:space="preserve">missing,</w:t>
      </w:r>
      <w:r>
        <w:rPr>
          <w:rFonts w:cs="Calibri"/>
          <w:spacing w:val="-6"/>
        </w:rPr>
        <w:t xml:space="preserve"> </w:t>
      </w:r>
      <w:r>
        <w:rPr>
          <w:rFonts w:cs="Calibri"/>
        </w:rPr>
        <w:t xml:space="preserve">an</w:t>
      </w:r>
      <w:r>
        <w:rPr>
          <w:rFonts w:cs="Calibri"/>
          <w:spacing w:val="-5"/>
        </w:rPr>
        <w:t xml:space="preserve"> </w:t>
      </w:r>
      <w:r>
        <w:rPr>
          <w:rFonts w:cs="Calibri"/>
        </w:rPr>
        <w:t xml:space="preserve">error</w:t>
      </w:r>
      <w:r>
        <w:rPr>
          <w:rFonts w:cs="Calibri"/>
          <w:spacing w:val="-9"/>
        </w:rPr>
        <w:t xml:space="preserve"> </w:t>
      </w:r>
      <w:r>
        <w:rPr>
          <w:rFonts w:cs="Calibri"/>
        </w:rPr>
        <w:t xml:space="preserve">message</w:t>
      </w:r>
      <w:r>
        <w:rPr>
          <w:rFonts w:cs="Calibri"/>
          <w:spacing w:val="-6"/>
        </w:rPr>
        <w:t xml:space="preserve"> </w:t>
      </w:r>
      <w:r>
        <w:rPr>
          <w:rFonts w:cs="Calibri"/>
        </w:rPr>
        <w:t xml:space="preserve">will</w:t>
      </w:r>
      <w:r>
        <w:rPr>
          <w:rFonts w:cs="Calibri"/>
          <w:spacing w:val="-7"/>
        </w:rPr>
        <w:t xml:space="preserve"> </w:t>
      </w:r>
      <w:r>
        <w:rPr>
          <w:rFonts w:cs="Calibri"/>
        </w:rPr>
        <w:t xml:space="preserve">appear on the screen to describe the error.</w:t>
      </w:r>
      <w:r>
        <w:rPr>
          <w:rFonts w:cs="Calibri"/>
        </w:rPr>
      </w:r>
      <w:r>
        <w:rPr>
          <w:rFonts w:cs="Calibri"/>
        </w:rPr>
      </w:r>
    </w:p>
    <w:p>
      <w:pPr>
        <w:pStyle w:val="1188"/>
        <w:pBdr/>
        <w:spacing w:before="19"/>
        <w:ind/>
        <w:jc w:val="center"/>
        <w:rPr>
          <w:spacing w:val="-2"/>
        </w:rPr>
      </w:pPr>
      <w:r>
        <w:rPr>
          <w:spacing w:val="-2"/>
        </w:rPr>
      </w:r>
      <w:r>
        <w:rPr>
          <w:spacing w:val="-2"/>
        </w:rPr>
      </w:r>
      <w:r>
        <w:rPr>
          <w:spacing w:val="-2"/>
        </w:rPr>
      </w:r>
    </w:p>
    <w:p>
      <w:pPr>
        <w:pStyle w:val="1188"/>
        <w:pBdr/>
        <w:spacing w:before="19"/>
        <w:ind/>
        <w:jc w:val="center"/>
        <w:rPr>
          <w:spacing w:val="-2"/>
        </w:rPr>
      </w:pPr>
      <w:r>
        <mc:AlternateContent>
          <mc:Choice Requires="wpg">
            <w:drawing>
              <wp:inline xmlns:wp="http://schemas.openxmlformats.org/drawingml/2006/wordprocessingDrawing" distT="0" distB="0" distL="0" distR="0">
                <wp:extent cx="3561286" cy="52979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252696" name=""/>
                        <pic:cNvPicPr>
                          <a:picLocks noChangeAspect="1"/>
                        </pic:cNvPicPr>
                        <pic:nvPr/>
                      </pic:nvPicPr>
                      <pic:blipFill rotWithShape="1">
                        <a:blip r:embed="rId22"/>
                        <a:stretch/>
                      </pic:blipFill>
                      <pic:spPr bwMode="auto">
                        <a:xfrm flipH="0" flipV="0">
                          <a:off x="0" y="0"/>
                          <a:ext cx="3561285" cy="5297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80.42pt;height:417.16pt;mso-wrap-distance-left:0.00pt;mso-wrap-distance-top:0.00pt;mso-wrap-distance-right:0.00pt;mso-wrap-distance-bottom:0.00pt;z-index:1;" stroked="false">
                <v:imagedata r:id="rId22" o:title=""/>
                <o:lock v:ext="edit" rotation="t"/>
              </v:shape>
            </w:pict>
          </mc:Fallback>
        </mc:AlternateContent>
      </w:r>
      <w:r>
        <w:rPr>
          <w:spacing w:val="-2"/>
        </w:rPr>
      </w:r>
      <w:r>
        <w:rPr>
          <w:spacing w:val="-2"/>
        </w:rPr>
      </w:r>
    </w:p>
    <w:p>
      <w:pPr>
        <w:pStyle w:val="1188"/>
        <w:pBdr/>
        <w:spacing w:before="19"/>
        <w:ind/>
        <w:jc w:val="center"/>
        <w:rPr>
          <w:spacing w:val="-2"/>
        </w:rPr>
      </w:pPr>
      <w:r>
        <w:rPr>
          <w:spacing w:val="-2"/>
        </w:rPr>
      </w:r>
      <w:r>
        <w:rPr>
          <w:spacing w:val="-2"/>
        </w:rPr>
      </w:r>
      <w:r>
        <w:rPr>
          <w:spacing w:val="-2"/>
        </w:rPr>
      </w:r>
    </w:p>
    <w:p>
      <w:pPr>
        <w:pStyle w:val="1188"/>
        <w:pBdr/>
        <w:spacing w:before="19"/>
        <w:ind/>
        <w:jc w:val="center"/>
        <w:rPr>
          <w:spacing w:val="-2"/>
        </w:rPr>
      </w:pPr>
      <w:r>
        <w:rPr>
          <w:spacing w:val="-2"/>
        </w:rPr>
      </w:r>
      <w:r>
        <w:rPr>
          <w:spacing w:val="-2"/>
        </w:rPr>
      </w:r>
      <w:r>
        <w:rPr>
          <w:spacing w:val="-2"/>
        </w:rPr>
      </w:r>
    </w:p>
    <w:p>
      <w:pPr>
        <w:pStyle w:val="1127"/>
        <w:pBdr/>
        <w:spacing/>
        <w:ind/>
        <w:jc w:val="both"/>
        <w:rPr/>
        <w:sectPr>
          <w:footnotePr/>
          <w:endnotePr>
            <w:numFmt w:val="decimal"/>
          </w:endnotePr>
          <w:type w:val="nextPage"/>
          <w:pgSz w:h="15840" w:orient="portrait" w:w="12240"/>
          <w:pgMar w:top="1400" w:right="0" w:bottom="1200" w:left="1080" w:header="0" w:footer="0" w:gutter="0"/>
          <w:cols w:num="1" w:sep="0" w:space="720" w:equalWidth="1"/>
        </w:sectPr>
      </w:pPr>
      <w:r/>
      <w:r/>
    </w:p>
    <w:p>
      <w:pPr>
        <w:pStyle w:val="1162"/>
        <w:widowControl w:val="false"/>
        <w:numPr>
          <w:ilvl w:val="0"/>
          <w:numId w:val="15"/>
        </w:numPr>
        <w:pBdr/>
        <w:spacing w:after="0" w:line="240" w:lineRule="auto"/>
        <w:ind w:left="360"/>
        <w:rPr>
          <w:rFonts w:cs="Calibri"/>
        </w:rPr>
      </w:pPr>
      <w:r>
        <w:rPr>
          <w:rFonts w:cs="Calibri"/>
        </w:rPr>
        <w:t xml:space="preserve">Once</w:t>
      </w:r>
      <w:r>
        <w:rPr>
          <w:rFonts w:cs="Calibri"/>
          <w:spacing w:val="24"/>
        </w:rPr>
        <w:t xml:space="preserve"> </w:t>
      </w:r>
      <w:r>
        <w:rPr>
          <w:rFonts w:cs="Calibri"/>
        </w:rPr>
        <w:t xml:space="preserve">you</w:t>
      </w:r>
      <w:r>
        <w:rPr>
          <w:rFonts w:cs="Calibri"/>
          <w:spacing w:val="25"/>
        </w:rPr>
        <w:t xml:space="preserve"> </w:t>
      </w:r>
      <w:r>
        <w:rPr>
          <w:rFonts w:cs="Calibri"/>
        </w:rPr>
        <w:t xml:space="preserve">have</w:t>
      </w:r>
      <w:r>
        <w:rPr>
          <w:rFonts w:cs="Calibri"/>
          <w:spacing w:val="24"/>
        </w:rPr>
        <w:t xml:space="preserve"> </w:t>
      </w:r>
      <w:r>
        <w:rPr>
          <w:rFonts w:cs="Calibri"/>
        </w:rPr>
        <w:t xml:space="preserve">successfully</w:t>
      </w:r>
      <w:r>
        <w:rPr>
          <w:rFonts w:cs="Calibri"/>
          <w:spacing w:val="27"/>
        </w:rPr>
        <w:t xml:space="preserve"> </w:t>
      </w:r>
      <w:r>
        <w:rPr>
          <w:rFonts w:cs="Calibri"/>
        </w:rPr>
        <w:t xml:space="preserve">registered</w:t>
      </w:r>
      <w:r>
        <w:rPr>
          <w:rFonts w:cs="Calibri"/>
        </w:rPr>
        <w:t xml:space="preserve"> an</w:t>
      </w:r>
      <w:r>
        <w:rPr>
          <w:rFonts w:cs="Calibri"/>
          <w:spacing w:val="23"/>
        </w:rPr>
        <w:t xml:space="preserve"> </w:t>
      </w:r>
      <w:r>
        <w:rPr>
          <w:rFonts w:cs="Calibri"/>
        </w:rPr>
        <w:t xml:space="preserve">account,</w:t>
      </w:r>
      <w:r>
        <w:rPr>
          <w:rFonts w:cs="Calibri"/>
          <w:spacing w:val="24"/>
        </w:rPr>
        <w:t xml:space="preserve"> </w:t>
      </w:r>
      <w:r>
        <w:rPr>
          <w:rFonts w:cs="Calibri"/>
        </w:rPr>
        <w:t xml:space="preserve">you</w:t>
      </w:r>
      <w:r>
        <w:rPr>
          <w:rFonts w:cs="Calibri"/>
          <w:spacing w:val="25"/>
        </w:rPr>
        <w:t xml:space="preserve"> </w:t>
      </w:r>
      <w:r>
        <w:rPr>
          <w:rFonts w:cs="Calibri"/>
        </w:rPr>
        <w:t xml:space="preserve">will</w:t>
      </w:r>
      <w:r>
        <w:rPr>
          <w:rFonts w:cs="Calibri"/>
          <w:spacing w:val="23"/>
        </w:rPr>
        <w:t xml:space="preserve"> </w:t>
      </w:r>
      <w:r>
        <w:rPr>
          <w:rFonts w:cs="Calibri"/>
        </w:rPr>
        <w:t xml:space="preserve">see</w:t>
      </w:r>
      <w:r>
        <w:rPr>
          <w:rFonts w:cs="Calibri"/>
          <w:spacing w:val="28"/>
        </w:rPr>
        <w:t xml:space="preserve"> </w:t>
      </w:r>
      <w:r>
        <w:rPr>
          <w:rFonts w:cs="Calibri"/>
        </w:rPr>
        <w:t xml:space="preserve">a</w:t>
      </w:r>
      <w:r>
        <w:rPr>
          <w:rFonts w:cs="Calibri"/>
          <w:spacing w:val="23"/>
        </w:rPr>
        <w:t xml:space="preserve"> </w:t>
      </w:r>
      <w:r>
        <w:rPr>
          <w:rFonts w:cs="Calibri"/>
        </w:rPr>
        <w:t xml:space="preserve">pop</w:t>
      </w:r>
      <w:r>
        <w:rPr>
          <w:rFonts w:cs="Calibri"/>
          <w:spacing w:val="23"/>
        </w:rPr>
        <w:t xml:space="preserve">-</w:t>
      </w:r>
      <w:r>
        <w:rPr>
          <w:rFonts w:cs="Calibri"/>
        </w:rPr>
        <w:t xml:space="preserve">up</w:t>
      </w:r>
      <w:r>
        <w:rPr>
          <w:rFonts w:cs="Calibri"/>
          <w:spacing w:val="23"/>
        </w:rPr>
        <w:t xml:space="preserve"> </w:t>
      </w:r>
      <w:r>
        <w:rPr>
          <w:rFonts w:cs="Calibri"/>
        </w:rPr>
        <w:t xml:space="preserve">on</w:t>
      </w:r>
      <w:r>
        <w:rPr>
          <w:rFonts w:cs="Calibri"/>
          <w:spacing w:val="24"/>
        </w:rPr>
        <w:t xml:space="preserve"> </w:t>
      </w:r>
      <w:r>
        <w:rPr>
          <w:rFonts w:cs="Calibri"/>
        </w:rPr>
        <w:t xml:space="preserve">the</w:t>
      </w:r>
      <w:r>
        <w:rPr>
          <w:rFonts w:cs="Calibri"/>
          <w:spacing w:val="24"/>
        </w:rPr>
        <w:t xml:space="preserve"> </w:t>
      </w:r>
      <w:r>
        <w:rPr>
          <w:rFonts w:cs="Calibri"/>
        </w:rPr>
        <w:t xml:space="preserve">screen</w:t>
      </w:r>
      <w:r>
        <w:rPr>
          <w:rFonts w:cs="Calibri"/>
          <w:spacing w:val="23"/>
        </w:rPr>
        <w:t xml:space="preserve"> </w:t>
      </w:r>
      <w:r>
        <w:rPr>
          <w:rFonts w:cs="Calibri"/>
        </w:rPr>
        <w:t xml:space="preserve">along</w:t>
      </w:r>
      <w:r>
        <w:rPr>
          <w:rFonts w:cs="Calibri"/>
          <w:spacing w:val="27"/>
        </w:rPr>
        <w:t xml:space="preserve"> </w:t>
      </w:r>
      <w:r>
        <w:rPr>
          <w:rFonts w:cs="Calibri"/>
        </w:rPr>
        <w:t xml:space="preserve">with</w:t>
      </w:r>
      <w:r>
        <w:rPr>
          <w:rFonts w:cs="Calibri"/>
          <w:spacing w:val="23"/>
        </w:rPr>
        <w:t xml:space="preserve"> </w:t>
      </w:r>
      <w:r>
        <w:rPr>
          <w:rFonts w:cs="Calibri"/>
          <w:spacing w:val="-10"/>
        </w:rPr>
        <w:t xml:space="preserve">a</w:t>
      </w:r>
      <w:r>
        <w:rPr>
          <w:rFonts w:cs="Calibri"/>
        </w:rPr>
      </w:r>
      <w:r>
        <w:rPr>
          <w:rFonts w:cs="Calibri"/>
        </w:rPr>
      </w:r>
    </w:p>
    <w:p>
      <w:pPr>
        <w:pStyle w:val="1188"/>
        <w:pBdr/>
        <w:spacing/>
        <w:ind w:left="360"/>
        <w:rPr/>
      </w:pPr>
      <w:r>
        <w:t xml:space="preserve">message</w:t>
      </w:r>
      <w:r>
        <w:rPr>
          <w:spacing w:val="-8"/>
        </w:rPr>
        <w:t xml:space="preserve"> </w:t>
      </w:r>
      <w:r>
        <w:t xml:space="preserve">indicating</w:t>
      </w:r>
      <w:r>
        <w:t xml:space="preserve"> the next steps to complete your account setup. </w:t>
      </w:r>
      <w:r>
        <w:t xml:space="preserve">If you don’t see the email, please check </w:t>
      </w:r>
      <w:r/>
    </w:p>
    <w:p>
      <w:pPr>
        <w:pStyle w:val="1188"/>
        <w:pBdr/>
        <w:spacing/>
        <w:ind w:left="360"/>
        <w:rPr>
          <w:spacing w:val="-2"/>
        </w:rPr>
      </w:pPr>
      <w:r>
        <w:t xml:space="preserve">your spam or junk folder.</w:t>
      </w:r>
      <w:r>
        <w:rPr>
          <w:spacing w:val="38"/>
        </w:rPr>
        <w:t xml:space="preserve"> </w:t>
      </w:r>
      <w:r>
        <w:t xml:space="preserve">Navigate</w:t>
      </w:r>
      <w:r>
        <w:rPr>
          <w:spacing w:val="-6"/>
        </w:rPr>
        <w:t xml:space="preserve"> </w:t>
      </w:r>
      <w:r>
        <w:t xml:space="preserve">to</w:t>
      </w:r>
      <w:r>
        <w:rPr>
          <w:spacing w:val="-4"/>
        </w:rPr>
        <w:t xml:space="preserve"> </w:t>
      </w:r>
      <w:r>
        <w:t xml:space="preserve">your</w:t>
      </w:r>
      <w:r>
        <w:rPr>
          <w:spacing w:val="-6"/>
        </w:rPr>
        <w:t xml:space="preserve"> </w:t>
      </w:r>
      <w:r>
        <w:t xml:space="preserve">email</w:t>
      </w:r>
      <w:r>
        <w:rPr>
          <w:spacing w:val="-6"/>
        </w:rPr>
        <w:t xml:space="preserve"> </w:t>
      </w:r>
      <w:r>
        <w:t xml:space="preserve">to</w:t>
      </w:r>
      <w:r>
        <w:rPr>
          <w:spacing w:val="-5"/>
        </w:rPr>
        <w:t xml:space="preserve"> </w:t>
      </w:r>
      <w:r>
        <w:t xml:space="preserve">verify</w:t>
      </w:r>
      <w:r>
        <w:rPr>
          <w:spacing w:val="-5"/>
        </w:rPr>
        <w:t xml:space="preserve"> </w:t>
      </w:r>
      <w:r>
        <w:t xml:space="preserve">your</w:t>
      </w:r>
      <w:r>
        <w:rPr>
          <w:spacing w:val="-5"/>
        </w:rPr>
        <w:t xml:space="preserve"> </w:t>
      </w:r>
      <w:r>
        <w:rPr>
          <w:spacing w:val="-2"/>
        </w:rPr>
        <w:t xml:space="preserve">account.</w:t>
      </w:r>
      <w:r>
        <w:rPr>
          <w:spacing w:val="-2"/>
        </w:rPr>
      </w:r>
      <w:r>
        <w:rPr>
          <w:spacing w:val="-2"/>
        </w:rPr>
      </w:r>
    </w:p>
    <w:p>
      <w:pPr>
        <w:pStyle w:val="1188"/>
        <w:pBdr/>
        <w:spacing/>
        <w:ind w:left="360"/>
        <w:rPr>
          <w:spacing w:val="38"/>
        </w:rPr>
      </w:pPr>
      <w:r>
        <w:rPr>
          <w:spacing w:val="38"/>
        </w:rPr>
      </w:r>
      <w:r>
        <w:rPr>
          <w:spacing w:val="38"/>
        </w:rPr>
      </w:r>
      <w:r>
        <w:rPr>
          <w:spacing w:val="38"/>
        </w:rPr>
      </w:r>
    </w:p>
    <w:p>
      <w:pPr>
        <w:pStyle w:val="1188"/>
        <w:pBdr/>
        <w:spacing/>
        <w:ind/>
        <w:rPr>
          <w:spacing w:val="38"/>
        </w:rPr>
      </w:pPr>
      <w:r>
        <w:rPr>
          <w:spacing w:val="38"/>
        </w:rPr>
      </w:r>
      <w:r>
        <mc:AlternateContent>
          <mc:Choice Requires="wpg">
            <w:drawing>
              <wp:inline xmlns:wp="http://schemas.openxmlformats.org/drawingml/2006/wordprocessingDrawing" distT="0" distB="0" distL="0" distR="0">
                <wp:extent cx="6192225" cy="3120346"/>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635950" name=""/>
                        <pic:cNvPicPr>
                          <a:picLocks noChangeAspect="1"/>
                        </pic:cNvPicPr>
                        <pic:nvPr/>
                      </pic:nvPicPr>
                      <pic:blipFill rotWithShape="1">
                        <a:blip r:embed="rId23"/>
                        <a:stretch/>
                      </pic:blipFill>
                      <pic:spPr bwMode="auto">
                        <a:xfrm flipH="0" flipV="0">
                          <a:off x="0" y="0"/>
                          <a:ext cx="6192225" cy="31203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87.58pt;height:245.70pt;mso-wrap-distance-left:0.00pt;mso-wrap-distance-top:0.00pt;mso-wrap-distance-right:0.00pt;mso-wrap-distance-bottom:0.00pt;z-index:1;" stroked="false">
                <v:imagedata r:id="rId23" o:title=""/>
                <o:lock v:ext="edit" rotation="t"/>
              </v:shape>
            </w:pict>
          </mc:Fallback>
        </mc:AlternateContent>
      </w:r>
      <w:r>
        <w:rPr>
          <w:spacing w:val="38"/>
        </w:rPr>
      </w:r>
      <w:r>
        <w:rPr>
          <w:spacing w:val="38"/>
        </w:rPr>
      </w:r>
    </w:p>
    <w:p>
      <w:pPr>
        <w:pStyle w:val="1177"/>
        <w:pBdr/>
        <w:spacing/>
        <w:ind/>
        <w:rPr/>
      </w:pPr>
      <w:r>
        <w:tab/>
      </w:r>
      <w:r>
        <w:t xml:space="preserve"> </w:t>
      </w:r>
      <w:r/>
    </w:p>
    <w:p>
      <w:pPr>
        <w:pStyle w:val="1162"/>
        <w:widowControl w:val="false"/>
        <w:numPr>
          <w:ilvl w:val="0"/>
          <w:numId w:val="15"/>
        </w:numPr>
        <w:pBdr/>
        <w:tabs>
          <w:tab w:val="left" w:leader="none" w:pos="1078"/>
        </w:tabs>
        <w:spacing w:after="0" w:before="1" w:line="240" w:lineRule="auto"/>
        <w:ind w:hanging="358" w:left="358"/>
        <w:contextualSpacing w:val="false"/>
        <w:jc w:val="left"/>
        <w:rPr>
          <w:rFonts w:cs="Calibri"/>
        </w:rPr>
      </w:pPr>
      <w:r>
        <w:rPr>
          <w:rFonts w:cs="Calibri"/>
        </w:rPr>
        <w:t xml:space="preserve">Click</w:t>
      </w:r>
      <w:r>
        <w:rPr>
          <w:rFonts w:cs="Calibri"/>
          <w:spacing w:val="-4"/>
        </w:rPr>
        <w:t xml:space="preserve"> </w:t>
      </w:r>
      <w:r>
        <w:rPr>
          <w:rFonts w:cs="Calibri"/>
        </w:rPr>
        <w:t xml:space="preserve">on</w:t>
      </w:r>
      <w:r>
        <w:rPr>
          <w:rFonts w:cs="Calibri"/>
          <w:spacing w:val="-3"/>
        </w:rPr>
        <w:t xml:space="preserve"> </w:t>
      </w:r>
      <w:r>
        <w:rPr>
          <w:rFonts w:cs="Calibri"/>
        </w:rPr>
        <w:t xml:space="preserve">the</w:t>
      </w:r>
      <w:r>
        <w:rPr>
          <w:rFonts w:cs="Calibri"/>
          <w:spacing w:val="-4"/>
        </w:rPr>
        <w:t xml:space="preserve"> </w:t>
      </w:r>
      <w:r>
        <w:rPr>
          <w:rFonts w:cs="Calibri"/>
        </w:rPr>
        <w:t xml:space="preserve">verification</w:t>
      </w:r>
      <w:r>
        <w:rPr>
          <w:rFonts w:cs="Calibri"/>
          <w:spacing w:val="-3"/>
        </w:rPr>
        <w:t xml:space="preserve"> </w:t>
      </w:r>
      <w:r>
        <w:rPr>
          <w:rFonts w:cs="Calibri"/>
        </w:rPr>
        <w:t xml:space="preserve">link</w:t>
      </w:r>
      <w:r>
        <w:rPr>
          <w:rFonts w:cs="Calibri"/>
          <w:spacing w:val="-3"/>
        </w:rPr>
        <w:t xml:space="preserve"> </w:t>
      </w:r>
      <w:r>
        <w:rPr>
          <w:rFonts w:cs="Calibri"/>
        </w:rPr>
        <w:t xml:space="preserve">in</w:t>
      </w:r>
      <w:r>
        <w:rPr>
          <w:rFonts w:cs="Calibri"/>
          <w:spacing w:val="-4"/>
        </w:rPr>
        <w:t xml:space="preserve"> </w:t>
      </w:r>
      <w:r>
        <w:rPr>
          <w:rFonts w:cs="Calibri"/>
        </w:rPr>
        <w:t xml:space="preserve">the</w:t>
      </w:r>
      <w:r>
        <w:rPr>
          <w:rFonts w:cs="Calibri"/>
          <w:spacing w:val="-3"/>
        </w:rPr>
        <w:t xml:space="preserve"> </w:t>
      </w:r>
      <w:r>
        <w:rPr>
          <w:rFonts w:cs="Calibri"/>
          <w:spacing w:val="-2"/>
        </w:rPr>
        <w:t xml:space="preserve">email from </w:t>
      </w:r>
      <w:r>
        <w:rPr>
          <w:rFonts w:cs="Calibri"/>
          <w:spacing w:val="-2"/>
        </w:rPr>
      </w:r>
      <w:hyperlink r:id="rId24" w:tooltip="http://rapregistration@oaklandca.gov" w:history="1">
        <w:r>
          <w:rPr>
            <w:rStyle w:val="1161"/>
            <w:rFonts w:cs="Calibri"/>
            <w:spacing w:val="-2"/>
          </w:rPr>
          <w:t xml:space="preserve">rapregistration@oaklandca.gov</w:t>
        </w:r>
        <w:r>
          <w:rPr>
            <w:rStyle w:val="1161"/>
            <w:rFonts w:cs="Calibri"/>
            <w:spacing w:val="-2"/>
          </w:rPr>
        </w:r>
        <w:r>
          <w:rPr>
            <w:rStyle w:val="1161"/>
            <w:rFonts w:cs="Calibri"/>
          </w:rPr>
        </w:r>
        <w:r>
          <w:rPr>
            <w:rStyle w:val="1161"/>
            <w:rFonts w:cs="Calibri"/>
          </w:rPr>
        </w:r>
      </w:hyperlink>
      <w:r>
        <w:rPr>
          <w:rFonts w:cs="Calibri"/>
        </w:rPr>
      </w:r>
      <w:r>
        <w:rPr>
          <w:rFonts w:cs="Calibri"/>
        </w:rPr>
      </w:r>
    </w:p>
    <w:p>
      <w:pPr>
        <w:pStyle w:val="1177"/>
        <w:pBdr/>
        <w:spacing/>
        <w:ind/>
        <w:rPr>
          <w:rFonts w:cs="Calibri"/>
        </w:rPr>
      </w:pPr>
      <w:r>
        <w:rPr>
          <w:rFonts w:cs="Calibri"/>
        </w:rPr>
      </w:r>
      <w:r>
        <w:rPr>
          <w:rFonts w:cs="Calibri"/>
        </w:rPr>
      </w:r>
      <w:r>
        <w:rPr>
          <w:rFonts w:cs="Calibri"/>
        </w:rPr>
      </w:r>
    </w:p>
    <w:p>
      <w:pPr>
        <w:pStyle w:val="1188"/>
        <w:pBdr/>
        <w:spacing w:line="259" w:lineRule="auto"/>
        <w:ind w:right="990"/>
        <w:rPr/>
      </w:pPr>
      <w:r>
        <w:t xml:space="preserve">If you did not receive a verification email, check your SPAM folder.</w:t>
      </w:r>
      <w:r>
        <w:rPr>
          <w:spacing w:val="40"/>
        </w:rPr>
        <w:t xml:space="preserve"> </w:t>
      </w:r>
      <w:r>
        <w:t xml:space="preserve">If it still did not arrive after 30 minutes, please contact </w:t>
      </w:r>
      <w:r>
        <w:t xml:space="preserve">the City of Oakland’s Rent Registry Department </w:t>
      </w:r>
      <w:r>
        <w:t xml:space="preserve">and inform them </w:t>
      </w:r>
      <w:r>
        <w:t xml:space="preserve">that </w:t>
      </w:r>
      <w:r>
        <w:t xml:space="preserve">the Account Activation Email did not arrive.</w:t>
      </w:r>
      <w:r/>
    </w:p>
    <w:p>
      <w:pPr>
        <w:pStyle w:val="1188"/>
        <w:pBdr/>
        <w:spacing w:line="259" w:lineRule="auto"/>
        <w:ind w:right="990" w:left="360"/>
        <w:rPr/>
      </w:pPr>
      <w:r/>
      <w:r/>
    </w:p>
    <w:p>
      <w:pPr>
        <w:pStyle w:val="1188"/>
        <w:pBdr/>
        <w:spacing w:line="259" w:lineRule="auto"/>
        <w:ind w:right="990"/>
        <w:rPr>
          <w:highlight w:val="none"/>
        </w:rPr>
      </w:pPr>
      <w:r>
        <mc:AlternateContent>
          <mc:Choice Requires="wpg">
            <w:drawing>
              <wp:inline xmlns:wp="http://schemas.openxmlformats.org/drawingml/2006/wordprocessingDrawing" distT="0" distB="0" distL="0" distR="0">
                <wp:extent cx="6411300" cy="2934586"/>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776492" name=""/>
                        <pic:cNvPicPr>
                          <a:picLocks noChangeAspect="1"/>
                        </pic:cNvPicPr>
                        <pic:nvPr/>
                      </pic:nvPicPr>
                      <pic:blipFill rotWithShape="1">
                        <a:blip r:embed="rId25"/>
                        <a:stretch/>
                      </pic:blipFill>
                      <pic:spPr bwMode="auto">
                        <a:xfrm flipH="0" flipV="0">
                          <a:off x="0" y="0"/>
                          <a:ext cx="6411299" cy="2934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504.83pt;height:231.07pt;mso-wrap-distance-left:0.00pt;mso-wrap-distance-top:0.00pt;mso-wrap-distance-right:0.00pt;mso-wrap-distance-bottom:0.00pt;z-index:1;" stroked="false">
                <v:imagedata r:id="rId25" o:title=""/>
                <o:lock v:ext="edit" rotation="t"/>
              </v:shape>
            </w:pict>
          </mc:Fallback>
        </mc:AlternateContent>
      </w:r>
      <w:r>
        <w:rPr>
          <w:highlight w:val="none"/>
        </w:rPr>
      </w:r>
    </w:p>
    <w:p w14:paraId="107D36E1">
      <w:pPr>
        <w:pStyle w:val="1188"/>
        <w:pBdr/>
        <w:spacing w:line="259" w:lineRule="auto"/>
        <w:ind w:right="990"/>
        <w:rPr/>
      </w:pPr>
      <w:r>
        <w:rPr>
          <w:highlight w:val="none"/>
        </w:rPr>
      </w:r>
      <w:r>
        <w:rPr>
          <w:highlight w:val="none"/>
        </w:rPr>
      </w:r>
      <w:r/>
    </w:p>
    <w:p>
      <w:pPr>
        <w:pStyle w:val="1177"/>
        <w:pBdr/>
        <w:spacing/>
        <w:ind/>
        <w:rPr>
          <w:rFonts w:cs="Calibri"/>
        </w:rPr>
      </w:pPr>
      <w:r>
        <w:rPr>
          <w:rFonts w:cs="Calibri"/>
        </w:rPr>
      </w:r>
      <w:r>
        <w:rPr>
          <w:rFonts w:cs="Calibri"/>
        </w:rPr>
      </w:r>
      <w:r>
        <w:rPr>
          <w:rFonts w:cs="Calibri"/>
        </w:rPr>
      </w:r>
    </w:p>
    <w:p>
      <w:pPr>
        <w:pStyle w:val="1162"/>
        <w:widowControl w:val="false"/>
        <w:numPr>
          <w:ilvl w:val="0"/>
          <w:numId w:val="15"/>
        </w:numPr>
        <w:pBdr/>
        <w:tabs>
          <w:tab w:val="left" w:leader="none" w:pos="1078"/>
          <w:tab w:val="left" w:leader="none" w:pos="1080"/>
        </w:tabs>
        <w:spacing w:after="0" w:before="30" w:line="259" w:lineRule="auto"/>
        <w:ind w:right="989" w:left="360"/>
        <w:contextualSpacing w:val="false"/>
        <w:rPr>
          <w:rFonts w:cs="Calibri"/>
        </w:rPr>
      </w:pPr>
      <w:r>
        <w:rPr>
          <w:rFonts w:cs="Calibri"/>
        </w:rPr>
        <w:t xml:space="preserve">If the account verification is successful, you will be redirected to a page that indicates “Your account has been successfully created. Please click “Login” to return to the portal and sign in.</w:t>
      </w:r>
      <w:r>
        <w:rPr>
          <w:rFonts w:cs="Calibri"/>
        </w:rPr>
      </w:r>
      <w:r>
        <w:rPr>
          <w:rFonts w:cs="Calibri"/>
        </w:rPr>
      </w:r>
    </w:p>
    <w:p>
      <w:pPr>
        <w:pStyle w:val="1177"/>
        <w:pBdr/>
        <w:spacing/>
        <w:ind/>
        <w:rPr/>
      </w:pPr>
      <w:r/>
      <w:r/>
    </w:p>
    <w:p>
      <w:pPr>
        <w:pStyle w:val="1188"/>
        <w:pBdr/>
        <w:spacing w:line="259" w:lineRule="auto"/>
        <w:ind w:right="900"/>
        <w:rPr/>
        <w:sectPr>
          <w:footnotePr/>
          <w:endnotePr>
            <w:numFmt w:val="decimal"/>
          </w:endnotePr>
          <w:type w:val="nextPage"/>
          <w:pgSz w:h="15840" w:orient="portrait" w:w="12240"/>
          <w:pgMar w:top="1400" w:right="0" w:bottom="1200" w:left="1080" w:header="0" w:footer="0" w:gutter="0"/>
          <w:cols w:num="1" w:sep="0" w:space="720" w:equalWidth="1"/>
        </w:sectPr>
      </w:pPr>
      <w:r>
        <w:t xml:space="preserve">If</w:t>
      </w:r>
      <w:r>
        <w:rPr>
          <w:spacing w:val="-1"/>
        </w:rPr>
        <w:t xml:space="preserve"> </w:t>
      </w:r>
      <w:r>
        <w:t xml:space="preserve">there</w:t>
      </w:r>
      <w:r>
        <w:rPr>
          <w:spacing w:val="-3"/>
        </w:rPr>
        <w:t xml:space="preserve"> </w:t>
      </w:r>
      <w:r>
        <w:t xml:space="preserve">is</w:t>
      </w:r>
      <w:r>
        <w:rPr>
          <w:spacing w:val="-3"/>
        </w:rPr>
        <w:t xml:space="preserve"> </w:t>
      </w:r>
      <w:r>
        <w:t xml:space="preserve">an</w:t>
      </w:r>
      <w:r>
        <w:rPr>
          <w:spacing w:val="-2"/>
        </w:rPr>
        <w:t xml:space="preserve"> </w:t>
      </w:r>
      <w:r>
        <w:t xml:space="preserve">error</w:t>
      </w:r>
      <w:r>
        <w:rPr>
          <w:spacing w:val="-4"/>
        </w:rPr>
        <w:t xml:space="preserve"> </w:t>
      </w:r>
      <w:r>
        <w:t xml:space="preserve">in</w:t>
      </w:r>
      <w:r>
        <w:rPr>
          <w:spacing w:val="-1"/>
        </w:rPr>
        <w:t xml:space="preserve"> </w:t>
      </w:r>
      <w:r>
        <w:t xml:space="preserve">the</w:t>
      </w:r>
      <w:r>
        <w:rPr>
          <w:spacing w:val="-4"/>
        </w:rPr>
        <w:t xml:space="preserve"> </w:t>
      </w:r>
      <w:r>
        <w:t xml:space="preserve">verification</w:t>
      </w:r>
      <w:r>
        <w:rPr>
          <w:spacing w:val="-5"/>
        </w:rPr>
        <w:t xml:space="preserve"> </w:t>
      </w:r>
      <w:r>
        <w:t xml:space="preserve">process,</w:t>
      </w:r>
      <w:r>
        <w:rPr>
          <w:spacing w:val="-3"/>
        </w:rPr>
        <w:t xml:space="preserve"> </w:t>
      </w:r>
      <w:r>
        <w:t xml:space="preserve">please</w:t>
      </w:r>
      <w:r>
        <w:rPr>
          <w:spacing w:val="-3"/>
        </w:rPr>
        <w:t xml:space="preserve"> </w:t>
      </w:r>
      <w:r>
        <w:t xml:space="preserve">contact</w:t>
      </w:r>
      <w:r>
        <w:t xml:space="preserve"> the</w:t>
      </w:r>
      <w:r>
        <w:rPr>
          <w:spacing w:val="-3"/>
        </w:rPr>
        <w:t xml:space="preserve"> </w:t>
      </w:r>
      <w:r>
        <w:t xml:space="preserve">City of Oakland’s Rent Registry Department</w:t>
      </w:r>
      <w:r>
        <w:t xml:space="preserve"> and inform them that the Account Activation failed and you need assistance</w:t>
      </w:r>
      <w:r>
        <w:t xml:space="preserve">.</w:t>
      </w:r>
      <w:r/>
    </w:p>
    <w:p>
      <w:pPr>
        <w:pStyle w:val="1188"/>
        <w:pBdr/>
        <w:spacing w:before="20"/>
        <w:ind w:right="990"/>
        <w:rPr/>
      </w:pPr>
      <w:r>
        <w:t xml:space="preserve">If</w:t>
      </w:r>
      <w:r>
        <w:rPr>
          <w:spacing w:val="-5"/>
        </w:rPr>
        <w:t xml:space="preserve"> </w:t>
      </w:r>
      <w:r>
        <w:t xml:space="preserve">an</w:t>
      </w:r>
      <w:r>
        <w:rPr>
          <w:spacing w:val="-7"/>
        </w:rPr>
        <w:t xml:space="preserve"> </w:t>
      </w:r>
      <w:r>
        <w:t xml:space="preserve">account</w:t>
      </w:r>
      <w:r>
        <w:rPr>
          <w:spacing w:val="-5"/>
        </w:rPr>
        <w:t xml:space="preserve"> </w:t>
      </w:r>
      <w:r>
        <w:t xml:space="preserve">with</w:t>
      </w:r>
      <w:r>
        <w:rPr>
          <w:spacing w:val="-4"/>
        </w:rPr>
        <w:t xml:space="preserve"> </w:t>
      </w:r>
      <w:r>
        <w:t xml:space="preserve">the</w:t>
      </w:r>
      <w:r>
        <w:rPr>
          <w:spacing w:val="-4"/>
        </w:rPr>
        <w:t xml:space="preserve"> </w:t>
      </w:r>
      <w:r>
        <w:t xml:space="preserve">same</w:t>
      </w:r>
      <w:r>
        <w:rPr>
          <w:spacing w:val="-5"/>
        </w:rPr>
        <w:t xml:space="preserve"> </w:t>
      </w:r>
      <w:r>
        <w:t xml:space="preserve">Email</w:t>
      </w:r>
      <w:r>
        <w:rPr>
          <w:spacing w:val="-5"/>
        </w:rPr>
        <w:t xml:space="preserve"> </w:t>
      </w:r>
      <w:r>
        <w:t xml:space="preserve">ID</w:t>
      </w:r>
      <w:r>
        <w:rPr>
          <w:spacing w:val="-3"/>
        </w:rPr>
        <w:t xml:space="preserve"> </w:t>
      </w:r>
      <w:r>
        <w:t xml:space="preserve">already</w:t>
      </w:r>
      <w:r>
        <w:rPr>
          <w:spacing w:val="-5"/>
        </w:rPr>
        <w:t xml:space="preserve"> </w:t>
      </w:r>
      <w:r>
        <w:t xml:space="preserve">exists,</w:t>
      </w:r>
      <w:r>
        <w:rPr>
          <w:spacing w:val="-5"/>
        </w:rPr>
        <w:t xml:space="preserve"> </w:t>
      </w:r>
      <w:r>
        <w:t xml:space="preserve">an</w:t>
      </w:r>
      <w:r>
        <w:rPr>
          <w:spacing w:val="-5"/>
        </w:rPr>
        <w:t xml:space="preserve"> </w:t>
      </w:r>
      <w:r>
        <w:t xml:space="preserve">error</w:t>
      </w:r>
      <w:r>
        <w:rPr>
          <w:spacing w:val="-6"/>
        </w:rPr>
        <w:t xml:space="preserve"> </w:t>
      </w:r>
      <w:r>
        <w:t xml:space="preserve">message</w:t>
      </w:r>
      <w:r>
        <w:rPr>
          <w:spacing w:val="-5"/>
        </w:rPr>
        <w:t xml:space="preserve"> </w:t>
      </w:r>
      <w:r>
        <w:t xml:space="preserve">will</w:t>
      </w:r>
      <w:r>
        <w:rPr>
          <w:spacing w:val="-5"/>
        </w:rPr>
        <w:t xml:space="preserve"> </w:t>
      </w:r>
      <w:r>
        <w:t xml:space="preserve">be </w:t>
      </w:r>
      <w:r>
        <w:t xml:space="preserve">displayed</w:t>
      </w:r>
      <w:r>
        <w:rPr>
          <w:spacing w:val="-4"/>
        </w:rPr>
        <w:t xml:space="preserve"> </w:t>
      </w:r>
      <w:r>
        <w:t xml:space="preserve">on</w:t>
      </w:r>
      <w:r>
        <w:rPr>
          <w:spacing w:val="-6"/>
        </w:rPr>
        <w:t xml:space="preserve"> </w:t>
      </w:r>
      <w:r>
        <w:t xml:space="preserve">the</w:t>
      </w:r>
      <w:r>
        <w:rPr>
          <w:spacing w:val="-5"/>
        </w:rPr>
        <w:t xml:space="preserve"> </w:t>
      </w:r>
      <w:r>
        <w:t xml:space="preserve">screen.</w:t>
      </w:r>
      <w:r>
        <w:rPr>
          <w:spacing w:val="40"/>
        </w:rPr>
        <w:t xml:space="preserve"> </w:t>
      </w:r>
      <w:r>
        <w:t xml:space="preserve">If</w:t>
      </w:r>
      <w:r>
        <w:rPr>
          <w:spacing w:val="-6"/>
        </w:rPr>
        <w:t xml:space="preserve"> </w:t>
      </w:r>
      <w:r>
        <w:t xml:space="preserve">this</w:t>
      </w:r>
      <w:r>
        <w:rPr>
          <w:spacing w:val="-4"/>
        </w:rPr>
        <w:t xml:space="preserve"> </w:t>
      </w:r>
      <w:r>
        <w:t xml:space="preserve">is</w:t>
      </w:r>
      <w:r>
        <w:rPr>
          <w:spacing w:val="-6"/>
        </w:rPr>
        <w:t xml:space="preserve"> the</w:t>
      </w:r>
      <w:r>
        <w:t xml:space="preserve"> case, follow the instructions in the next section </w:t>
      </w:r>
      <w:r>
        <w:t xml:space="preserve">of this guide </w:t>
      </w:r>
      <w:r>
        <w:t xml:space="preserve">to learn how to recover and reset your password using the </w:t>
      </w:r>
      <w:r>
        <w:t xml:space="preserve">‘</w:t>
      </w:r>
      <w:r>
        <w:t xml:space="preserve">Forgot Password</w:t>
      </w:r>
      <w:r>
        <w:t xml:space="preserve">’</w:t>
      </w:r>
      <w:r>
        <w:t xml:space="preserve"> function.</w:t>
      </w:r>
      <w:r/>
    </w:p>
    <w:p>
      <w:pPr>
        <w:pStyle w:val="1188"/>
        <w:pBdr/>
        <w:spacing w:line="259" w:lineRule="auto"/>
        <w:ind/>
        <w:jc w:val="both"/>
        <w:rPr/>
      </w:pPr>
      <w:r/>
      <w:r/>
    </w:p>
    <w:p>
      <w:pPr>
        <w:pStyle w:val="1188"/>
        <w:pBdr/>
        <w:spacing w:line="259" w:lineRule="auto"/>
        <w:ind w:right="810"/>
        <w:jc w:val="center"/>
        <w:rPr/>
      </w:pPr>
      <w:r>
        <mc:AlternateContent>
          <mc:Choice Requires="wpg">
            <w:drawing>
              <wp:inline xmlns:wp="http://schemas.openxmlformats.org/drawingml/2006/wordprocessingDrawing" distT="0" distB="0" distL="0" distR="0">
                <wp:extent cx="4080660" cy="651997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952233" name=""/>
                        <pic:cNvPicPr>
                          <a:picLocks noChangeAspect="1"/>
                        </pic:cNvPicPr>
                        <pic:nvPr/>
                      </pic:nvPicPr>
                      <pic:blipFill rotWithShape="1">
                        <a:blip r:embed="rId26"/>
                        <a:stretch/>
                      </pic:blipFill>
                      <pic:spPr bwMode="auto">
                        <a:xfrm flipH="0" flipV="0">
                          <a:off x="0" y="0"/>
                          <a:ext cx="4080660" cy="65199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21.31pt;height:513.38pt;mso-wrap-distance-left:0.00pt;mso-wrap-distance-top:0.00pt;mso-wrap-distance-right:0.00pt;mso-wrap-distance-bottom:0.00pt;z-index:1;" stroked="false">
                <v:imagedata r:id="rId26" o:title=""/>
                <o:lock v:ext="edit" rotation="t"/>
              </v:shape>
            </w:pict>
          </mc:Fallback>
        </mc:AlternateContent>
      </w:r>
      <w:r/>
    </w:p>
    <w:p>
      <w:pPr>
        <w:pStyle w:val="1188"/>
        <w:pBdr/>
        <w:spacing w:line="259" w:lineRule="auto"/>
        <w:ind/>
        <w:jc w:val="both"/>
        <w:rPr/>
      </w:pPr>
      <w:r/>
      <w:r/>
    </w:p>
    <w:p>
      <w:pPr>
        <w:pStyle w:val="1127"/>
        <w:pBdr/>
        <w:spacing w:after="0" w:line="240" w:lineRule="auto"/>
        <w:ind/>
        <w:rPr>
          <w:rFonts w:eastAsia="Times New Roman" w:cs="Calibri"/>
          <w:color w:val="2d5292"/>
          <w:sz w:val="24"/>
          <w:szCs w:val="24"/>
        </w:rPr>
      </w:pPr>
      <w:r/>
      <w:bookmarkStart w:id="7" w:name="_bookmark3"/>
      <w:r/>
      <w:bookmarkEnd w:id="7"/>
      <w:r>
        <w:rPr>
          <w:rFonts w:cs="Calibri"/>
          <w:color w:val="2d5292"/>
          <w:sz w:val="24"/>
          <w:szCs w:val="24"/>
        </w:rPr>
        <w:br w:type="page" w:clear="all"/>
      </w:r>
      <w:r>
        <w:rPr>
          <w:rFonts w:eastAsia="Times New Roman" w:cs="Calibri"/>
          <w:color w:val="2d5292"/>
          <w:sz w:val="24"/>
          <w:szCs w:val="24"/>
        </w:rPr>
      </w:r>
      <w:r>
        <w:rPr>
          <w:rFonts w:eastAsia="Times New Roman" w:cs="Calibri"/>
          <w:color w:val="2d5292"/>
          <w:sz w:val="24"/>
          <w:szCs w:val="24"/>
        </w:rPr>
      </w:r>
    </w:p>
    <w:p>
      <w:pPr>
        <w:pStyle w:val="1128"/>
        <w:pBdr/>
        <w:spacing/>
        <w:ind/>
        <w:rPr>
          <w:spacing w:val="-5"/>
        </w:rPr>
      </w:pPr>
      <w:r/>
      <w:bookmarkStart w:id="68" w:name="_Toc4"/>
      <w:r>
        <w:t xml:space="preserve">How</w:t>
      </w:r>
      <w:r>
        <w:rPr>
          <w:spacing w:val="-17"/>
        </w:rPr>
        <w:t xml:space="preserve"> </w:t>
      </w:r>
      <w:r>
        <w:t xml:space="preserve">do</w:t>
      </w:r>
      <w:r>
        <w:rPr>
          <w:spacing w:val="-17"/>
        </w:rPr>
        <w:t xml:space="preserve"> </w:t>
      </w:r>
      <w:r>
        <w:t xml:space="preserve">I</w:t>
      </w:r>
      <w:r>
        <w:rPr>
          <w:spacing w:val="-18"/>
        </w:rPr>
        <w:t xml:space="preserve"> </w:t>
      </w:r>
      <w:r>
        <w:t xml:space="preserve">Recover</w:t>
      </w:r>
      <w:r>
        <w:rPr>
          <w:spacing w:val="-18"/>
        </w:rPr>
        <w:t xml:space="preserve"> </w:t>
      </w:r>
      <w:r>
        <w:t xml:space="preserve">My</w:t>
      </w:r>
      <w:r>
        <w:rPr>
          <w:spacing w:val="-17"/>
        </w:rPr>
        <w:t xml:space="preserve"> </w:t>
      </w:r>
      <w:r>
        <w:t xml:space="preserve">Password</w:t>
      </w:r>
      <w:r>
        <w:rPr>
          <w:spacing w:val="-19"/>
        </w:rPr>
        <w:t xml:space="preserve"> </w:t>
      </w:r>
      <w:r>
        <w:t xml:space="preserve">if</w:t>
      </w:r>
      <w:r>
        <w:rPr>
          <w:spacing w:val="-17"/>
        </w:rPr>
        <w:t xml:space="preserve"> </w:t>
      </w:r>
      <w:r>
        <w:t xml:space="preserve">I</w:t>
      </w:r>
      <w:r>
        <w:rPr>
          <w:spacing w:val="-15"/>
        </w:rPr>
        <w:t xml:space="preserve"> </w:t>
      </w:r>
      <w:r>
        <w:t xml:space="preserve">Forg</w:t>
      </w:r>
      <w:r>
        <w:rPr>
          <w:lang w:val="en-US"/>
        </w:rPr>
        <w:t xml:space="preserve">e</w:t>
      </w:r>
      <w:r>
        <w:t xml:space="preserve">t</w:t>
      </w:r>
      <w:r>
        <w:rPr>
          <w:spacing w:val="-15"/>
        </w:rPr>
        <w:t xml:space="preserve"> </w:t>
      </w:r>
      <w:r>
        <w:rPr>
          <w:spacing w:val="-5"/>
        </w:rPr>
        <w:t xml:space="preserve">It?</w:t>
      </w:r>
      <w:r/>
      <w:bookmarkEnd w:id="68"/>
      <w:r/>
      <w:r>
        <w:rPr>
          <w:spacing w:val="-5"/>
        </w:rPr>
      </w:r>
    </w:p>
    <w:p w14:paraId="3AAA74E3">
      <w:pPr>
        <w:pStyle w:val="1177"/>
        <w:pBdr/>
        <w:spacing/>
        <w:ind/>
        <w:rPr/>
      </w:pPr>
      <w:r>
        <w:rPr>
          <w:highlight w:val="none"/>
        </w:rPr>
      </w:r>
      <w:r>
        <w:rPr>
          <w:highlight w:val="none"/>
        </w:rPr>
      </w:r>
      <w:r>
        <w:rPr>
          <w:highlight w:val="none"/>
        </w:rPr>
      </w:r>
    </w:p>
    <w:p>
      <w:pPr>
        <w:pStyle w:val="1177"/>
        <w:pBdr/>
        <w:spacing/>
        <w:ind/>
        <w:rPr>
          <w:highlight w:val="none"/>
        </w:rPr>
      </w:pPr>
      <w:r>
        <w:t xml:space="preserve">This section describes how to recover or reset your password if you have forgotten it.</w:t>
      </w:r>
      <w:r/>
    </w:p>
    <w:p>
      <w:pPr>
        <w:pStyle w:val="1177"/>
        <w:pBdr/>
        <w:spacing/>
        <w:ind/>
        <w:rPr>
          <w:rFonts w:cs="Calibri"/>
        </w:rPr>
      </w:pPr>
      <w:r>
        <w:rPr>
          <w:rFonts w:cs="Calibri"/>
        </w:rPr>
      </w:r>
      <w:r>
        <w:rPr>
          <w:rFonts w:cs="Calibri"/>
        </w:rPr>
      </w:r>
      <w:r>
        <w:rPr>
          <w:rFonts w:cs="Calibri"/>
        </w:rPr>
      </w:r>
    </w:p>
    <w:p>
      <w:pPr>
        <w:pStyle w:val="1162"/>
        <w:widowControl w:val="false"/>
        <w:numPr>
          <w:ilvl w:val="0"/>
          <w:numId w:val="14"/>
        </w:numPr>
        <w:pBdr/>
        <w:tabs>
          <w:tab w:val="left" w:leader="none" w:pos="1078"/>
        </w:tabs>
        <w:spacing w:after="0" w:before="22" w:line="240" w:lineRule="auto"/>
        <w:ind w:right="990" w:hanging="358" w:left="358"/>
        <w:contextualSpacing w:val="false"/>
        <w:jc w:val="left"/>
        <w:rPr>
          <w:rFonts w:cs="Calibri"/>
          <w:spacing w:val="-2"/>
        </w:rPr>
      </w:pPr>
      <w:r>
        <w:rPr>
          <w:rFonts w:cs="Calibri"/>
        </w:rPr>
        <w:t xml:space="preserve">Click</w:t>
      </w:r>
      <w:r>
        <w:rPr>
          <w:rFonts w:cs="Calibri"/>
          <w:spacing w:val="-7"/>
        </w:rPr>
        <w:t xml:space="preserve"> </w:t>
      </w:r>
      <w:r>
        <w:rPr>
          <w:rFonts w:cs="Calibri"/>
        </w:rPr>
        <w:t xml:space="preserve">on</w:t>
      </w:r>
      <w:r>
        <w:rPr>
          <w:rFonts w:cs="Calibri"/>
          <w:spacing w:val="-4"/>
        </w:rPr>
        <w:t xml:space="preserve"> </w:t>
      </w:r>
      <w:r>
        <w:rPr>
          <w:rFonts w:cs="Calibri"/>
        </w:rPr>
        <w:t xml:space="preserve">the</w:t>
      </w:r>
      <w:r>
        <w:rPr>
          <w:rFonts w:cs="Calibri"/>
        </w:rPr>
        <w:t xml:space="preserve"> ‘Login’ button to navigate to the Login screen.  Next</w:t>
      </w:r>
      <w:r>
        <w:rPr>
          <w:rFonts w:cs="Calibri"/>
        </w:rPr>
        <w:t xml:space="preserve">,</w:t>
      </w:r>
      <w:r>
        <w:rPr>
          <w:rFonts w:cs="Calibri"/>
        </w:rPr>
        <w:t xml:space="preserve"> click on</w:t>
      </w:r>
      <w:r>
        <w:rPr>
          <w:rFonts w:cs="Calibri"/>
          <w:spacing w:val="-5"/>
        </w:rPr>
        <w:t xml:space="preserve"> </w:t>
      </w:r>
      <w:r>
        <w:rPr>
          <w:rFonts w:cs="Calibri"/>
          <w:spacing w:val="-5"/>
        </w:rPr>
        <w:t xml:space="preserve">the </w:t>
      </w:r>
      <w:r>
        <w:rPr>
          <w:rFonts w:cs="Calibri"/>
        </w:rPr>
        <w:t xml:space="preserve">“Forgot</w:t>
      </w:r>
      <w:r>
        <w:rPr>
          <w:rFonts w:cs="Calibri"/>
          <w:spacing w:val="-4"/>
        </w:rPr>
        <w:t xml:space="preserve"> </w:t>
      </w:r>
      <w:r>
        <w:rPr>
          <w:rFonts w:cs="Calibri"/>
        </w:rPr>
        <w:t xml:space="preserve">Password”</w:t>
      </w:r>
      <w:r>
        <w:rPr>
          <w:rFonts w:cs="Calibri"/>
          <w:spacing w:val="-2"/>
        </w:rPr>
        <w:t xml:space="preserve"> </w:t>
      </w:r>
      <w:r>
        <w:rPr>
          <w:rFonts w:cs="Calibri"/>
        </w:rPr>
        <w:t xml:space="preserve">link</w:t>
      </w:r>
      <w:r>
        <w:rPr>
          <w:rFonts w:cs="Calibri"/>
          <w:spacing w:val="-3"/>
        </w:rPr>
        <w:t xml:space="preserve"> </w:t>
      </w:r>
      <w:r>
        <w:rPr>
          <w:rFonts w:cs="Calibri"/>
        </w:rPr>
        <w:t xml:space="preserve">to</w:t>
      </w:r>
      <w:r>
        <w:rPr>
          <w:rFonts w:cs="Calibri"/>
          <w:spacing w:val="-2"/>
        </w:rPr>
        <w:t xml:space="preserve"> </w:t>
      </w:r>
      <w:r>
        <w:rPr>
          <w:rFonts w:cs="Calibri"/>
        </w:rPr>
        <w:t xml:space="preserve">initiate</w:t>
      </w:r>
      <w:r>
        <w:rPr>
          <w:rFonts w:cs="Calibri"/>
          <w:spacing w:val="-3"/>
        </w:rPr>
        <w:t xml:space="preserve"> </w:t>
      </w:r>
      <w:r>
        <w:rPr>
          <w:rFonts w:cs="Calibri"/>
        </w:rPr>
        <w:t xml:space="preserve">the</w:t>
      </w:r>
      <w:r>
        <w:rPr>
          <w:rFonts w:cs="Calibri"/>
          <w:spacing w:val="-2"/>
        </w:rPr>
        <w:t xml:space="preserve"> </w:t>
      </w:r>
      <w:r>
        <w:rPr>
          <w:rFonts w:cs="Calibri"/>
        </w:rPr>
        <w:t xml:space="preserve">process</w:t>
      </w:r>
      <w:r>
        <w:rPr>
          <w:rFonts w:cs="Calibri"/>
          <w:spacing w:val="-3"/>
        </w:rPr>
        <w:t xml:space="preserve"> </w:t>
      </w:r>
      <w:r>
        <w:rPr>
          <w:rFonts w:cs="Calibri"/>
        </w:rPr>
        <w:t xml:space="preserve">to</w:t>
      </w:r>
      <w:r>
        <w:rPr>
          <w:rFonts w:cs="Calibri"/>
          <w:spacing w:val="-2"/>
        </w:rPr>
        <w:t xml:space="preserve"> </w:t>
      </w:r>
      <w:r>
        <w:rPr>
          <w:rFonts w:cs="Calibri"/>
        </w:rPr>
        <w:t xml:space="preserve">recover</w:t>
      </w:r>
      <w:r>
        <w:rPr>
          <w:rFonts w:cs="Calibri"/>
          <w:spacing w:val="-3"/>
        </w:rPr>
        <w:t xml:space="preserve"> </w:t>
      </w:r>
      <w:r>
        <w:rPr>
          <w:rFonts w:cs="Calibri"/>
        </w:rPr>
        <w:t xml:space="preserve">and</w:t>
      </w:r>
      <w:r>
        <w:rPr>
          <w:rFonts w:cs="Calibri"/>
          <w:spacing w:val="-4"/>
        </w:rPr>
        <w:t xml:space="preserve"> </w:t>
      </w:r>
      <w:r>
        <w:rPr>
          <w:rFonts w:cs="Calibri"/>
        </w:rPr>
        <w:t xml:space="preserve">reset</w:t>
      </w:r>
      <w:r>
        <w:rPr>
          <w:rFonts w:cs="Calibri"/>
          <w:spacing w:val="-4"/>
        </w:rPr>
        <w:t xml:space="preserve"> </w:t>
      </w:r>
      <w:r>
        <w:rPr>
          <w:rFonts w:cs="Calibri"/>
        </w:rPr>
        <w:t xml:space="preserve">your</w:t>
      </w:r>
      <w:r>
        <w:rPr>
          <w:rFonts w:cs="Calibri"/>
          <w:spacing w:val="-3"/>
        </w:rPr>
        <w:t xml:space="preserve"> </w:t>
      </w:r>
      <w:r>
        <w:rPr>
          <w:rFonts w:cs="Calibri"/>
        </w:rPr>
        <w:t xml:space="preserve">password.</w:t>
      </w:r>
      <w:r>
        <w:rPr>
          <w:rFonts w:cs="Calibri"/>
          <w:spacing w:val="42"/>
        </w:rPr>
        <w:t xml:space="preserve"> </w:t>
      </w:r>
      <w:r>
        <w:rPr>
          <w:rFonts w:cs="Calibri"/>
          <w:spacing w:val="-5"/>
        </w:rPr>
        <w:t xml:space="preserve">A</w:t>
      </w:r>
      <w:r>
        <w:rPr>
          <w:rFonts w:cs="Calibri"/>
          <w:spacing w:val="-5"/>
        </w:rPr>
        <w:t xml:space="preserve"> </w:t>
      </w:r>
      <w:r>
        <w:rPr>
          <w:rFonts w:cs="Calibri"/>
        </w:rPr>
        <w:t xml:space="preserve">pop-up</w:t>
      </w:r>
      <w:r>
        <w:rPr>
          <w:rFonts w:cs="Calibri"/>
          <w:spacing w:val="-4"/>
        </w:rPr>
        <w:t xml:space="preserve"> </w:t>
      </w:r>
      <w:r>
        <w:rPr>
          <w:rFonts w:cs="Calibri"/>
        </w:rPr>
        <w:t xml:space="preserve">will</w:t>
      </w:r>
      <w:r>
        <w:rPr>
          <w:rFonts w:cs="Calibri"/>
          <w:spacing w:val="-2"/>
        </w:rPr>
        <w:t xml:space="preserve"> </w:t>
      </w:r>
      <w:r>
        <w:rPr>
          <w:rFonts w:cs="Calibri"/>
        </w:rPr>
        <w:t xml:space="preserve">appear</w:t>
      </w:r>
      <w:r>
        <w:rPr>
          <w:rFonts w:cs="Calibri"/>
          <w:spacing w:val="-4"/>
        </w:rPr>
        <w:t xml:space="preserve"> </w:t>
      </w:r>
      <w:r>
        <w:rPr>
          <w:rFonts w:cs="Calibri"/>
        </w:rPr>
        <w:t xml:space="preserve">on</w:t>
      </w:r>
      <w:r>
        <w:rPr>
          <w:rFonts w:cs="Calibri"/>
          <w:spacing w:val="-2"/>
        </w:rPr>
        <w:t xml:space="preserve"> </w:t>
      </w:r>
      <w:r>
        <w:rPr>
          <w:rFonts w:cs="Calibri"/>
        </w:rPr>
        <w:t xml:space="preserve">the</w:t>
      </w:r>
      <w:r>
        <w:rPr>
          <w:rFonts w:cs="Calibri"/>
          <w:spacing w:val="-1"/>
        </w:rPr>
        <w:t xml:space="preserve"> </w:t>
      </w:r>
      <w:r>
        <w:rPr>
          <w:rFonts w:cs="Calibri"/>
          <w:spacing w:val="-2"/>
        </w:rPr>
        <w:t xml:space="preserve">screen.</w:t>
      </w:r>
      <w:r>
        <w:rPr>
          <w:rFonts w:cs="Calibri"/>
          <w:spacing w:val="-2"/>
        </w:rPr>
      </w:r>
      <w:r>
        <w:rPr>
          <w:rFonts w:cs="Calibri"/>
          <w:spacing w:val="-2"/>
        </w:rPr>
      </w:r>
    </w:p>
    <w:p>
      <w:pPr>
        <w:pStyle w:val="1188"/>
        <w:pBdr/>
        <w:spacing w:before="22"/>
        <w:ind w:left="1080"/>
        <w:rPr>
          <w:spacing w:val="-2"/>
        </w:rPr>
      </w:pPr>
      <w:r>
        <w:rPr>
          <w:spacing w:val="-2"/>
        </w:rPr>
      </w:r>
      <w:r>
        <w:rPr>
          <w:spacing w:val="-2"/>
        </w:rPr>
      </w:r>
      <w:r>
        <w:rPr>
          <w:spacing w:val="-2"/>
        </w:rPr>
      </w:r>
    </w:p>
    <w:p>
      <w:pPr>
        <w:pStyle w:val="1177"/>
        <w:pBdr/>
        <w:spacing/>
        <w:ind w:right="900"/>
        <w:jc w:val="center"/>
        <w:rPr>
          <w:rFonts w:cs="Calibri"/>
        </w:rPr>
      </w:pPr>
      <w:r>
        <w:rPr>
          <w:rFonts w:cs="Calibri"/>
        </w:rPr>
      </w:r>
      <w:r>
        <mc:AlternateContent>
          <mc:Choice Requires="wpg">
            <w:drawing>
              <wp:inline xmlns:wp="http://schemas.openxmlformats.org/drawingml/2006/wordprocessingDrawing" distT="0" distB="0" distL="0" distR="0">
                <wp:extent cx="3344981" cy="287455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552421" name=""/>
                        <pic:cNvPicPr>
                          <a:picLocks noChangeAspect="1"/>
                        </pic:cNvPicPr>
                        <pic:nvPr/>
                      </pic:nvPicPr>
                      <pic:blipFill rotWithShape="1">
                        <a:blip r:embed="rId27"/>
                        <a:stretch/>
                      </pic:blipFill>
                      <pic:spPr bwMode="auto">
                        <a:xfrm flipH="0" flipV="0">
                          <a:off x="0" y="0"/>
                          <a:ext cx="3344981" cy="28745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63.38pt;height:226.34pt;mso-wrap-distance-left:0.00pt;mso-wrap-distance-top:0.00pt;mso-wrap-distance-right:0.00pt;mso-wrap-distance-bottom:0.00pt;z-index:1;" stroked="false">
                <v:imagedata r:id="rId27" o:title=""/>
                <o:lock v:ext="edit" rotation="t"/>
              </v:shape>
            </w:pict>
          </mc:Fallback>
        </mc:AlternateContent>
      </w:r>
      <w:r>
        <w:rPr>
          <w:rFonts w:cs="Calibri"/>
        </w:rPr>
      </w:r>
      <w:r>
        <w:rPr>
          <w:rFonts w:cs="Calibri"/>
        </w:rPr>
      </w:r>
    </w:p>
    <w:p>
      <w:pPr>
        <w:pStyle w:val="1177"/>
        <w:pBdr/>
        <w:spacing/>
        <w:ind/>
        <w:rPr>
          <w:rFonts w:cs="Calibri"/>
        </w:rPr>
      </w:pPr>
      <w:r>
        <w:rPr>
          <w:rFonts w:cs="Calibri"/>
        </w:rPr>
      </w:r>
      <w:r>
        <w:rPr>
          <w:rFonts w:cs="Calibri"/>
        </w:rPr>
      </w:r>
      <w:r>
        <w:rPr>
          <w:rFonts w:cs="Calibri"/>
        </w:rPr>
      </w:r>
    </w:p>
    <w:p>
      <w:pPr>
        <w:pStyle w:val="1162"/>
        <w:widowControl w:val="false"/>
        <w:numPr>
          <w:ilvl w:val="0"/>
          <w:numId w:val="14"/>
        </w:numPr>
        <w:pBdr/>
        <w:tabs>
          <w:tab w:val="left" w:leader="none" w:pos="1078"/>
        </w:tabs>
        <w:spacing w:after="0" w:line="240" w:lineRule="auto"/>
        <w:ind w:right="810" w:hanging="358" w:left="358"/>
        <w:contextualSpacing w:val="false"/>
        <w:jc w:val="left"/>
        <w:rPr>
          <w:rFonts w:cs="Calibri"/>
        </w:rPr>
      </w:pPr>
      <w:r>
        <w:rPr>
          <w:rFonts w:cs="Calibri"/>
        </w:rPr>
        <w:t xml:space="preserve">Enter</w:t>
      </w:r>
      <w:r>
        <w:rPr>
          <w:rFonts w:cs="Calibri"/>
          <w:spacing w:val="-6"/>
        </w:rPr>
        <w:t xml:space="preserve"> </w:t>
      </w:r>
      <w:r>
        <w:rPr>
          <w:rFonts w:cs="Calibri"/>
        </w:rPr>
        <w:t xml:space="preserve">the</w:t>
      </w:r>
      <w:r>
        <w:rPr>
          <w:rFonts w:cs="Calibri"/>
          <w:spacing w:val="-3"/>
        </w:rPr>
        <w:t xml:space="preserve"> </w:t>
      </w:r>
      <w:r>
        <w:rPr>
          <w:rFonts w:cs="Calibri"/>
        </w:rPr>
        <w:t xml:space="preserve">Email</w:t>
      </w:r>
      <w:r>
        <w:rPr>
          <w:rFonts w:cs="Calibri"/>
          <w:spacing w:val="-4"/>
        </w:rPr>
        <w:t xml:space="preserve"> </w:t>
      </w:r>
      <w:r>
        <w:rPr>
          <w:rFonts w:cs="Calibri"/>
        </w:rPr>
        <w:t xml:space="preserve">Address</w:t>
      </w:r>
      <w:r>
        <w:rPr>
          <w:rFonts w:cs="Calibri"/>
          <w:spacing w:val="-5"/>
        </w:rPr>
        <w:t xml:space="preserve"> </w:t>
      </w:r>
      <w:r>
        <w:rPr>
          <w:rFonts w:cs="Calibri"/>
        </w:rPr>
        <w:t xml:space="preserve">that</w:t>
      </w:r>
      <w:r>
        <w:rPr>
          <w:rFonts w:cs="Calibri"/>
          <w:spacing w:val="-3"/>
        </w:rPr>
        <w:t xml:space="preserve"> </w:t>
      </w:r>
      <w:r>
        <w:rPr>
          <w:rFonts w:cs="Calibri"/>
        </w:rPr>
        <w:t xml:space="preserve">was</w:t>
      </w:r>
      <w:r>
        <w:rPr>
          <w:rFonts w:cs="Calibri"/>
          <w:spacing w:val="-5"/>
        </w:rPr>
        <w:t xml:space="preserve"> </w:t>
      </w:r>
      <w:r>
        <w:rPr>
          <w:rFonts w:cs="Calibri"/>
        </w:rPr>
        <w:t xml:space="preserve">used</w:t>
      </w:r>
      <w:r>
        <w:rPr>
          <w:rFonts w:cs="Calibri"/>
          <w:spacing w:val="-6"/>
        </w:rPr>
        <w:t xml:space="preserve"> </w:t>
      </w:r>
      <w:r>
        <w:rPr>
          <w:rFonts w:cs="Calibri"/>
        </w:rPr>
        <w:t xml:space="preserve">when</w:t>
      </w:r>
      <w:r>
        <w:rPr>
          <w:rFonts w:cs="Calibri"/>
          <w:spacing w:val="-3"/>
        </w:rPr>
        <w:t xml:space="preserve"> </w:t>
      </w:r>
      <w:r>
        <w:rPr>
          <w:rFonts w:cs="Calibri"/>
        </w:rPr>
        <w:t xml:space="preserve">you</w:t>
      </w:r>
      <w:r>
        <w:rPr>
          <w:rFonts w:cs="Calibri"/>
          <w:spacing w:val="-4"/>
        </w:rPr>
        <w:t xml:space="preserve"> </w:t>
      </w:r>
      <w:r>
        <w:rPr>
          <w:rFonts w:cs="Calibri"/>
        </w:rPr>
        <w:t xml:space="preserve">created</w:t>
      </w:r>
      <w:r>
        <w:rPr>
          <w:rFonts w:cs="Calibri"/>
          <w:spacing w:val="-4"/>
        </w:rPr>
        <w:t xml:space="preserve"> </w:t>
      </w:r>
      <w:r>
        <w:rPr>
          <w:rFonts w:cs="Calibri"/>
        </w:rPr>
        <w:t xml:space="preserve">your</w:t>
      </w:r>
      <w:r>
        <w:rPr>
          <w:rFonts w:cs="Calibri"/>
          <w:spacing w:val="-3"/>
        </w:rPr>
        <w:t xml:space="preserve"> </w:t>
      </w:r>
      <w:r>
        <w:rPr>
          <w:rFonts w:cs="Calibri"/>
          <w:spacing w:val="-2"/>
        </w:rPr>
        <w:t xml:space="preserve">account.</w:t>
      </w:r>
      <w:r>
        <w:rPr>
          <w:rFonts w:cs="Calibri"/>
        </w:rPr>
      </w:r>
      <w:r>
        <w:rPr>
          <w:rFonts w:cs="Calibri"/>
        </w:rPr>
      </w:r>
    </w:p>
    <w:p>
      <w:pPr>
        <w:pStyle w:val="1177"/>
        <w:pBdr/>
        <w:spacing/>
        <w:ind/>
        <w:rPr/>
      </w:pPr>
      <w:r/>
      <w:r/>
    </w:p>
    <w:p>
      <w:pPr>
        <w:pStyle w:val="1127"/>
        <w:widowControl w:val="false"/>
        <w:pBdr/>
        <w:tabs>
          <w:tab w:val="left" w:leader="none" w:pos="1078"/>
        </w:tabs>
        <w:spacing w:after="0" w:line="240" w:lineRule="auto"/>
        <w:ind w:right="810"/>
        <w:jc w:val="center"/>
        <w:rPr>
          <w:rFonts w:cs="Calibri"/>
        </w:rPr>
      </w:pPr>
      <w:r>
        <w:rPr>
          <w:rFonts w:cs="Calibri"/>
        </w:rPr>
      </w:r>
      <w:r>
        <mc:AlternateContent>
          <mc:Choice Requires="wpg">
            <w:drawing>
              <wp:inline xmlns:wp="http://schemas.openxmlformats.org/drawingml/2006/wordprocessingDrawing" distT="0" distB="0" distL="0" distR="0">
                <wp:extent cx="4047572" cy="2536403"/>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52046" name=""/>
                        <pic:cNvPicPr>
                          <a:picLocks noChangeAspect="1"/>
                        </pic:cNvPicPr>
                        <pic:nvPr/>
                      </pic:nvPicPr>
                      <pic:blipFill rotWithShape="1">
                        <a:blip r:embed="rId28"/>
                        <a:stretch/>
                      </pic:blipFill>
                      <pic:spPr bwMode="auto">
                        <a:xfrm flipH="0" flipV="0">
                          <a:off x="0" y="0"/>
                          <a:ext cx="4047571" cy="25364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18.71pt;height:199.72pt;mso-wrap-distance-left:0.00pt;mso-wrap-distance-top:0.00pt;mso-wrap-distance-right:0.00pt;mso-wrap-distance-bottom:0.00pt;z-index:1;" stroked="false">
                <v:imagedata r:id="rId28" o:title=""/>
                <o:lock v:ext="edit" rotation="t"/>
              </v:shape>
            </w:pict>
          </mc:Fallback>
        </mc:AlternateContent>
      </w:r>
      <w:r>
        <w:rPr>
          <w:rFonts w:cs="Calibri"/>
        </w:rPr>
      </w:r>
      <w:r>
        <w:rPr>
          <w:rFonts w:cs="Calibri"/>
        </w:rPr>
      </w:r>
    </w:p>
    <w:p>
      <w:pPr>
        <w:pStyle w:val="1177"/>
        <w:pBdr/>
        <w:spacing/>
        <w:ind/>
        <w:rPr>
          <w:rFonts w:cs="Calibri"/>
        </w:rPr>
      </w:pPr>
      <w:r>
        <w:rPr>
          <w:rFonts w:cs="Calibri"/>
        </w:rPr>
      </w:r>
      <w:r>
        <w:rPr>
          <w:rFonts w:cs="Calibri"/>
        </w:rPr>
      </w:r>
      <w:r>
        <w:rPr>
          <w:rFonts w:cs="Calibri"/>
        </w:rPr>
      </w:r>
    </w:p>
    <w:p>
      <w:pPr>
        <w:pStyle w:val="1127"/>
        <w:pBdr/>
        <w:tabs>
          <w:tab w:val="left" w:leader="none" w:pos="1078"/>
        </w:tabs>
        <w:spacing/>
        <w:ind/>
        <w:jc w:val="center"/>
        <w:rPr>
          <w:rFonts w:cs="Calibri"/>
        </w:rPr>
      </w:pPr>
      <w:r>
        <w:rPr>
          <w:rFonts w:cs="Calibri"/>
        </w:rPr>
      </w:r>
      <w:r>
        <w:rPr>
          <w:rFonts w:cs="Calibri"/>
        </w:rPr>
      </w:r>
      <w:r>
        <w:rPr>
          <w:rFonts w:cs="Calibri"/>
        </w:rPr>
      </w:r>
    </w:p>
    <w:p>
      <w:pPr>
        <w:pStyle w:val="1188"/>
        <w:pBdr/>
        <w:spacing w:before="41"/>
        <w:ind/>
        <w:rPr/>
      </w:pPr>
      <w:r/>
      <w:r/>
    </w:p>
    <w:p>
      <w:pPr>
        <w:pStyle w:val="1188"/>
        <w:pBdr/>
        <w:spacing/>
        <w:ind/>
        <w:rPr/>
        <w:sectPr>
          <w:footnotePr/>
          <w:endnotePr>
            <w:numFmt w:val="decimal"/>
          </w:endnotePr>
          <w:type w:val="nextPage"/>
          <w:pgSz w:h="15840" w:orient="portrait" w:w="12240"/>
          <w:pgMar w:top="1420" w:right="180" w:bottom="1200" w:left="1080" w:header="0" w:footer="0" w:gutter="0"/>
          <w:cols w:num="1" w:sep="0" w:space="720" w:equalWidth="1"/>
        </w:sectPr>
      </w:pPr>
      <w:r/>
      <w:r/>
    </w:p>
    <w:p>
      <w:pPr>
        <w:pStyle w:val="1162"/>
        <w:widowControl w:val="false"/>
        <w:numPr>
          <w:ilvl w:val="0"/>
          <w:numId w:val="14"/>
        </w:numPr>
        <w:pBdr/>
        <w:tabs>
          <w:tab w:val="left" w:leader="none" w:pos="1078"/>
        </w:tabs>
        <w:spacing w:after="0" w:before="39" w:line="240" w:lineRule="auto"/>
        <w:ind w:hanging="358" w:left="358"/>
        <w:contextualSpacing w:val="false"/>
        <w:jc w:val="left"/>
        <w:rPr>
          <w:rFonts w:cs="Calibri"/>
        </w:rPr>
      </w:pPr>
      <w:r>
        <w:rPr>
          <w:rFonts w:cs="Calibri"/>
        </w:rPr>
        <w:t xml:space="preserve">Once</w:t>
      </w:r>
      <w:r>
        <w:rPr>
          <w:rFonts w:cs="Calibri"/>
          <w:spacing w:val="-5"/>
        </w:rPr>
        <w:t xml:space="preserve"> </w:t>
      </w:r>
      <w:r>
        <w:rPr>
          <w:rFonts w:cs="Calibri"/>
        </w:rPr>
        <w:t xml:space="preserve">the</w:t>
      </w:r>
      <w:r>
        <w:rPr>
          <w:rFonts w:cs="Calibri"/>
          <w:spacing w:val="-3"/>
        </w:rPr>
        <w:t xml:space="preserve"> </w:t>
      </w:r>
      <w:r>
        <w:rPr>
          <w:rFonts w:cs="Calibri"/>
        </w:rPr>
        <w:t xml:space="preserve">Email</w:t>
      </w:r>
      <w:r>
        <w:rPr>
          <w:rFonts w:cs="Calibri"/>
          <w:spacing w:val="-4"/>
        </w:rPr>
        <w:t xml:space="preserve"> </w:t>
      </w:r>
      <w:r>
        <w:rPr>
          <w:rFonts w:cs="Calibri"/>
        </w:rPr>
        <w:t xml:space="preserve">Address</w:t>
      </w:r>
      <w:r>
        <w:rPr>
          <w:rFonts w:cs="Calibri"/>
          <w:spacing w:val="-2"/>
        </w:rPr>
        <w:t xml:space="preserve"> </w:t>
      </w:r>
      <w:r>
        <w:rPr>
          <w:rFonts w:cs="Calibri"/>
        </w:rPr>
        <w:t xml:space="preserve">is</w:t>
      </w:r>
      <w:r>
        <w:rPr>
          <w:rFonts w:cs="Calibri"/>
          <w:spacing w:val="-6"/>
        </w:rPr>
        <w:t xml:space="preserve"> </w:t>
      </w:r>
      <w:r>
        <w:rPr>
          <w:rFonts w:cs="Calibri"/>
        </w:rPr>
        <w:t xml:space="preserve">entered,</w:t>
      </w:r>
      <w:r>
        <w:rPr>
          <w:rFonts w:cs="Calibri"/>
          <w:spacing w:val="-3"/>
        </w:rPr>
        <w:t xml:space="preserve"> click on </w:t>
      </w:r>
      <w:r>
        <w:rPr>
          <w:rFonts w:cs="Calibri"/>
        </w:rPr>
        <w:t xml:space="preserve">the</w:t>
      </w:r>
      <w:r>
        <w:rPr>
          <w:rFonts w:cs="Calibri"/>
          <w:spacing w:val="-2"/>
        </w:rPr>
        <w:t xml:space="preserve"> </w:t>
      </w:r>
      <w:r>
        <w:rPr>
          <w:rFonts w:cs="Calibri"/>
        </w:rPr>
        <w:t xml:space="preserve">“Reset Password”</w:t>
      </w:r>
      <w:r>
        <w:rPr>
          <w:rFonts w:cs="Calibri"/>
          <w:spacing w:val="-2"/>
        </w:rPr>
        <w:t xml:space="preserve"> </w:t>
      </w:r>
      <w:r>
        <w:rPr>
          <w:rFonts w:cs="Calibri"/>
        </w:rPr>
        <w:t xml:space="preserve">button</w:t>
      </w:r>
      <w:r>
        <w:rPr>
          <w:rFonts w:cs="Calibri"/>
          <w:spacing w:val="-3"/>
        </w:rPr>
        <w:t xml:space="preserve">.</w:t>
      </w:r>
      <w:r>
        <w:rPr>
          <w:rFonts w:cs="Calibri"/>
        </w:rPr>
      </w:r>
      <w:r>
        <w:rPr>
          <w:rFonts w:cs="Calibri"/>
        </w:rPr>
      </w:r>
    </w:p>
    <w:p>
      <w:pPr>
        <w:pStyle w:val="1177"/>
        <w:pBdr/>
        <w:spacing/>
        <w:ind/>
        <w:rPr>
          <w:rFonts w:cs="Calibri"/>
        </w:rPr>
      </w:pPr>
      <w:r>
        <w:rPr>
          <w:rFonts w:cs="Calibri"/>
        </w:rPr>
      </w:r>
      <w:r>
        <w:rPr>
          <w:rFonts w:cs="Calibri"/>
        </w:rPr>
      </w:r>
      <w:r>
        <w:rPr>
          <w:rFonts w:cs="Calibri"/>
        </w:rPr>
      </w:r>
    </w:p>
    <w:p>
      <w:pPr>
        <w:pStyle w:val="1177"/>
        <w:pBdr/>
        <w:spacing/>
        <w:ind/>
        <w:jc w:val="center"/>
        <w:rPr>
          <w:rFonts w:cs="Calibri"/>
        </w:rPr>
      </w:pPr>
      <w:r>
        <w:rPr>
          <w:rFonts w:cs="Calibri"/>
        </w:rPr>
      </w:r>
      <w:r>
        <mc:AlternateContent>
          <mc:Choice Requires="wpg">
            <w:drawing>
              <wp:inline xmlns:wp="http://schemas.openxmlformats.org/drawingml/2006/wordprocessingDrawing" distT="0" distB="0" distL="0" distR="0">
                <wp:extent cx="3111375" cy="220792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787095" name=""/>
                        <pic:cNvPicPr>
                          <a:picLocks noChangeAspect="1"/>
                        </pic:cNvPicPr>
                        <pic:nvPr/>
                      </pic:nvPicPr>
                      <pic:blipFill rotWithShape="1">
                        <a:blip r:embed="rId29"/>
                        <a:stretch/>
                      </pic:blipFill>
                      <pic:spPr bwMode="auto">
                        <a:xfrm flipH="0" flipV="0">
                          <a:off x="0" y="0"/>
                          <a:ext cx="3111374" cy="22079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44.99pt;height:173.85pt;mso-wrap-distance-left:0.00pt;mso-wrap-distance-top:0.00pt;mso-wrap-distance-right:0.00pt;mso-wrap-distance-bottom:0.00pt;z-index:1;" stroked="false">
                <v:imagedata r:id="rId29" o:title=""/>
                <o:lock v:ext="edit" rotation="t"/>
              </v:shape>
            </w:pict>
          </mc:Fallback>
        </mc:AlternateContent>
      </w:r>
      <w:r>
        <w:rPr>
          <w:rFonts w:cs="Calibri"/>
        </w:rPr>
      </w:r>
      <w:r>
        <w:rPr>
          <w:rFonts w:cs="Calibri"/>
        </w:rPr>
      </w:r>
    </w:p>
    <w:p>
      <w:pPr>
        <w:pStyle w:val="1162"/>
        <w:pBdr/>
        <w:tabs>
          <w:tab w:val="left" w:leader="none" w:pos="1078"/>
        </w:tabs>
        <w:spacing w:before="39"/>
        <w:ind w:left="1078"/>
        <w:rPr>
          <w:rFonts w:cs="Calibri"/>
        </w:rPr>
      </w:pPr>
      <w:r>
        <w:rPr>
          <w:rFonts w:cs="Calibri"/>
        </w:rPr>
        <w:t xml:space="preserve">            </w:t>
      </w:r>
      <w:r>
        <w:rPr>
          <w:rFonts w:cs="Calibri"/>
        </w:rPr>
      </w:r>
      <w:r>
        <w:rPr>
          <w:rFonts w:cs="Calibri"/>
        </w:rPr>
      </w:r>
    </w:p>
    <w:p>
      <w:pPr>
        <w:pStyle w:val="1162"/>
        <w:widowControl w:val="false"/>
        <w:numPr>
          <w:ilvl w:val="0"/>
          <w:numId w:val="14"/>
        </w:numPr>
        <w:pBdr/>
        <w:tabs>
          <w:tab w:val="left" w:leader="none" w:pos="1078"/>
          <w:tab w:val="left" w:leader="none" w:pos="1080"/>
        </w:tabs>
        <w:spacing w:after="0"/>
        <w:ind w:right="1299" w:left="360"/>
        <w:rPr>
          <w:rFonts w:cs="Calibri"/>
        </w:rPr>
      </w:pPr>
      <w:r>
        <w:rPr>
          <w:rFonts w:cs="Calibri"/>
        </w:rPr>
        <w:t xml:space="preserve">If there isn’t an account associated with the Email Address, an error will be displayed on the scre</w:t>
      </w:r>
      <w:r>
        <w:rPr>
          <w:rFonts w:cs="Calibri"/>
        </w:rPr>
        <w:t xml:space="preserve">en </w:t>
      </w:r>
      <w:r>
        <w:rPr>
          <w:rFonts w:cs="Calibri"/>
        </w:rPr>
        <w:t xml:space="preserve">indicating </w:t>
      </w:r>
      <w:r>
        <w:rPr>
          <w:rFonts w:cs="Calibri"/>
        </w:rPr>
        <w:t xml:space="preserve">the username does not exist</w:t>
      </w:r>
      <w:r>
        <w:rPr>
          <w:rFonts w:cs="Calibri"/>
        </w:rPr>
        <w:t xml:space="preserve">.</w:t>
      </w:r>
      <w:r>
        <w:rPr>
          <w:rFonts w:cs="Calibri"/>
        </w:rPr>
      </w:r>
      <w:r>
        <w:rPr>
          <w:rFonts w:cs="Calibri"/>
        </w:rPr>
      </w:r>
    </w:p>
    <w:p>
      <w:pPr>
        <w:pStyle w:val="1177"/>
        <w:pBdr/>
        <w:spacing/>
        <w:ind/>
        <w:rPr/>
      </w:pPr>
      <w:r/>
      <w:r/>
    </w:p>
    <w:p>
      <w:pPr>
        <w:pStyle w:val="1162"/>
        <w:widowControl w:val="false"/>
        <w:numPr>
          <w:ilvl w:val="0"/>
          <w:numId w:val="14"/>
        </w:numPr>
        <w:pBdr/>
        <w:tabs>
          <w:tab w:val="left" w:leader="none" w:pos="1078"/>
          <w:tab w:val="left" w:leader="none" w:pos="1080"/>
        </w:tabs>
        <w:spacing w:after="0" w:line="259" w:lineRule="auto"/>
        <w:ind w:right="1299" w:left="360"/>
        <w:contextualSpacing w:val="false"/>
        <w:jc w:val="left"/>
        <w:rPr>
          <w:rFonts w:cs="Calibri"/>
        </w:rPr>
      </w:pPr>
      <w:r>
        <w:rPr>
          <w:rFonts w:cs="Calibri"/>
        </w:rPr>
        <w:t xml:space="preserve">If</w:t>
      </w:r>
      <w:r>
        <w:rPr>
          <w:rFonts w:cs="Calibri"/>
          <w:spacing w:val="-2"/>
        </w:rPr>
        <w:t xml:space="preserve"> </w:t>
      </w:r>
      <w:r>
        <w:rPr>
          <w:rFonts w:cs="Calibri"/>
        </w:rPr>
        <w:t xml:space="preserve">there</w:t>
      </w:r>
      <w:r>
        <w:rPr>
          <w:rFonts w:cs="Calibri"/>
          <w:spacing w:val="-2"/>
        </w:rPr>
        <w:t xml:space="preserve"> </w:t>
      </w:r>
      <w:r>
        <w:rPr>
          <w:rFonts w:cs="Calibri"/>
        </w:rPr>
        <w:t xml:space="preserve">is</w:t>
      </w:r>
      <w:r>
        <w:rPr>
          <w:rFonts w:cs="Calibri"/>
          <w:spacing w:val="-2"/>
        </w:rPr>
        <w:t xml:space="preserve"> </w:t>
      </w:r>
      <w:r>
        <w:rPr>
          <w:rFonts w:cs="Calibri"/>
        </w:rPr>
        <w:t xml:space="preserve">an</w:t>
      </w:r>
      <w:r>
        <w:rPr>
          <w:rFonts w:cs="Calibri"/>
          <w:spacing w:val="-2"/>
        </w:rPr>
        <w:t xml:space="preserve"> </w:t>
      </w:r>
      <w:r>
        <w:rPr>
          <w:rFonts w:cs="Calibri"/>
        </w:rPr>
        <w:t xml:space="preserve">account</w:t>
      </w:r>
      <w:r>
        <w:rPr>
          <w:rFonts w:cs="Calibri"/>
          <w:spacing w:val="-4"/>
        </w:rPr>
        <w:t xml:space="preserve"> </w:t>
      </w:r>
      <w:r>
        <w:rPr>
          <w:rFonts w:cs="Calibri"/>
        </w:rPr>
        <w:t xml:space="preserve">associated</w:t>
      </w:r>
      <w:r>
        <w:rPr>
          <w:rFonts w:cs="Calibri"/>
          <w:spacing w:val="-2"/>
        </w:rPr>
        <w:t xml:space="preserve"> </w:t>
      </w:r>
      <w:r>
        <w:rPr>
          <w:rFonts w:cs="Calibri"/>
        </w:rPr>
        <w:t xml:space="preserve">with</w:t>
      </w:r>
      <w:r>
        <w:rPr>
          <w:rFonts w:cs="Calibri"/>
          <w:spacing w:val="-2"/>
        </w:rPr>
        <w:t xml:space="preserve"> </w:t>
      </w:r>
      <w:r>
        <w:rPr>
          <w:rFonts w:cs="Calibri"/>
        </w:rPr>
        <w:t xml:space="preserve">the</w:t>
      </w:r>
      <w:r>
        <w:rPr>
          <w:rFonts w:cs="Calibri"/>
          <w:spacing w:val="-4"/>
        </w:rPr>
        <w:t xml:space="preserve"> </w:t>
      </w:r>
      <w:r>
        <w:rPr>
          <w:rFonts w:cs="Calibri"/>
        </w:rPr>
        <w:t xml:space="preserve">entered</w:t>
      </w:r>
      <w:r>
        <w:rPr>
          <w:rFonts w:cs="Calibri"/>
          <w:spacing w:val="-2"/>
        </w:rPr>
        <w:t xml:space="preserve"> </w:t>
      </w:r>
      <w:r>
        <w:rPr>
          <w:rFonts w:cs="Calibri"/>
        </w:rPr>
        <w:t xml:space="preserve">Email</w:t>
      </w:r>
      <w:r>
        <w:rPr>
          <w:rFonts w:cs="Calibri"/>
          <w:spacing w:val="-3"/>
        </w:rPr>
        <w:t xml:space="preserve"> </w:t>
      </w:r>
      <w:r>
        <w:rPr>
          <w:rFonts w:cs="Calibri"/>
        </w:rPr>
        <w:t xml:space="preserve">Address,</w:t>
      </w:r>
      <w:r>
        <w:rPr>
          <w:rFonts w:cs="Calibri"/>
          <w:spacing w:val="-2"/>
        </w:rPr>
        <w:t xml:space="preserve"> </w:t>
      </w:r>
      <w:r>
        <w:rPr>
          <w:rFonts w:cs="Calibri"/>
        </w:rPr>
        <w:t xml:space="preserve">the</w:t>
      </w:r>
      <w:r>
        <w:rPr>
          <w:rFonts w:cs="Calibri"/>
          <w:spacing w:val="-4"/>
        </w:rPr>
        <w:t xml:space="preserve"> </w:t>
      </w:r>
      <w:r>
        <w:rPr>
          <w:rFonts w:cs="Calibri"/>
        </w:rPr>
        <w:t xml:space="preserve">following</w:t>
      </w:r>
      <w:r>
        <w:rPr>
          <w:rFonts w:cs="Calibri"/>
          <w:spacing w:val="-4"/>
        </w:rPr>
        <w:t xml:space="preserve"> </w:t>
      </w:r>
      <w:r>
        <w:rPr>
          <w:rFonts w:cs="Calibri"/>
        </w:rPr>
        <w:t xml:space="preserve">pop-up</w:t>
      </w:r>
      <w:r>
        <w:rPr>
          <w:rFonts w:cs="Calibri"/>
          <w:spacing w:val="-3"/>
        </w:rPr>
        <w:t xml:space="preserve"> </w:t>
      </w:r>
      <w:r>
        <w:rPr>
          <w:rFonts w:cs="Calibri"/>
        </w:rPr>
        <w:t xml:space="preserve">will</w:t>
      </w:r>
      <w:r>
        <w:rPr>
          <w:rFonts w:cs="Calibri"/>
          <w:spacing w:val="-2"/>
        </w:rPr>
        <w:t xml:space="preserve"> </w:t>
      </w:r>
      <w:r>
        <w:rPr>
          <w:rFonts w:cs="Calibri"/>
        </w:rPr>
        <w:t xml:space="preserve">appear</w:t>
      </w:r>
      <w:r>
        <w:rPr>
          <w:rFonts w:cs="Calibri"/>
        </w:rPr>
        <w:t xml:space="preserve"> with instructions on how to proceed</w:t>
      </w:r>
      <w:r>
        <w:rPr>
          <w:rFonts w:cs="Calibri"/>
        </w:rPr>
        <w:t xml:space="preserve">.</w:t>
      </w:r>
      <w:r>
        <w:rPr>
          <w:rFonts w:cs="Calibri"/>
        </w:rPr>
      </w:r>
      <w:r>
        <w:rPr>
          <w:rFonts w:cs="Calibri"/>
        </w:rPr>
      </w:r>
    </w:p>
    <w:p>
      <w:pPr>
        <w:pStyle w:val="1127"/>
        <w:widowControl w:val="false"/>
        <w:pBdr/>
        <w:tabs>
          <w:tab w:val="left" w:leader="none" w:pos="1078"/>
          <w:tab w:val="left" w:leader="none" w:pos="1080"/>
        </w:tabs>
        <w:spacing w:after="0"/>
        <w:ind w:right="1299"/>
        <w:rPr>
          <w:rFonts w:eastAsia="MS Mincho" w:cs="Calibri"/>
          <w:lang w:val="en-US"/>
        </w:rPr>
      </w:pPr>
      <w:r>
        <w:rPr>
          <w:rFonts w:eastAsia="MS Mincho" w:cs="Calibri"/>
          <w:lang w:val="en-US"/>
        </w:rPr>
      </w:r>
      <w:r>
        <w:rPr>
          <w:rFonts w:eastAsia="MS Mincho" w:cs="Calibri"/>
          <w:lang w:val="en-US"/>
        </w:rPr>
      </w:r>
      <w:r>
        <w:rPr>
          <w:rFonts w:eastAsia="MS Mincho" w:cs="Calibri"/>
          <w:lang w:val="en-US"/>
        </w:rPr>
      </w:r>
    </w:p>
    <w:p>
      <w:pPr>
        <w:pStyle w:val="1127"/>
        <w:widowControl w:val="false"/>
        <w:pBdr/>
        <w:tabs>
          <w:tab w:val="left" w:leader="none" w:pos="1078"/>
          <w:tab w:val="left" w:leader="none" w:pos="1080"/>
        </w:tabs>
        <w:spacing w:after="0"/>
        <w:ind w:right="900"/>
        <w:rPr>
          <w:rFonts w:cs="Calibri"/>
        </w:rPr>
      </w:pPr>
      <w:r>
        <w:rPr>
          <w:rFonts w:cs="Calibri"/>
        </w:rPr>
      </w:r>
      <w:r>
        <mc:AlternateContent>
          <mc:Choice Requires="wpg">
            <w:drawing>
              <wp:inline xmlns:wp="http://schemas.openxmlformats.org/drawingml/2006/wordprocessingDrawing" distT="0" distB="0" distL="0" distR="0">
                <wp:extent cx="5696925" cy="2140893"/>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36687" name=""/>
                        <pic:cNvPicPr>
                          <a:picLocks noChangeAspect="1"/>
                        </pic:cNvPicPr>
                        <pic:nvPr/>
                      </pic:nvPicPr>
                      <pic:blipFill rotWithShape="1">
                        <a:blip r:embed="rId30"/>
                        <a:stretch/>
                      </pic:blipFill>
                      <pic:spPr bwMode="auto">
                        <a:xfrm flipH="0" flipV="0">
                          <a:off x="0" y="0"/>
                          <a:ext cx="5696924" cy="21408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48.58pt;height:168.57pt;mso-wrap-distance-left:0.00pt;mso-wrap-distance-top:0.00pt;mso-wrap-distance-right:0.00pt;mso-wrap-distance-bottom:0.00pt;z-index:1;" stroked="false">
                <v:imagedata r:id="rId30" o:title=""/>
                <o:lock v:ext="edit" rotation="t"/>
              </v:shape>
            </w:pict>
          </mc:Fallback>
        </mc:AlternateContent>
      </w:r>
      <w:r>
        <w:rPr>
          <w:rFonts w:cs="Calibri"/>
        </w:rPr>
      </w:r>
      <w:r>
        <w:rPr>
          <w:rFonts w:cs="Calibri"/>
        </w:rPr>
      </w:r>
    </w:p>
    <w:p>
      <w:pPr>
        <w:pStyle w:val="1177"/>
        <w:pBdr/>
        <w:spacing/>
        <w:ind/>
        <w:rPr/>
      </w:pPr>
      <w:r>
        <w:t xml:space="preserve">               </w:t>
      </w:r>
      <w:r/>
    </w:p>
    <w:p>
      <w:pPr>
        <w:pStyle w:val="1127"/>
        <w:numPr>
          <w:ilvl w:val="0"/>
          <w:numId w:val="14"/>
        </w:numPr>
        <w:pBdr/>
        <w:tabs>
          <w:tab w:val="left" w:leader="none" w:pos="1078"/>
          <w:tab w:val="left" w:leader="none" w:pos="1080"/>
        </w:tabs>
        <w:spacing/>
        <w:ind w:right="1299" w:left="360"/>
        <w:rPr>
          <w:rFonts w:cs="Calibri"/>
        </w:rPr>
      </w:pPr>
      <w:r>
        <w:rPr>
          <w:rFonts w:cs="Calibri"/>
        </w:rPr>
        <w:t xml:space="preserve">Check your inbox for the “Temporary Password” message you received.</w:t>
      </w:r>
      <w:r>
        <w:rPr>
          <w:rFonts w:cs="Calibri"/>
        </w:rPr>
        <w:t xml:space="preserve">  </w:t>
      </w:r>
      <w:r>
        <w:rPr>
          <w:rFonts w:cs="Calibri"/>
        </w:rPr>
        <w:t xml:space="preserve">If you did</w:t>
      </w:r>
      <w:r>
        <w:rPr>
          <w:rFonts w:cs="Calibri"/>
          <w:spacing w:val="-1"/>
        </w:rPr>
        <w:t xml:space="preserve"> </w:t>
      </w:r>
      <w:r>
        <w:rPr>
          <w:rFonts w:cs="Calibri"/>
        </w:rPr>
        <w:t xml:space="preserve">not</w:t>
      </w:r>
      <w:r>
        <w:rPr>
          <w:rFonts w:cs="Calibri"/>
          <w:spacing w:val="-2"/>
        </w:rPr>
        <w:t xml:space="preserve"> </w:t>
      </w:r>
      <w:r>
        <w:rPr>
          <w:rFonts w:cs="Calibri"/>
        </w:rPr>
        <w:t xml:space="preserve">receive</w:t>
      </w:r>
      <w:r>
        <w:rPr>
          <w:rFonts w:cs="Calibri"/>
          <w:spacing w:val="-2"/>
        </w:rPr>
        <w:t xml:space="preserve"> </w:t>
      </w:r>
      <w:r>
        <w:rPr>
          <w:rFonts w:cs="Calibri"/>
        </w:rPr>
        <w:t xml:space="preserve">a Temporary Password</w:t>
      </w:r>
      <w:r>
        <w:rPr>
          <w:rFonts w:cs="Calibri"/>
          <w:spacing w:val="-3"/>
        </w:rPr>
        <w:t xml:space="preserve"> </w:t>
      </w:r>
      <w:r>
        <w:rPr>
          <w:rFonts w:cs="Calibri"/>
        </w:rPr>
        <w:t xml:space="preserve">email,</w:t>
      </w:r>
      <w:r>
        <w:rPr>
          <w:rFonts w:cs="Calibri"/>
          <w:spacing w:val="-2"/>
        </w:rPr>
        <w:t xml:space="preserve"> </w:t>
      </w:r>
      <w:r>
        <w:rPr>
          <w:rFonts w:cs="Calibri"/>
        </w:rPr>
        <w:t xml:space="preserve">check</w:t>
      </w:r>
      <w:r>
        <w:rPr>
          <w:rFonts w:cs="Calibri"/>
          <w:spacing w:val="-1"/>
        </w:rPr>
        <w:t xml:space="preserve"> </w:t>
      </w:r>
      <w:r>
        <w:rPr>
          <w:rFonts w:cs="Calibri"/>
        </w:rPr>
        <w:t xml:space="preserve">your SPAM</w:t>
      </w:r>
      <w:r>
        <w:rPr>
          <w:rFonts w:cs="Calibri"/>
          <w:spacing w:val="-2"/>
        </w:rPr>
        <w:t xml:space="preserve"> </w:t>
      </w:r>
      <w:r>
        <w:rPr>
          <w:rFonts w:cs="Calibri"/>
        </w:rPr>
        <w:t xml:space="preserve">folder.</w:t>
      </w:r>
      <w:r>
        <w:rPr>
          <w:rFonts w:cs="Calibri"/>
          <w:spacing w:val="40"/>
        </w:rPr>
        <w:t xml:space="preserve"> </w:t>
      </w:r>
      <w:r>
        <w:rPr>
          <w:rFonts w:cs="Calibri"/>
        </w:rPr>
        <w:t xml:space="preserve">If it still</w:t>
      </w:r>
      <w:r>
        <w:rPr>
          <w:rFonts w:cs="Calibri"/>
          <w:spacing w:val="-3"/>
        </w:rPr>
        <w:t xml:space="preserve"> </w:t>
      </w:r>
      <w:r>
        <w:rPr>
          <w:rFonts w:cs="Calibri"/>
        </w:rPr>
        <w:t xml:space="preserve">did</w:t>
      </w:r>
      <w:r>
        <w:rPr>
          <w:rFonts w:cs="Calibri"/>
          <w:spacing w:val="-1"/>
        </w:rPr>
        <w:t xml:space="preserve"> </w:t>
      </w:r>
      <w:r>
        <w:rPr>
          <w:rFonts w:cs="Calibri"/>
        </w:rPr>
        <w:t xml:space="preserve">not</w:t>
      </w:r>
      <w:r>
        <w:rPr>
          <w:rFonts w:cs="Calibri"/>
          <w:spacing w:val="-2"/>
        </w:rPr>
        <w:t xml:space="preserve"> </w:t>
      </w:r>
      <w:r>
        <w:rPr>
          <w:rFonts w:cs="Calibri"/>
        </w:rPr>
        <w:t xml:space="preserve">arrive after</w:t>
      </w:r>
      <w:r>
        <w:rPr>
          <w:rFonts w:cs="Calibri"/>
          <w:spacing w:val="-2"/>
        </w:rPr>
        <w:t xml:space="preserve"> </w:t>
      </w:r>
      <w:r>
        <w:rPr>
          <w:rFonts w:cs="Calibri"/>
        </w:rPr>
        <w:t xml:space="preserve">30 minutes, please contact the </w:t>
      </w:r>
      <w:r>
        <w:t xml:space="preserve">City of </w:t>
      </w:r>
      <w:r>
        <w:rPr>
          <w:lang w:val="en-US"/>
        </w:rPr>
        <w:t xml:space="preserve">Oakland</w:t>
      </w:r>
      <w:r>
        <w:t xml:space="preserve">’s Rent </w:t>
      </w:r>
      <w:r>
        <w:rPr>
          <w:lang w:val="en-US"/>
        </w:rPr>
        <w:t xml:space="preserve">Registry</w:t>
      </w:r>
      <w:r>
        <w:t xml:space="preserve"> Department </w:t>
      </w:r>
      <w:r>
        <w:rPr>
          <w:rFonts w:cs="Calibri"/>
        </w:rPr>
        <w:t xml:space="preserve">and inform them </w:t>
      </w:r>
      <w:r>
        <w:rPr>
          <w:rFonts w:cs="Calibri"/>
        </w:rPr>
        <w:t xml:space="preserve">that </w:t>
      </w:r>
      <w:r>
        <w:rPr>
          <w:rFonts w:cs="Calibri"/>
        </w:rPr>
        <w:t xml:space="preserve">the Reset Password Email did not arrive.</w:t>
      </w:r>
      <w:r>
        <w:rPr>
          <w:rFonts w:cs="Calibri"/>
        </w:rPr>
      </w:r>
      <w:r>
        <w:rPr>
          <w:rFonts w:cs="Calibri"/>
        </w:rPr>
      </w:r>
    </w:p>
    <w:p>
      <w:pPr>
        <w:pStyle w:val="1127"/>
        <w:pBdr/>
        <w:tabs>
          <w:tab w:val="left" w:leader="none" w:pos="1078"/>
          <w:tab w:val="left" w:leader="none" w:pos="1080"/>
        </w:tabs>
        <w:spacing/>
        <w:ind w:right="900"/>
        <w:rPr>
          <w:highlight w:val="none"/>
        </w:rPr>
      </w:pPr>
      <w:r>
        <w:rPr>
          <w:rFonts w:cs="Calibri"/>
        </w:rPr>
      </w:r>
      <w:r>
        <mc:AlternateContent>
          <mc:Choice Requires="wpg">
            <w:drawing>
              <wp:inline xmlns:wp="http://schemas.openxmlformats.org/drawingml/2006/wordprocessingDrawing" distT="0" distB="0" distL="0" distR="0">
                <wp:extent cx="6611325" cy="2341109"/>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61016" name=""/>
                        <pic:cNvPicPr>
                          <a:picLocks noChangeAspect="1"/>
                        </pic:cNvPicPr>
                        <pic:nvPr/>
                      </pic:nvPicPr>
                      <pic:blipFill rotWithShape="1">
                        <a:blip r:embed="rId31"/>
                        <a:stretch/>
                      </pic:blipFill>
                      <pic:spPr bwMode="auto">
                        <a:xfrm flipH="0" flipV="0">
                          <a:off x="0" y="0"/>
                          <a:ext cx="6611324" cy="23411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520.58pt;height:184.34pt;mso-wrap-distance-left:0.00pt;mso-wrap-distance-top:0.00pt;mso-wrap-distance-right:0.00pt;mso-wrap-distance-bottom:0.00pt;z-index:1;" stroked="false">
                <v:imagedata r:id="rId31" o:title=""/>
                <o:lock v:ext="edit" rotation="t"/>
              </v:shape>
            </w:pict>
          </mc:Fallback>
        </mc:AlternateContent>
      </w:r>
      <w:r>
        <w:rPr>
          <w:rFonts w:cs="Calibri"/>
        </w:rPr>
      </w:r>
      <w:r>
        <w:rPr>
          <w:highlight w:val="none"/>
        </w:rPr>
      </w:r>
    </w:p>
    <w:p w14:paraId="5F12C891">
      <w:pPr>
        <w:pStyle w:val="1127"/>
        <w:pBdr/>
        <w:tabs>
          <w:tab w:val="left" w:leader="none" w:pos="1078"/>
          <w:tab w:val="left" w:leader="none" w:pos="1080"/>
        </w:tabs>
        <w:spacing/>
        <w:ind w:right="900"/>
        <w:rPr>
          <w:rFonts w:cs="Calibri"/>
        </w:rPr>
      </w:pPr>
      <w:r>
        <w:rPr>
          <w:highlight w:val="none"/>
        </w:rPr>
      </w:r>
      <w:r>
        <w:rPr>
          <w:highlight w:val="none"/>
        </w:rPr>
      </w:r>
      <w:r>
        <w:rPr>
          <w:rFonts w:cs="Calibri"/>
        </w:rPr>
      </w:r>
    </w:p>
    <w:p>
      <w:pPr>
        <w:pStyle w:val="1177"/>
        <w:numPr>
          <w:ilvl w:val="0"/>
          <w:numId w:val="14"/>
        </w:numPr>
        <w:pBdr/>
        <w:spacing/>
        <w:ind w:right="900" w:left="360"/>
        <w:rPr>
          <w:rFonts w:cs="Calibri"/>
        </w:rPr>
      </w:pPr>
      <w:r>
        <w:rPr>
          <w:rFonts w:cs="Calibri"/>
        </w:rPr>
        <w:t xml:space="preserve">Enter the credentials and click on “Login”.</w:t>
      </w:r>
      <w:r>
        <w:rPr>
          <w:rFonts w:cs="Calibri"/>
        </w:rPr>
      </w:r>
      <w:r>
        <w:rPr>
          <w:rFonts w:cs="Calibri"/>
        </w:rPr>
      </w:r>
    </w:p>
    <w:p w14:paraId="58E67771">
      <w:pPr>
        <w:pStyle w:val="1177"/>
        <w:numPr>
          <w:ilvl w:val="0"/>
          <w:numId w:val="14"/>
        </w:numPr>
        <w:pBdr/>
        <w:spacing/>
        <w:ind w:right="900" w:left="360"/>
        <w:rPr>
          <w:rFonts w:cs="Calibri"/>
        </w:rPr>
      </w:pPr>
      <w:r>
        <w:rPr>
          <w:rFonts w:cs="Calibri"/>
          <w:highlight w:val="none"/>
          <w:lang w:val="en-US"/>
        </w:rPr>
        <w:t xml:space="preserve">You will be asked to change the temporary password after the initial login. Change the temporary password</w:t>
      </w:r>
      <w:r>
        <w:rPr>
          <w:rFonts w:cs="Calibri"/>
          <w:highlight w:val="none"/>
          <w:lang w:val="en-US"/>
        </w:rPr>
        <w:t xml:space="preserve"> and login to the portal.</w:t>
      </w:r>
      <w:r>
        <w:rPr>
          <w:rFonts w:cs="Calibri"/>
          <w:highlight w:val="none"/>
        </w:rPr>
      </w:r>
      <w:r>
        <w:rPr>
          <w:rFonts w:cs="Calibri"/>
        </w:rPr>
      </w:r>
    </w:p>
    <w:p>
      <w:pPr>
        <w:pStyle w:val="1177"/>
        <w:pBdr/>
        <w:spacing/>
        <w:ind w:right="900"/>
        <w:rPr>
          <w:rFonts w:cs="Calibri"/>
        </w:rPr>
      </w:pPr>
      <w:r>
        <w:rPr>
          <w:rFonts w:cs="Calibri"/>
        </w:rPr>
      </w:r>
      <w:r>
        <w:rPr>
          <w:rFonts w:cs="Calibri"/>
        </w:rPr>
      </w:r>
      <w:r>
        <w:rPr>
          <w:rFonts w:cs="Calibri"/>
        </w:rPr>
      </w:r>
    </w:p>
    <w:p>
      <w:pPr>
        <w:pStyle w:val="1177"/>
        <w:pBdr/>
        <w:spacing/>
        <w:ind w:right="900"/>
        <w:rPr>
          <w:rFonts w:cs="Calibri"/>
          <w:highlight w:val="none"/>
        </w:rPr>
      </w:pPr>
      <w:r>
        <w:rPr>
          <w:rFonts w:cs="Calibri"/>
        </w:rPr>
      </w:r>
      <w:r>
        <mc:AlternateContent>
          <mc:Choice Requires="wpg">
            <w:drawing>
              <wp:inline xmlns:wp="http://schemas.openxmlformats.org/drawingml/2006/wordprocessingDrawing" distT="0" distB="0" distL="0" distR="0">
                <wp:extent cx="6611325" cy="2906779"/>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933054" name=""/>
                        <pic:cNvPicPr>
                          <a:picLocks noChangeAspect="1"/>
                        </pic:cNvPicPr>
                        <pic:nvPr/>
                      </pic:nvPicPr>
                      <pic:blipFill rotWithShape="1">
                        <a:blip r:embed="rId32"/>
                        <a:stretch/>
                      </pic:blipFill>
                      <pic:spPr bwMode="auto">
                        <a:xfrm flipH="0" flipV="0">
                          <a:off x="0" y="0"/>
                          <a:ext cx="6611324" cy="29067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520.58pt;height:228.88pt;mso-wrap-distance-left:0.00pt;mso-wrap-distance-top:0.00pt;mso-wrap-distance-right:0.00pt;mso-wrap-distance-bottom:0.00pt;z-index:1;" stroked="false">
                <v:imagedata r:id="rId32" o:title=""/>
                <o:lock v:ext="edit" rotation="t"/>
              </v:shape>
            </w:pict>
          </mc:Fallback>
        </mc:AlternateContent>
      </w:r>
      <w:r>
        <w:rPr>
          <w:rFonts w:cs="Calibri"/>
          <w:highlight w:val="none"/>
        </w:rPr>
      </w:r>
      <w:r>
        <w:rPr>
          <w:rFonts w:cs="Calibri"/>
          <w:highlight w:val="none"/>
        </w:rPr>
      </w:r>
    </w:p>
    <w:p>
      <w:pPr>
        <w:pStyle w:val="1177"/>
        <w:pBdr/>
        <w:spacing/>
        <w:ind/>
        <w:rPr>
          <w:rFonts w:cs="Calibri"/>
        </w:rPr>
      </w:pPr>
      <w:r>
        <w:rPr>
          <w:rFonts w:cs="Calibri"/>
        </w:rPr>
      </w:r>
      <w:r>
        <w:rPr>
          <w:rFonts w:cs="Calibri"/>
        </w:rPr>
      </w:r>
      <w:r>
        <w:rPr>
          <w:rFonts w:cs="Calibri"/>
        </w:rPr>
      </w:r>
    </w:p>
    <w:p>
      <w:pPr>
        <w:pStyle w:val="1177"/>
        <w:pBdr/>
        <w:spacing/>
        <w:ind/>
        <w:rPr>
          <w:rFonts w:cs="Calibri"/>
        </w:rPr>
      </w:pPr>
      <w:r>
        <w:rPr>
          <w:rFonts w:cs="Calibri"/>
        </w:rPr>
        <w:t xml:space="preserve">It will redirect the user to the </w:t>
      </w:r>
      <w:r>
        <w:rPr>
          <w:rFonts w:cs="Calibri"/>
        </w:rPr>
        <w:t xml:space="preserve">Owner</w:t>
      </w:r>
      <w:r>
        <w:rPr>
          <w:rFonts w:cs="Calibri"/>
        </w:rPr>
        <w:t xml:space="preserve"> dashboard</w:t>
      </w:r>
      <w:r>
        <w:rPr>
          <w:rFonts w:cs="Calibri"/>
          <w:lang w:val="en-US"/>
        </w:rPr>
        <w:t xml:space="preserve"> which will show the 3 cards – </w:t>
      </w:r>
      <w:r>
        <w:rPr>
          <w:rFonts w:cs="Calibri"/>
          <w:lang w:val="en-US"/>
        </w:rPr>
        <w:t xml:space="preserve">Eviction, Rent Registry and Client Management.</w:t>
      </w:r>
      <w:r>
        <w:rPr>
          <w:rFonts w:cs="Calibri"/>
        </w:rPr>
      </w:r>
      <w:r>
        <w:rPr>
          <w:rFonts w:cs="Calibri"/>
        </w:rPr>
      </w:r>
    </w:p>
    <w:p>
      <w:pPr>
        <w:pStyle w:val="1177"/>
        <w:pBdr/>
        <w:spacing/>
        <w:ind/>
        <w:rPr>
          <w:rFonts w:cs="Calibri"/>
        </w:rPr>
      </w:pPr>
      <w:r>
        <w:rPr>
          <w:rFonts w:cs="Calibri"/>
        </w:rPr>
      </w:r>
      <w:r>
        <w:rPr>
          <w:rFonts w:cs="Calibri"/>
        </w:rPr>
      </w:r>
      <w:r>
        <w:rPr>
          <w:rFonts w:cs="Calibri"/>
        </w:rPr>
      </w:r>
    </w:p>
    <w:p>
      <w:pPr>
        <w:pStyle w:val="1177"/>
        <w:pBdr/>
        <w:spacing/>
        <w:ind w:right="900"/>
        <w:rPr>
          <w:rFonts w:cs="Calibri"/>
          <w:highlight w:val="none"/>
        </w:rPr>
      </w:pPr>
      <w:r>
        <w:rPr>
          <w:rFonts w:cs="Calibri"/>
        </w:rPr>
      </w:r>
      <w:r>
        <mc:AlternateContent>
          <mc:Choice Requires="wpg">
            <w:drawing>
              <wp:inline xmlns:wp="http://schemas.openxmlformats.org/drawingml/2006/wordprocessingDrawing" distT="0" distB="0" distL="0" distR="0">
                <wp:extent cx="6620850" cy="225842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329156" name=""/>
                        <pic:cNvPicPr>
                          <a:picLocks noChangeAspect="1"/>
                        </pic:cNvPicPr>
                        <pic:nvPr/>
                      </pic:nvPicPr>
                      <pic:blipFill rotWithShape="1">
                        <a:blip r:embed="rId33"/>
                        <a:stretch/>
                      </pic:blipFill>
                      <pic:spPr bwMode="auto">
                        <a:xfrm flipH="0" flipV="0">
                          <a:off x="0" y="0"/>
                          <a:ext cx="6620850" cy="2258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521.33pt;height:177.83pt;mso-wrap-distance-left:0.00pt;mso-wrap-distance-top:0.00pt;mso-wrap-distance-right:0.00pt;mso-wrap-distance-bottom:0.00pt;z-index:1;" stroked="false">
                <v:imagedata r:id="rId33" o:title=""/>
                <o:lock v:ext="edit" rotation="t"/>
              </v:shape>
            </w:pict>
          </mc:Fallback>
        </mc:AlternateContent>
      </w:r>
      <w:r>
        <w:rPr>
          <w:rFonts w:cs="Calibri"/>
        </w:rPr>
      </w:r>
      <w:r>
        <w:rPr>
          <w:rFonts w:cs="Calibri"/>
          <w:highlight w:val="none"/>
        </w:rPr>
      </w:r>
    </w:p>
    <w:p w14:paraId="04B7ACAA">
      <w:pPr>
        <w:pStyle w:val="1177"/>
        <w:pBdr/>
        <w:spacing/>
        <w:ind w:right="900"/>
        <w:rPr>
          <w:rFonts w:cs="Calibri"/>
        </w:rPr>
      </w:pPr>
      <w:r>
        <w:rPr>
          <w:rFonts w:cs="Calibri"/>
        </w:rPr>
      </w:r>
      <w:r>
        <w:rPr>
          <w:rFonts w:cs="Calibri"/>
        </w:rPr>
      </w:r>
      <w:r>
        <w:rPr>
          <w:rFonts w:cs="Calibri"/>
        </w:rPr>
      </w:r>
    </w:p>
    <w:p w14:paraId="7E0A9362">
      <w:pPr>
        <w:pStyle w:val="1177"/>
        <w:pBdr/>
        <w:spacing/>
        <w:ind w:right="900"/>
        <w:rPr>
          <w:rFonts w:cs="Calibri"/>
          <w:highlight w:val="none"/>
          <w:lang w:val="en-US"/>
        </w:rPr>
      </w:pPr>
      <w:r>
        <w:rPr>
          <w:rFonts w:cs="Calibri"/>
          <w:highlight w:val="none"/>
          <w:lang w:val="en-US"/>
        </w:rPr>
      </w:r>
      <w:r>
        <w:rPr>
          <w:rFonts w:cs="Calibri"/>
          <w:highlight w:val="none"/>
          <w:lang w:val="en-US"/>
        </w:rPr>
      </w:r>
      <w:r>
        <w:rPr>
          <w:rFonts w:cs="Calibri"/>
          <w:highlight w:val="none"/>
          <w:lang w:val="en-US"/>
        </w:rPr>
      </w:r>
    </w:p>
    <w:p w14:paraId="0E3318DC">
      <w:pPr>
        <w:pStyle w:val="1177"/>
        <w:pBdr/>
        <w:spacing/>
        <w:ind w:right="900"/>
        <w:rPr>
          <w:rFonts w:cs="Calibri"/>
          <w:highlight w:val="none"/>
          <w:lang w:val="en-US"/>
        </w:rPr>
      </w:pPr>
      <w:r>
        <w:rPr>
          <w:rFonts w:cs="Calibri"/>
          <w:highlight w:val="none"/>
          <w:lang w:val="en-US"/>
        </w:rPr>
        <w:t xml:space="preserve">Click on the Rent Registry card to proceed to the Rent Registry Portal.</w:t>
      </w:r>
      <w:r>
        <w:rPr>
          <w:rFonts w:cs="Calibri"/>
        </w:rPr>
      </w:r>
      <w:r>
        <w:rPr>
          <w:rFonts w:cs="Calibri"/>
          <w:highlight w:val="none"/>
          <w:lang w:val="en-US"/>
        </w:rPr>
      </w:r>
    </w:p>
    <w:p w14:paraId="0D9796C4">
      <w:pPr>
        <w:pStyle w:val="1177"/>
        <w:pBdr/>
        <w:spacing/>
        <w:ind w:right="900"/>
        <w:rPr>
          <w:rFonts w:cs="Calibri"/>
        </w:rPr>
      </w:pPr>
      <w:r>
        <w:rPr>
          <w:rFonts w:cs="Calibri"/>
        </w:rPr>
      </w:r>
      <w:r>
        <w:rPr>
          <w:rFonts w:cs="Calibri"/>
        </w:rPr>
      </w:r>
      <w:r>
        <w:rPr>
          <w:rFonts w:cs="Calibri"/>
        </w:rPr>
      </w:r>
    </w:p>
    <w:p w14:paraId="6B5122C3">
      <w:pPr>
        <w:pStyle w:val="1177"/>
        <w:pBdr/>
        <w:spacing/>
        <w:ind w:right="900"/>
        <w:rPr>
          <w:rFonts w:cs="Calibri"/>
        </w:rPr>
      </w:pPr>
      <w:r>
        <w:rPr>
          <w:rFonts w:cs="Calibri"/>
          <w:highlight w:val="none"/>
          <w:lang w:val="en-US"/>
        </w:rPr>
      </w:r>
      <w:r>
        <mc:AlternateContent>
          <mc:Choice Requires="wpg">
            <w:drawing>
              <wp:inline xmlns:wp="http://schemas.openxmlformats.org/drawingml/2006/wordprocessingDrawing" distT="0" distB="0" distL="0" distR="0">
                <wp:extent cx="6620850" cy="2258425"/>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83365" name=""/>
                        <pic:cNvPicPr>
                          <a:picLocks noChangeAspect="1"/>
                        </pic:cNvPicPr>
                        <pic:nvPr/>
                      </pic:nvPicPr>
                      <pic:blipFill rotWithShape="1">
                        <a:blip r:embed="rId34"/>
                        <a:stretch/>
                      </pic:blipFill>
                      <pic:spPr bwMode="auto">
                        <a:xfrm flipH="0" flipV="0">
                          <a:off x="0" y="0"/>
                          <a:ext cx="6620850" cy="2258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521.33pt;height:177.83pt;mso-wrap-distance-left:0.00pt;mso-wrap-distance-top:0.00pt;mso-wrap-distance-right:0.00pt;mso-wrap-distance-bottom:0.00pt;z-index:1;" stroked="false">
                <v:imagedata r:id="rId34" o:title=""/>
                <o:lock v:ext="edit" rotation="t"/>
              </v:shape>
            </w:pict>
          </mc:Fallback>
        </mc:AlternateContent>
      </w:r>
      <w:r>
        <w:rPr>
          <w:rFonts w:cs="Calibri"/>
          <w:highlight w:val="none"/>
          <w:lang w:val="en-US"/>
        </w:rPr>
      </w:r>
      <w:r>
        <w:rPr>
          <w:rFonts w:cs="Calibri"/>
        </w:rPr>
      </w:r>
    </w:p>
    <w:p>
      <w:pPr>
        <w:pStyle w:val="1177"/>
        <w:pBdr/>
        <w:spacing/>
        <w:ind w:right="900"/>
        <w:rPr>
          <w:rFonts w:cs="Calibri"/>
        </w:rPr>
      </w:pPr>
      <w:r>
        <w:rPr>
          <w:rFonts w:cs="Calibri"/>
        </w:rPr>
      </w:r>
      <w:r>
        <w:rPr>
          <w:rFonts w:cs="Calibri"/>
        </w:rPr>
      </w:r>
      <w:r>
        <w:rPr>
          <w:rFonts w:cs="Calibri"/>
        </w:rPr>
      </w:r>
    </w:p>
    <w:p>
      <w:pPr>
        <w:pStyle w:val="1127"/>
        <w:pBdr/>
        <w:spacing w:after="0" w:line="240" w:lineRule="auto"/>
        <w:ind/>
        <w:rPr>
          <w:rFonts w:ascii="Calibri Light" w:hAnsi="Calibri Light" w:eastAsia="Times New Roman"/>
          <w:color w:val="2f5496"/>
          <w:sz w:val="32"/>
          <w:szCs w:val="32"/>
        </w:rPr>
      </w:pPr>
      <w:r/>
      <w:bookmarkStart w:id="9" w:name="_bookmark4"/>
      <w:r/>
      <w:bookmarkEnd w:id="9"/>
      <w:r>
        <w:br w:type="page" w:clear="all"/>
      </w:r>
      <w:r>
        <w:t xml:space="preserve">If</w:t>
      </w:r>
      <w:r>
        <w:rPr>
          <w:spacing w:val="-2"/>
        </w:rPr>
        <w:t xml:space="preserve"> </w:t>
      </w:r>
      <w:r>
        <w:t xml:space="preserve">you</w:t>
      </w:r>
      <w:r>
        <w:rPr>
          <w:spacing w:val="-3"/>
        </w:rPr>
        <w:t xml:space="preserve"> </w:t>
      </w:r>
      <w:r>
        <w:t xml:space="preserve">have</w:t>
      </w:r>
      <w:r>
        <w:rPr>
          <w:spacing w:val="-4"/>
        </w:rPr>
        <w:t xml:space="preserve"> </w:t>
      </w:r>
      <w:r>
        <w:t xml:space="preserve">previously</w:t>
      </w:r>
      <w:r>
        <w:rPr>
          <w:spacing w:val="-2"/>
        </w:rPr>
        <w:t xml:space="preserve"> </w:t>
      </w:r>
      <w:r>
        <w:t xml:space="preserve">logged</w:t>
      </w:r>
      <w:r>
        <w:rPr>
          <w:spacing w:val="-2"/>
        </w:rPr>
        <w:t xml:space="preserve"> </w:t>
      </w:r>
      <w:r>
        <w:t xml:space="preserve">in</w:t>
      </w:r>
      <w:r>
        <w:rPr>
          <w:spacing w:val="-3"/>
        </w:rPr>
        <w:t xml:space="preserve"> </w:t>
      </w:r>
      <w:r>
        <w:t xml:space="preserve">and</w:t>
      </w:r>
      <w:r>
        <w:rPr>
          <w:spacing w:val="-4"/>
        </w:rPr>
        <w:t xml:space="preserve"> </w:t>
      </w:r>
      <w:r>
        <w:t xml:space="preserve">added</w:t>
      </w:r>
      <w:r>
        <w:rPr>
          <w:spacing w:val="-2"/>
        </w:rPr>
        <w:t xml:space="preserve"> </w:t>
      </w:r>
      <w:r>
        <w:t xml:space="preserve">Propert</w:t>
      </w:r>
      <w:r>
        <w:t xml:space="preserve">ies</w:t>
      </w:r>
      <w:r>
        <w:rPr>
          <w:spacing w:val="-9"/>
        </w:rPr>
        <w:t xml:space="preserve"> </w:t>
      </w:r>
      <w:r>
        <w:t xml:space="preserve">to</w:t>
      </w:r>
      <w:r>
        <w:rPr>
          <w:spacing w:val="-1"/>
        </w:rPr>
        <w:t xml:space="preserve"> </w:t>
      </w:r>
      <w:r>
        <w:t xml:space="preserve">your</w:t>
      </w:r>
      <w:r>
        <w:rPr>
          <w:spacing w:val="-2"/>
        </w:rPr>
        <w:t xml:space="preserve"> </w:t>
      </w:r>
      <w:r>
        <w:t xml:space="preserve">profile,</w:t>
      </w:r>
      <w:r>
        <w:rPr>
          <w:spacing w:val="-4"/>
        </w:rPr>
        <w:t xml:space="preserve"> </w:t>
      </w:r>
      <w:r>
        <w:t xml:space="preserve">your</w:t>
      </w:r>
      <w:r>
        <w:rPr>
          <w:spacing w:val="-4"/>
        </w:rPr>
        <w:t xml:space="preserve"> </w:t>
      </w:r>
      <w:r>
        <w:t xml:space="preserve">“My Properties”</w:t>
      </w:r>
      <w:r>
        <w:rPr>
          <w:spacing w:val="-3"/>
        </w:rPr>
        <w:t xml:space="preserve"> </w:t>
      </w:r>
      <w:r>
        <w:t xml:space="preserve">will</w:t>
      </w:r>
      <w:r>
        <w:rPr>
          <w:spacing w:val="-2"/>
        </w:rPr>
        <w:t xml:space="preserve"> </w:t>
      </w:r>
      <w:r>
        <w:t xml:space="preserve">list</w:t>
      </w:r>
      <w:r>
        <w:rPr>
          <w:spacing w:val="-2"/>
        </w:rPr>
        <w:t xml:space="preserve"> </w:t>
      </w:r>
      <w:r>
        <w:t xml:space="preserve">all</w:t>
      </w:r>
      <w:r>
        <w:rPr>
          <w:spacing w:val="-5"/>
        </w:rPr>
        <w:t xml:space="preserve"> </w:t>
      </w:r>
      <w:r>
        <w:t xml:space="preserve">your current </w:t>
      </w:r>
      <w:r>
        <w:t xml:space="preserve">Property(</w:t>
      </w:r>
      <w:r>
        <w:t xml:space="preserve">s)</w:t>
      </w:r>
      <w:r>
        <w:rPr>
          <w:spacing w:val="-9"/>
        </w:rPr>
        <w:t xml:space="preserve">.</w:t>
      </w:r>
      <w:r>
        <w:rPr>
          <w:rFonts w:ascii="Calibri Light" w:hAnsi="Calibri Light" w:eastAsia="Times New Roman"/>
          <w:color w:val="2f5496"/>
          <w:sz w:val="32"/>
          <w:szCs w:val="32"/>
        </w:rPr>
      </w:r>
      <w:r>
        <w:rPr>
          <w:rFonts w:ascii="Calibri Light" w:hAnsi="Calibri Light" w:eastAsia="Times New Roman"/>
          <w:color w:val="2f5496"/>
          <w:sz w:val="32"/>
          <w:szCs w:val="32"/>
        </w:rPr>
      </w:r>
    </w:p>
    <w:p>
      <w:pPr>
        <w:pStyle w:val="1188"/>
        <w:pBdr/>
        <w:spacing w:line="256" w:lineRule="auto"/>
        <w:ind w:right="1146" w:left="450"/>
        <w:rPr/>
      </w:pPr>
      <w:r/>
      <w:r/>
    </w:p>
    <w:p>
      <w:pPr>
        <w:pStyle w:val="1188"/>
        <w:numPr>
          <w:ilvl w:val="0"/>
          <w:numId w:val="17"/>
        </w:numPr>
        <w:pBdr/>
        <w:spacing w:before="23" w:line="259" w:lineRule="auto"/>
        <w:ind w:right="985" w:left="360"/>
        <w:jc w:val="both"/>
        <w:rPr/>
      </w:pPr>
      <w:r>
        <w:rPr>
          <w:b/>
          <w:bCs/>
        </w:rPr>
        <w:t xml:space="preserve">Current Properties</w:t>
      </w:r>
      <w:r>
        <w:rPr>
          <w:b/>
          <w:bCs/>
        </w:rPr>
        <w:t xml:space="preserve"> - </w:t>
      </w:r>
      <w:r>
        <w:t xml:space="preserve">The “Current Properties” tab contains all the Property</w:t>
      </w:r>
      <w:r>
        <w:rPr>
          <w:spacing w:val="-9"/>
        </w:rPr>
        <w:t xml:space="preserve">(s) </w:t>
      </w:r>
      <w:r>
        <w:t xml:space="preserve">that you have manually added to your profile and that you are actively responsible </w:t>
      </w:r>
      <w:r>
        <w:t xml:space="preserve">for registering</w:t>
      </w:r>
      <w:r>
        <w:t xml:space="preserve">.</w:t>
      </w:r>
      <w:r>
        <w:rPr>
          <w:spacing w:val="40"/>
        </w:rPr>
        <w:t xml:space="preserve"> </w:t>
      </w:r>
      <w:r>
        <w:t xml:space="preserve">When you log in, this tab will be displayed by default.</w:t>
      </w:r>
      <w:r>
        <w:rPr>
          <w:spacing w:val="40"/>
        </w:rPr>
        <w:t xml:space="preserve"> </w:t>
      </w:r>
      <w:r>
        <w:t xml:space="preserve">This tab is where you will need to go if you need to add a Property</w:t>
      </w:r>
      <w:r>
        <w:rPr>
          <w:spacing w:val="-9"/>
        </w:rPr>
        <w:t xml:space="preserve"> </w:t>
      </w:r>
      <w:r>
        <w:t xml:space="preserve">to your profile.</w:t>
      </w:r>
      <w:r/>
    </w:p>
    <w:p>
      <w:pPr>
        <w:pStyle w:val="1188"/>
        <w:pBdr/>
        <w:spacing w:before="23" w:line="259" w:lineRule="auto"/>
        <w:ind w:right="985"/>
        <w:jc w:val="both"/>
        <w:rPr/>
      </w:pPr>
      <w:r/>
      <w:r/>
    </w:p>
    <w:p>
      <w:pPr>
        <w:pStyle w:val="1188"/>
        <w:pBdr/>
        <w:spacing w:before="23" w:line="259" w:lineRule="auto"/>
        <w:ind w:right="985"/>
        <w:jc w:val="center"/>
        <w:rPr/>
      </w:pPr>
      <w:r>
        <mc:AlternateContent>
          <mc:Choice Requires="wpg">
            <w:drawing>
              <wp:inline xmlns:wp="http://schemas.openxmlformats.org/drawingml/2006/wordprocessingDrawing" distT="0" distB="0" distL="0" distR="0">
                <wp:extent cx="6601800" cy="3457531"/>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0859" name=""/>
                        <pic:cNvPicPr>
                          <a:picLocks noChangeAspect="1"/>
                        </pic:cNvPicPr>
                        <pic:nvPr/>
                      </pic:nvPicPr>
                      <pic:blipFill rotWithShape="1">
                        <a:blip r:embed="rId35"/>
                        <a:stretch/>
                      </pic:blipFill>
                      <pic:spPr bwMode="auto">
                        <a:xfrm flipH="0" flipV="0">
                          <a:off x="0" y="0"/>
                          <a:ext cx="6601799" cy="34575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519.83pt;height:272.25pt;mso-wrap-distance-left:0.00pt;mso-wrap-distance-top:0.00pt;mso-wrap-distance-right:0.00pt;mso-wrap-distance-bottom:0.00pt;z-index:1;" stroked="false">
                <v:imagedata r:id="rId35" o:title=""/>
                <o:lock v:ext="edit" rotation="t"/>
              </v:shape>
            </w:pict>
          </mc:Fallback>
        </mc:AlternateContent>
      </w:r>
      <w:r/>
    </w:p>
    <w:p>
      <w:pPr>
        <w:pStyle w:val="1188"/>
        <w:pBdr/>
        <w:spacing w:before="1" w:line="259" w:lineRule="auto"/>
        <w:ind w:right="994" w:left="360"/>
        <w:jc w:val="center"/>
        <w:rPr/>
        <w:sectPr>
          <w:footnotePr/>
          <w:endnotePr>
            <w:numFmt w:val="decimal"/>
          </w:endnotePr>
          <w:type w:val="nextPage"/>
          <w:pgSz w:h="15840" w:orient="portrait" w:w="12240"/>
          <w:pgMar w:top="1400" w:right="0" w:bottom="1200" w:left="1080" w:header="0" w:footer="0" w:gutter="0"/>
          <w:cols w:num="1" w:sep="0" w:space="720" w:equalWidth="1"/>
        </w:sectPr>
      </w:pPr>
      <w:r/>
      <w:r/>
    </w:p>
    <w:p>
      <w:pPr>
        <w:pStyle w:val="1129"/>
        <w:pBdr/>
        <w:spacing/>
        <w:ind w:left="576"/>
        <w:rPr/>
      </w:pPr>
      <w:r/>
      <w:bookmarkStart w:id="69" w:name="_Toc5"/>
      <w:r/>
      <w:bookmarkStart w:id="11" w:name="_bookmark6"/>
      <w:r/>
      <w:bookmarkStart w:id="12" w:name="_bookmark8"/>
      <w:r/>
      <w:bookmarkStart w:id="13" w:name="_bookmark9"/>
      <w:r/>
      <w:bookmarkStart w:id="14" w:name="_bookmark10"/>
      <w:r/>
      <w:bookmarkStart w:id="15" w:name="_bookmark11"/>
      <w:r/>
      <w:bookmarkEnd w:id="11"/>
      <w:r/>
      <w:bookmarkEnd w:id="12"/>
      <w:r/>
      <w:bookmarkEnd w:id="13"/>
      <w:r/>
      <w:bookmarkEnd w:id="14"/>
      <w:r/>
      <w:bookmarkEnd w:id="15"/>
      <w:r>
        <w:t xml:space="preserve"> </w:t>
      </w:r>
      <w:r>
        <w:t xml:space="preserve">How</w:t>
      </w:r>
      <w:r>
        <w:rPr>
          <w:spacing w:val="-13"/>
        </w:rPr>
        <w:t xml:space="preserve"> </w:t>
      </w:r>
      <w:r>
        <w:t xml:space="preserve">Do</w:t>
      </w:r>
      <w:r>
        <w:rPr>
          <w:spacing w:val="-13"/>
        </w:rPr>
        <w:t xml:space="preserve"> </w:t>
      </w:r>
      <w:r>
        <w:t xml:space="preserve">I</w:t>
      </w:r>
      <w:r>
        <w:rPr>
          <w:spacing w:val="-10"/>
        </w:rPr>
        <w:t xml:space="preserve"> </w:t>
      </w:r>
      <w:r>
        <w:t xml:space="preserve">Return</w:t>
      </w:r>
      <w:r>
        <w:rPr>
          <w:spacing w:val="-12"/>
        </w:rPr>
        <w:t xml:space="preserve"> </w:t>
      </w:r>
      <w:r>
        <w:t xml:space="preserve">to</w:t>
      </w:r>
      <w:r>
        <w:rPr>
          <w:spacing w:val="-12"/>
        </w:rPr>
        <w:t xml:space="preserve"> </w:t>
      </w:r>
      <w:r>
        <w:t xml:space="preserve">My</w:t>
      </w:r>
      <w:r>
        <w:rPr>
          <w:spacing w:val="-11"/>
        </w:rPr>
        <w:t xml:space="preserve"> </w:t>
      </w:r>
      <w:r>
        <w:t xml:space="preserve">Dashboard</w:t>
      </w:r>
      <w:r>
        <w:t xml:space="preserve">/Property Listings</w:t>
      </w:r>
      <w:r>
        <w:t xml:space="preserve">?</w:t>
      </w:r>
      <w:r/>
      <w:bookmarkEnd w:id="69"/>
      <w:r/>
      <w:r/>
    </w:p>
    <w:p>
      <w:pPr>
        <w:pStyle w:val="1177"/>
        <w:pBdr/>
        <w:spacing/>
        <w:ind/>
        <w:rPr>
          <w:rFonts w:cs="Calibri"/>
        </w:rPr>
      </w:pPr>
      <w:r>
        <w:rPr>
          <w:rFonts w:cs="Calibri"/>
        </w:rPr>
      </w:r>
      <w:r>
        <w:rPr>
          <w:rFonts w:cs="Calibri"/>
        </w:rPr>
      </w:r>
      <w:r>
        <w:rPr>
          <w:rFonts w:cs="Calibri"/>
        </w:rPr>
      </w:r>
    </w:p>
    <w:p>
      <w:pPr>
        <w:pStyle w:val="1188"/>
        <w:pBdr/>
        <w:spacing w:before="23"/>
        <w:ind/>
        <w:rPr/>
      </w:pPr>
      <w:r>
        <w:t xml:space="preserve">If</w:t>
      </w:r>
      <w:r>
        <w:rPr>
          <w:spacing w:val="-3"/>
        </w:rPr>
        <w:t xml:space="preserve"> </w:t>
      </w:r>
      <w:r>
        <w:t xml:space="preserve">you</w:t>
      </w:r>
      <w:r>
        <w:rPr>
          <w:spacing w:val="-4"/>
        </w:rPr>
        <w:t xml:space="preserve"> </w:t>
      </w:r>
      <w:r>
        <w:t xml:space="preserve">have</w:t>
      </w:r>
      <w:r>
        <w:rPr>
          <w:spacing w:val="-5"/>
        </w:rPr>
        <w:t xml:space="preserve"> </w:t>
      </w:r>
      <w:r>
        <w:t xml:space="preserve">navigated</w:t>
      </w:r>
      <w:r>
        <w:rPr>
          <w:spacing w:val="-2"/>
        </w:rPr>
        <w:t xml:space="preserve"> </w:t>
      </w:r>
      <w:r>
        <w:t xml:space="preserve">away</w:t>
      </w:r>
      <w:r>
        <w:rPr>
          <w:spacing w:val="-5"/>
        </w:rPr>
        <w:t xml:space="preserve"> </w:t>
      </w:r>
      <w:r>
        <w:t xml:space="preserve">from</w:t>
      </w:r>
      <w:r>
        <w:rPr>
          <w:spacing w:val="-4"/>
        </w:rPr>
        <w:t xml:space="preserve"> </w:t>
      </w:r>
      <w:r>
        <w:t xml:space="preserve">your</w:t>
      </w:r>
      <w:r>
        <w:rPr>
          <w:spacing w:val="-3"/>
        </w:rPr>
        <w:t xml:space="preserve"> </w:t>
      </w:r>
      <w:r>
        <w:t xml:space="preserve">dashboard</w:t>
      </w:r>
      <w:r>
        <w:rPr>
          <w:spacing w:val="-4"/>
        </w:rPr>
        <w:t xml:space="preserve"> </w:t>
      </w:r>
      <w:r>
        <w:t xml:space="preserve">by</w:t>
      </w:r>
      <w:r>
        <w:rPr>
          <w:spacing w:val="-5"/>
        </w:rPr>
        <w:t xml:space="preserve"> </w:t>
      </w:r>
      <w:r>
        <w:t xml:space="preserve">conducting</w:t>
      </w:r>
      <w:r>
        <w:rPr>
          <w:spacing w:val="-5"/>
        </w:rPr>
        <w:t xml:space="preserve"> </w:t>
      </w:r>
      <w:r>
        <w:t xml:space="preserve">a</w:t>
      </w:r>
      <w:r>
        <w:rPr>
          <w:spacing w:val="-2"/>
        </w:rPr>
        <w:t xml:space="preserve"> </w:t>
      </w:r>
      <w:r>
        <w:t xml:space="preserve">search</w:t>
      </w:r>
      <w:r>
        <w:rPr>
          <w:spacing w:val="-6"/>
        </w:rPr>
        <w:t xml:space="preserve"> </w:t>
      </w:r>
      <w:r>
        <w:t xml:space="preserve">or</w:t>
      </w:r>
      <w:r>
        <w:rPr>
          <w:spacing w:val="-5"/>
        </w:rPr>
        <w:t xml:space="preserve"> </w:t>
      </w:r>
      <w:r>
        <w:t xml:space="preserve">viewing</w:t>
      </w:r>
      <w:r>
        <w:rPr>
          <w:spacing w:val="-3"/>
        </w:rPr>
        <w:t xml:space="preserve"> </w:t>
      </w:r>
      <w:r>
        <w:t xml:space="preserve">a</w:t>
      </w:r>
      <w:r>
        <w:rPr>
          <w:spacing w:val="-3"/>
        </w:rPr>
        <w:t xml:space="preserve"> </w:t>
      </w:r>
      <w:r>
        <w:t xml:space="preserve">Property</w:t>
      </w:r>
      <w:r>
        <w:t xml:space="preserve">’s</w:t>
      </w:r>
      <w:r>
        <w:rPr>
          <w:spacing w:val="-6"/>
        </w:rPr>
        <w:t xml:space="preserve"> </w:t>
      </w:r>
      <w:r>
        <w:t xml:space="preserve">Details</w:t>
      </w:r>
      <w:r>
        <w:rPr>
          <w:spacing w:val="-2"/>
        </w:rPr>
        <w:t xml:space="preserve"> page,</w:t>
      </w:r>
      <w:r>
        <w:rPr>
          <w:spacing w:val="-2"/>
        </w:rPr>
        <w:t xml:space="preserve"> </w:t>
      </w:r>
      <w:r>
        <w:t xml:space="preserve">you</w:t>
      </w:r>
      <w:r>
        <w:rPr>
          <w:spacing w:val="-5"/>
        </w:rPr>
        <w:t xml:space="preserve"> </w:t>
      </w:r>
      <w:r>
        <w:t xml:space="preserve">can</w:t>
      </w:r>
      <w:r>
        <w:rPr>
          <w:spacing w:val="-3"/>
        </w:rPr>
        <w:t xml:space="preserve"> </w:t>
      </w:r>
      <w:r>
        <w:t xml:space="preserve">return</w:t>
      </w:r>
      <w:r>
        <w:rPr>
          <w:spacing w:val="-6"/>
        </w:rPr>
        <w:t xml:space="preserve"> </w:t>
      </w:r>
      <w:r>
        <w:t xml:space="preserve">to</w:t>
      </w:r>
      <w:r>
        <w:rPr>
          <w:spacing w:val="-3"/>
        </w:rPr>
        <w:t xml:space="preserve"> </w:t>
      </w:r>
      <w:r>
        <w:t xml:space="preserve">the</w:t>
      </w:r>
      <w:r>
        <w:rPr>
          <w:spacing w:val="-4"/>
        </w:rPr>
        <w:t xml:space="preserve"> </w:t>
      </w:r>
      <w:r>
        <w:t xml:space="preserve">Dashboard</w:t>
      </w:r>
      <w:r>
        <w:rPr>
          <w:spacing w:val="-4"/>
        </w:rPr>
        <w:t xml:space="preserve"> </w:t>
      </w:r>
      <w:r>
        <w:rPr>
          <w:spacing w:val="-4"/>
        </w:rPr>
        <w:t xml:space="preserve">in </w:t>
      </w:r>
      <w:r>
        <w:t xml:space="preserve">one</w:t>
      </w:r>
      <w:r>
        <w:rPr>
          <w:spacing w:val="-4"/>
        </w:rPr>
        <w:t xml:space="preserve"> </w:t>
      </w:r>
      <w:r>
        <w:t xml:space="preserve">of</w:t>
      </w:r>
      <w:r>
        <w:rPr>
          <w:spacing w:val="-2"/>
        </w:rPr>
        <w:t xml:space="preserve"> </w:t>
      </w:r>
      <w:r>
        <w:t xml:space="preserve">two</w:t>
      </w:r>
      <w:r>
        <w:rPr>
          <w:spacing w:val="-2"/>
        </w:rPr>
        <w:t xml:space="preserve"> ways:</w:t>
      </w:r>
      <w:r/>
    </w:p>
    <w:p>
      <w:pPr>
        <w:pStyle w:val="1162"/>
        <w:widowControl w:val="false"/>
        <w:numPr>
          <w:ilvl w:val="0"/>
          <w:numId w:val="20"/>
        </w:numPr>
        <w:pBdr/>
        <w:tabs>
          <w:tab w:val="left" w:leader="none" w:pos="1080"/>
        </w:tabs>
        <w:spacing w:after="0" w:before="182" w:line="240" w:lineRule="auto"/>
        <w:ind w:left="360"/>
        <w:rPr>
          <w:rFonts w:cs="Calibri"/>
        </w:rPr>
      </w:pPr>
      <w:r>
        <w:rPr>
          <w:rFonts w:cs="Calibri"/>
        </w:rPr>
        <w:t xml:space="preserve">Click</w:t>
      </w:r>
      <w:r>
        <w:rPr>
          <w:rFonts w:cs="Calibri"/>
          <w:spacing w:val="-3"/>
        </w:rPr>
        <w:t xml:space="preserve"> </w:t>
      </w:r>
      <w:r>
        <w:rPr>
          <w:rFonts w:cs="Calibri"/>
        </w:rPr>
        <w:t xml:space="preserve">on</w:t>
      </w:r>
      <w:r>
        <w:rPr>
          <w:rFonts w:cs="Calibri"/>
          <w:spacing w:val="-2"/>
        </w:rPr>
        <w:t xml:space="preserve"> </w:t>
      </w:r>
      <w:r>
        <w:rPr>
          <w:rFonts w:cs="Calibri"/>
        </w:rPr>
        <w:t xml:space="preserve">the</w:t>
      </w:r>
      <w:r>
        <w:rPr>
          <w:rFonts w:cs="Calibri"/>
          <w:spacing w:val="-2"/>
        </w:rPr>
        <w:t xml:space="preserve"> </w:t>
      </w:r>
      <w:r>
        <w:rPr>
          <w:rFonts w:cs="Calibri"/>
        </w:rPr>
        <w:t xml:space="preserve">Logo in</w:t>
      </w:r>
      <w:r>
        <w:rPr>
          <w:rFonts w:cs="Calibri"/>
          <w:spacing w:val="-4"/>
        </w:rPr>
        <w:t xml:space="preserve"> </w:t>
      </w:r>
      <w:r>
        <w:rPr>
          <w:rFonts w:cs="Calibri"/>
        </w:rPr>
        <w:t xml:space="preserve">the top</w:t>
      </w:r>
      <w:r>
        <w:rPr>
          <w:rFonts w:cs="Calibri"/>
          <w:spacing w:val="-5"/>
        </w:rPr>
        <w:t xml:space="preserve"> </w:t>
      </w:r>
      <w:r>
        <w:rPr>
          <w:rFonts w:cs="Calibri"/>
        </w:rPr>
        <w:t xml:space="preserve">left </w:t>
      </w:r>
      <w:r>
        <w:rPr>
          <w:rFonts w:cs="Calibri"/>
          <w:spacing w:val="-2"/>
        </w:rPr>
        <w:t xml:space="preserve">corner.</w:t>
      </w:r>
      <w:r>
        <w:rPr>
          <w:rFonts w:cs="Calibri"/>
        </w:rPr>
      </w:r>
      <w:r>
        <w:rPr>
          <w:rFonts w:cs="Calibri"/>
        </w:rPr>
      </w:r>
    </w:p>
    <w:p>
      <w:pPr>
        <w:pStyle w:val="1127"/>
        <w:widowControl w:val="false"/>
        <w:pBdr/>
        <w:tabs>
          <w:tab w:val="left" w:leader="none" w:pos="1080"/>
        </w:tabs>
        <w:spacing w:after="0" w:before="182" w:line="240" w:lineRule="auto"/>
        <w:ind w:right="-810"/>
        <w:rPr>
          <w:rFonts w:cs="Calibri"/>
        </w:rPr>
      </w:pPr>
      <w:r>
        <w:rPr>
          <w:rFonts w:cs="Calibri"/>
        </w:rPr>
      </w:r>
      <w:r>
        <mc:AlternateContent>
          <mc:Choice Requires="wpg">
            <w:drawing>
              <wp:inline xmlns:wp="http://schemas.openxmlformats.org/drawingml/2006/wordprocessingDrawing" distT="0" distB="0" distL="0" distR="0">
                <wp:extent cx="6573225" cy="2659483"/>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13960" name=""/>
                        <pic:cNvPicPr>
                          <a:picLocks noChangeAspect="1"/>
                        </pic:cNvPicPr>
                        <pic:nvPr/>
                      </pic:nvPicPr>
                      <pic:blipFill rotWithShape="1">
                        <a:blip r:embed="rId36"/>
                        <a:stretch/>
                      </pic:blipFill>
                      <pic:spPr bwMode="auto">
                        <a:xfrm flipH="0" flipV="0">
                          <a:off x="0" y="0"/>
                          <a:ext cx="6573224" cy="26594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517.58pt;height:209.41pt;mso-wrap-distance-left:0.00pt;mso-wrap-distance-top:0.00pt;mso-wrap-distance-right:0.00pt;mso-wrap-distance-bottom:0.00pt;z-index:1;" stroked="false">
                <v:imagedata r:id="rId36" o:title=""/>
                <o:lock v:ext="edit" rotation="t"/>
              </v:shape>
            </w:pict>
          </mc:Fallback>
        </mc:AlternateContent>
      </w:r>
      <w:r>
        <w:rPr>
          <w:rFonts w:cs="Calibri"/>
        </w:rPr>
      </w:r>
      <w:r>
        <w:rPr>
          <w:rFonts w:cs="Calibri"/>
        </w:rPr>
      </w:r>
    </w:p>
    <w:p>
      <w:pPr>
        <w:pStyle w:val="1177"/>
        <w:pBdr/>
        <w:spacing/>
        <w:ind/>
        <w:rPr>
          <w:rFonts w:cs="Calibri"/>
        </w:rPr>
      </w:pPr>
      <w:r>
        <w:rPr>
          <w:rFonts w:cs="Calibri"/>
        </w:rPr>
      </w:r>
      <w:r>
        <w:rPr>
          <w:rFonts w:cs="Calibri"/>
        </w:rPr>
      </w:r>
      <w:r>
        <w:rPr>
          <w:rFonts w:cs="Calibri"/>
        </w:rPr>
      </w:r>
    </w:p>
    <w:p>
      <w:pPr>
        <w:pStyle w:val="1177"/>
        <w:numPr>
          <w:ilvl w:val="0"/>
          <w:numId w:val="20"/>
        </w:numPr>
        <w:pBdr/>
        <w:spacing/>
        <w:ind w:left="360"/>
        <w:rPr>
          <w:rFonts w:cs="Calibri"/>
        </w:rPr>
      </w:pPr>
      <w:r>
        <w:rPr>
          <w:rFonts w:cs="Calibri"/>
        </w:rPr>
        <w:t xml:space="preserve">Click on the “</w:t>
      </w:r>
      <w:r>
        <w:rPr>
          <w:rFonts w:cs="Calibri"/>
        </w:rPr>
        <w:t xml:space="preserve">My </w:t>
      </w:r>
      <w:r>
        <w:rPr>
          <w:rFonts w:cs="Calibri"/>
        </w:rPr>
        <w:t xml:space="preserve">Properties” option in the left menu.</w:t>
      </w:r>
      <w:r>
        <w:rPr>
          <w:rFonts w:cs="Calibri"/>
        </w:rPr>
      </w:r>
      <w:r>
        <w:rPr>
          <w:rFonts w:cs="Calibri"/>
        </w:rPr>
      </w:r>
    </w:p>
    <w:p>
      <w:pPr>
        <w:pStyle w:val="1177"/>
        <w:pBdr/>
        <w:spacing/>
        <w:ind/>
        <w:rPr>
          <w:rFonts w:cs="Calibri"/>
        </w:rPr>
      </w:pPr>
      <w:r>
        <w:rPr>
          <w:rFonts w:cs="Calibri"/>
        </w:rPr>
      </w:r>
      <w:r>
        <w:rPr>
          <w:rFonts w:cs="Calibri"/>
        </w:rPr>
      </w:r>
      <w:r>
        <w:rPr>
          <w:rFonts w:cs="Calibri"/>
        </w:rPr>
      </w:r>
    </w:p>
    <w:p>
      <w:pPr>
        <w:pStyle w:val="1177"/>
        <w:pBdr/>
        <w:spacing/>
        <w:ind/>
        <w:rPr>
          <w:rFonts w:cs="Calibri"/>
        </w:rPr>
      </w:pPr>
      <w:r>
        <w:rPr>
          <w:rFonts w:cs="Calibri"/>
        </w:rPr>
      </w:r>
      <w:r>
        <mc:AlternateContent>
          <mc:Choice Requires="wpg">
            <w:drawing>
              <wp:inline xmlns:wp="http://schemas.openxmlformats.org/drawingml/2006/wordprocessingDrawing" distT="0" distB="0" distL="0" distR="0">
                <wp:extent cx="6573225" cy="2624073"/>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225933" name=""/>
                        <pic:cNvPicPr>
                          <a:picLocks noChangeAspect="1"/>
                        </pic:cNvPicPr>
                        <pic:nvPr/>
                      </pic:nvPicPr>
                      <pic:blipFill rotWithShape="1">
                        <a:blip r:embed="rId37"/>
                        <a:stretch/>
                      </pic:blipFill>
                      <pic:spPr bwMode="auto">
                        <a:xfrm flipH="0" flipV="0">
                          <a:off x="0" y="0"/>
                          <a:ext cx="6573224" cy="26240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517.58pt;height:206.62pt;mso-wrap-distance-left:0.00pt;mso-wrap-distance-top:0.00pt;mso-wrap-distance-right:0.00pt;mso-wrap-distance-bottom:0.00pt;z-index:1;" stroked="false">
                <v:imagedata r:id="rId37" o:title=""/>
                <o:lock v:ext="edit" rotation="t"/>
              </v:shape>
            </w:pict>
          </mc:Fallback>
        </mc:AlternateContent>
      </w:r>
      <w:r>
        <w:rPr>
          <w:rFonts w:cs="Calibri"/>
        </w:rPr>
      </w:r>
      <w:r>
        <w:rPr>
          <w:rFonts w:cs="Calibri"/>
        </w:rPr>
      </w:r>
    </w:p>
    <w:p>
      <w:pPr>
        <w:pStyle w:val="1177"/>
        <w:pBdr/>
        <w:spacing/>
        <w:ind/>
        <w:rPr>
          <w:rFonts w:cs="Calibri"/>
        </w:rPr>
      </w:pPr>
      <w:r>
        <w:rPr>
          <w:rFonts w:cs="Calibri"/>
        </w:rPr>
      </w:r>
      <w:r>
        <w:rPr>
          <w:rFonts w:cs="Calibri"/>
        </w:rPr>
      </w:r>
      <w:r>
        <w:rPr>
          <w:rFonts w:cs="Calibri"/>
        </w:rPr>
      </w:r>
    </w:p>
    <w:p>
      <w:pPr>
        <w:pStyle w:val="1129"/>
        <w:pBdr/>
        <w:spacing/>
        <w:ind w:left="576"/>
        <w:rPr/>
      </w:pPr>
      <w:r/>
      <w:bookmarkStart w:id="70" w:name="_Toc6"/>
      <w:r/>
      <w:bookmarkStart w:id="17" w:name="_bookmark12"/>
      <w:r/>
      <w:bookmarkEnd w:id="17"/>
      <w:r>
        <w:t xml:space="preserve"> </w:t>
      </w:r>
      <w:r>
        <w:t xml:space="preserve">How to </w:t>
      </w:r>
      <w:r>
        <w:t xml:space="preserve">Search for a Property</w:t>
      </w:r>
      <w:r>
        <w:t xml:space="preserve"> </w:t>
      </w:r>
      <w:r/>
      <w:bookmarkEnd w:id="70"/>
      <w:r/>
      <w:r/>
    </w:p>
    <w:p>
      <w:pPr>
        <w:pStyle w:val="1127"/>
        <w:pBdr/>
        <w:spacing/>
        <w:ind/>
        <w:rPr>
          <w:rFonts w:cs="Calibri"/>
        </w:rPr>
      </w:pPr>
      <w:r>
        <w:rPr>
          <w:rFonts w:cs="Calibri"/>
        </w:rPr>
        <w:t xml:space="preserve">To search for a property, enter the</w:t>
      </w:r>
      <w:r>
        <w:rPr>
          <w:rFonts w:cs="Calibri"/>
        </w:rPr>
        <w:t xml:space="preserve"> search criteria (Address or APN) in the search box at the top</w:t>
      </w:r>
      <w:r>
        <w:rPr>
          <w:rFonts w:cs="Calibri"/>
        </w:rPr>
        <w:t xml:space="preserve">.</w:t>
      </w:r>
      <w:r>
        <w:rPr>
          <w:rFonts w:cs="Calibri"/>
        </w:rPr>
        <w:t xml:space="preserve">  The match</w:t>
      </w:r>
      <w:r>
        <w:rPr>
          <w:rFonts w:cs="Calibri"/>
        </w:rPr>
        <w:t xml:space="preserve">ing</w:t>
      </w:r>
      <w:r>
        <w:rPr>
          <w:rFonts w:cs="Calibri"/>
        </w:rPr>
        <w:t xml:space="preserve"> categories will be displayed.  Click to view the respective category in the results.</w:t>
      </w:r>
      <w:r>
        <w:rPr>
          <w:rFonts w:cs="Calibri"/>
        </w:rPr>
      </w:r>
      <w:r>
        <w:rPr>
          <w:rFonts w:cs="Calibri"/>
        </w:rPr>
      </w:r>
    </w:p>
    <w:p>
      <w:pPr>
        <w:pStyle w:val="1177"/>
        <w:pBdr/>
        <w:spacing/>
        <w:ind/>
        <w:rPr/>
      </w:pPr>
      <w:r/>
      <w:r/>
    </w:p>
    <w:p>
      <w:pPr>
        <w:pStyle w:val="1127"/>
        <w:pBdr/>
        <w:spacing/>
        <w:ind/>
        <w:rPr>
          <w:rFonts w:cs="Calibri"/>
        </w:rPr>
      </w:pPr>
      <w:r>
        <w:rPr>
          <w:rFonts w:cs="Calibri"/>
        </w:rPr>
      </w:r>
      <w:r>
        <mc:AlternateContent>
          <mc:Choice Requires="wpg">
            <w:drawing>
              <wp:inline xmlns:wp="http://schemas.openxmlformats.org/drawingml/2006/wordprocessingDrawing" distT="0" distB="0" distL="0" distR="0">
                <wp:extent cx="6611325" cy="2641418"/>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541190" name=""/>
                        <pic:cNvPicPr>
                          <a:picLocks noChangeAspect="1"/>
                        </pic:cNvPicPr>
                        <pic:nvPr/>
                      </pic:nvPicPr>
                      <pic:blipFill rotWithShape="1">
                        <a:blip r:embed="rId38"/>
                        <a:stretch/>
                      </pic:blipFill>
                      <pic:spPr bwMode="auto">
                        <a:xfrm flipH="0" flipV="0">
                          <a:off x="0" y="0"/>
                          <a:ext cx="6611324" cy="26414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520.58pt;height:207.99pt;mso-wrap-distance-left:0.00pt;mso-wrap-distance-top:0.00pt;mso-wrap-distance-right:0.00pt;mso-wrap-distance-bottom:0.00pt;z-index:1;" stroked="false">
                <v:imagedata r:id="rId38" o:title=""/>
                <o:lock v:ext="edit" rotation="t"/>
              </v:shape>
            </w:pict>
          </mc:Fallback>
        </mc:AlternateContent>
      </w:r>
      <w:r>
        <w:rPr>
          <w:rFonts w:cs="Calibri"/>
        </w:rPr>
      </w:r>
      <w:r>
        <w:rPr>
          <w:rFonts w:cs="Calibri"/>
        </w:rPr>
      </w:r>
    </w:p>
    <w:p w14:paraId="6D211247">
      <w:pPr>
        <w:pStyle w:val="1188"/>
        <w:pBdr/>
        <w:spacing w:before="68" w:line="259" w:lineRule="auto"/>
        <w:ind w:right="994"/>
        <w:rPr/>
      </w:pPr>
      <w:r>
        <w:rPr>
          <w:highlight w:val="none"/>
        </w:rPr>
      </w:r>
      <w:r>
        <w:rPr>
          <w:highlight w:val="none"/>
        </w:rPr>
      </w:r>
      <w:r/>
    </w:p>
    <w:p>
      <w:pPr>
        <w:pStyle w:val="1188"/>
        <w:pBdr/>
        <w:spacing w:before="68" w:line="259" w:lineRule="auto"/>
        <w:ind w:right="994"/>
        <w:rPr>
          <w:highlight w:val="none"/>
        </w:rPr>
      </w:pPr>
      <w:r>
        <w:t xml:space="preserve">The results will be displayed, and you can click on a property to view it.</w:t>
      </w:r>
      <w:r>
        <w:rPr>
          <w:highlight w:val="none"/>
        </w:rPr>
      </w:r>
    </w:p>
    <w:p>
      <w:pPr>
        <w:pStyle w:val="1188"/>
        <w:pBdr/>
        <w:spacing w:before="68" w:line="259" w:lineRule="auto"/>
        <w:ind w:right="994"/>
        <w:rPr/>
      </w:pPr>
      <w:r/>
      <w:r/>
    </w:p>
    <w:p>
      <w:pPr>
        <w:pStyle w:val="1188"/>
        <w:pBdr/>
        <w:spacing w:before="68" w:line="259" w:lineRule="auto"/>
        <w:ind w:right="-900"/>
        <w:rPr/>
      </w:pPr>
      <w:r>
        <mc:AlternateContent>
          <mc:Choice Requires="wpg">
            <w:drawing>
              <wp:inline xmlns:wp="http://schemas.openxmlformats.org/drawingml/2006/wordprocessingDrawing" distT="0" distB="0" distL="0" distR="0">
                <wp:extent cx="6611325" cy="3459770"/>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205961" name=""/>
                        <pic:cNvPicPr>
                          <a:picLocks noChangeAspect="1"/>
                        </pic:cNvPicPr>
                        <pic:nvPr/>
                      </pic:nvPicPr>
                      <pic:blipFill rotWithShape="1">
                        <a:blip r:embed="rId39"/>
                        <a:stretch/>
                      </pic:blipFill>
                      <pic:spPr bwMode="auto">
                        <a:xfrm flipH="0" flipV="0">
                          <a:off x="0" y="0"/>
                          <a:ext cx="6611324" cy="34597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520.58pt;height:272.42pt;mso-wrap-distance-left:0.00pt;mso-wrap-distance-top:0.00pt;mso-wrap-distance-right:0.00pt;mso-wrap-distance-bottom:0.00pt;z-index:1;" stroked="false">
                <v:imagedata r:id="rId39" o:title=""/>
                <o:lock v:ext="edit" rotation="t"/>
              </v:shape>
            </w:pict>
          </mc:Fallback>
        </mc:AlternateContent>
      </w:r>
      <w:r/>
    </w:p>
    <w:p>
      <w:pPr>
        <w:pStyle w:val="1177"/>
        <w:pBdr/>
        <w:spacing/>
        <w:ind/>
        <w:rPr/>
      </w:pPr>
      <w:r/>
      <w:r/>
    </w:p>
    <w:p>
      <w:pPr>
        <w:pStyle w:val="1177"/>
        <w:pBdr/>
        <w:spacing/>
        <w:ind/>
        <w:rPr>
          <w:rFonts w:cs="Calibri"/>
        </w:rPr>
      </w:pPr>
      <w:r>
        <w:rPr>
          <w:rFonts w:cs="Calibri"/>
        </w:rPr>
      </w:r>
      <w:r>
        <w:rPr>
          <w:rFonts w:cs="Calibri"/>
        </w:rPr>
      </w:r>
      <w:r>
        <w:rPr>
          <w:rFonts w:cs="Calibri"/>
        </w:rPr>
      </w:r>
    </w:p>
    <w:p>
      <w:pPr>
        <w:pStyle w:val="1127"/>
        <w:pBdr/>
        <w:tabs>
          <w:tab w:val="left" w:leader="none" w:pos="1078"/>
          <w:tab w:val="left" w:leader="none" w:pos="1080"/>
        </w:tabs>
        <w:spacing/>
        <w:ind w:right="1443" w:left="360"/>
        <w:rPr/>
        <w:sectPr>
          <w:footnotePr/>
          <w:endnotePr>
            <w:numFmt w:val="decimal"/>
          </w:endnotePr>
          <w:type w:val="nextPage"/>
          <w:pgSz w:h="15840" w:orient="portrait" w:w="12240"/>
          <w:pgMar w:top="1420" w:right="0" w:bottom="1200" w:left="1080" w:header="0" w:footer="0" w:gutter="0"/>
          <w:cols w:num="1" w:sep="0" w:space="720" w:equalWidth="1"/>
        </w:sectPr>
      </w:pPr>
      <w:r>
        <w:rPr>
          <w:rFonts w:cs="Calibri"/>
        </w:rPr>
        <w:t xml:space="preserve">                  </w:t>
      </w:r>
      <w:r/>
    </w:p>
    <w:p>
      <w:pPr>
        <w:pStyle w:val="1128"/>
        <w:pBdr/>
        <w:spacing/>
        <w:ind/>
        <w:rPr>
          <w:spacing w:val="-2"/>
        </w:rPr>
      </w:pPr>
      <w:r/>
      <w:bookmarkStart w:id="71" w:name="_Toc7"/>
      <w:r/>
      <w:bookmarkStart w:id="22" w:name="_bookmark14"/>
      <w:r/>
      <w:bookmarkEnd w:id="22"/>
      <w:r>
        <w:t xml:space="preserve">How</w:t>
      </w:r>
      <w:r>
        <w:rPr>
          <w:spacing w:val="-11"/>
        </w:rPr>
        <w:t xml:space="preserve"> </w:t>
      </w:r>
      <w:r>
        <w:t xml:space="preserve">do</w:t>
      </w:r>
      <w:r>
        <w:rPr>
          <w:spacing w:val="-12"/>
        </w:rPr>
        <w:t xml:space="preserve"> </w:t>
      </w:r>
      <w:r>
        <w:t xml:space="preserve">I</w:t>
      </w:r>
      <w:r>
        <w:rPr>
          <w:spacing w:val="-13"/>
        </w:rPr>
        <w:t xml:space="preserve"> </w:t>
      </w:r>
      <w:r>
        <w:t xml:space="preserve">Add</w:t>
      </w:r>
      <w:r>
        <w:rPr>
          <w:spacing w:val="-11"/>
        </w:rPr>
        <w:t xml:space="preserve"> </w:t>
      </w:r>
      <w:r>
        <w:t xml:space="preserve">a</w:t>
      </w:r>
      <w:r>
        <w:rPr>
          <w:spacing w:val="-14"/>
        </w:rPr>
        <w:t xml:space="preserve"> </w:t>
      </w:r>
      <w:r>
        <w:t xml:space="preserve">Property</w:t>
      </w:r>
      <w:r>
        <w:rPr>
          <w:spacing w:val="-9"/>
        </w:rPr>
        <w:t xml:space="preserve"> </w:t>
      </w:r>
      <w:r>
        <w:t xml:space="preserve">to</w:t>
      </w:r>
      <w:r>
        <w:rPr>
          <w:spacing w:val="-13"/>
        </w:rPr>
        <w:t xml:space="preserve"> </w:t>
      </w:r>
      <w:r>
        <w:t xml:space="preserve">My</w:t>
      </w:r>
      <w:r>
        <w:rPr>
          <w:spacing w:val="-12"/>
        </w:rPr>
        <w:t xml:space="preserve"> </w:t>
      </w:r>
      <w:r>
        <w:rPr>
          <w:spacing w:val="-2"/>
        </w:rPr>
        <w:t xml:space="preserve">Dashboard?</w:t>
      </w:r>
      <w:r/>
      <w:bookmarkEnd w:id="71"/>
      <w:r/>
      <w:r>
        <w:rPr>
          <w:spacing w:val="-2"/>
        </w:rPr>
      </w:r>
    </w:p>
    <w:p>
      <w:pPr>
        <w:pStyle w:val="1177"/>
        <w:pBdr/>
        <w:spacing/>
        <w:ind/>
        <w:rPr>
          <w:rFonts w:cs="Calibri"/>
        </w:rPr>
      </w:pPr>
      <w:r>
        <w:rPr>
          <w:rFonts w:cs="Calibri"/>
        </w:rPr>
      </w:r>
      <w:r>
        <w:rPr>
          <w:rFonts w:cs="Calibri"/>
        </w:rPr>
      </w:r>
      <w:r>
        <w:rPr>
          <w:rFonts w:cs="Calibri"/>
        </w:rPr>
      </w:r>
    </w:p>
    <w:p>
      <w:pPr>
        <w:pStyle w:val="1188"/>
        <w:pBdr/>
        <w:spacing w:before="31" w:line="259" w:lineRule="auto"/>
        <w:ind w:right="985"/>
        <w:jc w:val="both"/>
        <w:rPr/>
      </w:pPr>
      <w:r>
        <w:t xml:space="preserve">This section</w:t>
      </w:r>
      <w:r>
        <w:rPr>
          <w:spacing w:val="-2"/>
        </w:rPr>
        <w:t xml:space="preserve"> </w:t>
      </w:r>
      <w:r>
        <w:t xml:space="preserve">will</w:t>
      </w:r>
      <w:r>
        <w:rPr>
          <w:spacing w:val="-2"/>
        </w:rPr>
        <w:t xml:space="preserve"> </w:t>
      </w:r>
      <w:r>
        <w:t xml:space="preserve">describe</w:t>
      </w:r>
      <w:r>
        <w:rPr>
          <w:spacing w:val="-1"/>
        </w:rPr>
        <w:t xml:space="preserve"> </w:t>
      </w:r>
      <w:r>
        <w:t xml:space="preserve">how you can</w:t>
      </w:r>
      <w:r>
        <w:rPr>
          <w:spacing w:val="-2"/>
        </w:rPr>
        <w:t xml:space="preserve"> </w:t>
      </w:r>
      <w:r>
        <w:t xml:space="preserve">add </w:t>
      </w:r>
      <w:r>
        <w:t xml:space="preserve">a</w:t>
      </w:r>
      <w:r>
        <w:t xml:space="preserve"> </w:t>
      </w:r>
      <w:r>
        <w:t xml:space="preserve">Property</w:t>
      </w:r>
      <w:r>
        <w:rPr>
          <w:spacing w:val="-1"/>
        </w:rPr>
        <w:t xml:space="preserve"> </w:t>
      </w:r>
      <w:r>
        <w:t xml:space="preserve">to your</w:t>
      </w:r>
      <w:r>
        <w:rPr>
          <w:spacing w:val="-1"/>
        </w:rPr>
        <w:t xml:space="preserve"> </w:t>
      </w:r>
      <w:r>
        <w:t xml:space="preserve">Dashboard for</w:t>
      </w:r>
      <w:r>
        <w:rPr>
          <w:spacing w:val="-1"/>
        </w:rPr>
        <w:t xml:space="preserve"> </w:t>
      </w:r>
      <w:r>
        <w:t xml:space="preserve">Registration.</w:t>
      </w:r>
      <w:r>
        <w:rPr>
          <w:spacing w:val="40"/>
        </w:rPr>
        <w:t xml:space="preserve"> </w:t>
      </w:r>
      <w:r>
        <w:t xml:space="preserve">This</w:t>
      </w:r>
      <w:r>
        <w:rPr>
          <w:spacing w:val="-4"/>
        </w:rPr>
        <w:t xml:space="preserve"> </w:t>
      </w:r>
      <w:r>
        <w:t xml:space="preserve">is a</w:t>
      </w:r>
      <w:r>
        <w:rPr>
          <w:spacing w:val="-6"/>
        </w:rPr>
        <w:t xml:space="preserve"> </w:t>
      </w:r>
      <w:r>
        <w:t xml:space="preserve">one-time</w:t>
      </w:r>
      <w:r>
        <w:rPr>
          <w:spacing w:val="-7"/>
        </w:rPr>
        <w:t xml:space="preserve"> </w:t>
      </w:r>
      <w:r>
        <w:t xml:space="preserve">activity</w:t>
      </w:r>
      <w:r>
        <w:rPr>
          <w:spacing w:val="-5"/>
        </w:rPr>
        <w:t xml:space="preserve"> </w:t>
      </w:r>
      <w:r>
        <w:t xml:space="preserve">for</w:t>
      </w:r>
      <w:r>
        <w:rPr>
          <w:spacing w:val="-8"/>
        </w:rPr>
        <w:t xml:space="preserve"> </w:t>
      </w:r>
      <w:r>
        <w:t xml:space="preserve">each</w:t>
      </w:r>
      <w:r>
        <w:rPr>
          <w:spacing w:val="-8"/>
        </w:rPr>
        <w:t xml:space="preserve"> </w:t>
      </w:r>
      <w:r>
        <w:t xml:space="preserve">Property</w:t>
      </w:r>
      <w:r>
        <w:rPr>
          <w:spacing w:val="-8"/>
        </w:rPr>
        <w:t xml:space="preserve"> </w:t>
      </w:r>
      <w:r>
        <w:t xml:space="preserve">that</w:t>
      </w:r>
      <w:r>
        <w:rPr>
          <w:spacing w:val="-8"/>
        </w:rPr>
        <w:t xml:space="preserve"> </w:t>
      </w:r>
      <w:r>
        <w:t xml:space="preserve">you</w:t>
      </w:r>
      <w:r>
        <w:rPr>
          <w:spacing w:val="-9"/>
        </w:rPr>
        <w:t xml:space="preserve"> </w:t>
      </w:r>
      <w:r>
        <w:t xml:space="preserve">own.</w:t>
      </w:r>
      <w:r>
        <w:rPr>
          <w:spacing w:val="35"/>
        </w:rPr>
        <w:t xml:space="preserve"> </w:t>
      </w:r>
      <w:r>
        <w:t xml:space="preserve">Once</w:t>
      </w:r>
      <w:r>
        <w:rPr>
          <w:spacing w:val="-8"/>
        </w:rPr>
        <w:t xml:space="preserve"> </w:t>
      </w:r>
      <w:r>
        <w:t xml:space="preserve">the</w:t>
      </w:r>
      <w:r>
        <w:rPr>
          <w:spacing w:val="-8"/>
        </w:rPr>
        <w:t xml:space="preserve"> </w:t>
      </w:r>
      <w:r>
        <w:t xml:space="preserve">Property</w:t>
      </w:r>
      <w:r>
        <w:rPr>
          <w:spacing w:val="-9"/>
        </w:rPr>
        <w:t xml:space="preserve"> </w:t>
      </w:r>
      <w:r>
        <w:t xml:space="preserve">is</w:t>
      </w:r>
      <w:r>
        <w:rPr>
          <w:spacing w:val="-8"/>
        </w:rPr>
        <w:t xml:space="preserve"> </w:t>
      </w:r>
      <w:r>
        <w:t xml:space="preserve">added,</w:t>
      </w:r>
      <w:r>
        <w:rPr>
          <w:spacing w:val="-5"/>
        </w:rPr>
        <w:t xml:space="preserve"> </w:t>
      </w:r>
      <w:r>
        <w:t xml:space="preserve">it</w:t>
      </w:r>
      <w:r>
        <w:rPr>
          <w:spacing w:val="-8"/>
        </w:rPr>
        <w:t xml:space="preserve"> </w:t>
      </w:r>
      <w:r>
        <w:t xml:space="preserve">will</w:t>
      </w:r>
      <w:r>
        <w:rPr>
          <w:spacing w:val="-8"/>
        </w:rPr>
        <w:t xml:space="preserve"> </w:t>
      </w:r>
      <w:r>
        <w:t xml:space="preserve">remain</w:t>
      </w:r>
      <w:r>
        <w:rPr>
          <w:spacing w:val="-9"/>
        </w:rPr>
        <w:t xml:space="preserve"> </w:t>
      </w:r>
      <w:r>
        <w:t xml:space="preserve">on</w:t>
      </w:r>
      <w:r>
        <w:rPr>
          <w:spacing w:val="-9"/>
        </w:rPr>
        <w:t xml:space="preserve"> </w:t>
      </w:r>
      <w:r>
        <w:t xml:space="preserve">your</w:t>
      </w:r>
      <w:r>
        <w:rPr>
          <w:spacing w:val="-6"/>
        </w:rPr>
        <w:t xml:space="preserve"> </w:t>
      </w:r>
      <w:r>
        <w:t xml:space="preserve">profile until there is a change in ownership of the </w:t>
      </w:r>
      <w:r>
        <w:t xml:space="preserve">Property</w:t>
      </w:r>
      <w:r>
        <w:t xml:space="preserve">.</w:t>
      </w:r>
      <w:r/>
    </w:p>
    <w:p>
      <w:pPr>
        <w:pStyle w:val="1188"/>
        <w:pBdr/>
        <w:spacing w:before="160" w:line="259" w:lineRule="auto"/>
        <w:ind w:right="989"/>
        <w:jc w:val="both"/>
        <w:rPr/>
      </w:pPr>
      <w:r>
        <w:t xml:space="preserve">The </w:t>
      </w:r>
      <w:r>
        <w:t xml:space="preserve">City of Oakland’s Rent Registry Department </w:t>
      </w:r>
      <w:r>
        <w:t xml:space="preserve">will provide you with your </w:t>
      </w:r>
      <w:r>
        <w:t xml:space="preserve">Property</w:t>
      </w:r>
      <w:r>
        <w:rPr>
          <w:spacing w:val="-9"/>
        </w:rPr>
        <w:t xml:space="preserve"> Number </w:t>
      </w:r>
      <w:r>
        <w:t xml:space="preserve">and </w:t>
      </w:r>
      <w:r>
        <w:t xml:space="preserve">PIN</w:t>
      </w:r>
      <w:r>
        <w:t xml:space="preserve">.</w:t>
      </w:r>
      <w:r>
        <w:rPr>
          <w:spacing w:val="40"/>
        </w:rPr>
        <w:t xml:space="preserve"> </w:t>
      </w:r>
      <w:r>
        <w:t xml:space="preserve">The </w:t>
      </w:r>
      <w:r>
        <w:t xml:space="preserve">PIN</w:t>
      </w:r>
      <w:r>
        <w:t xml:space="preserve"> is required to add the property to your profile so we can ensure the intended user is adding the correct </w:t>
      </w:r>
      <w:r>
        <w:t xml:space="preserve">Property</w:t>
      </w:r>
      <w:r>
        <w:rPr>
          <w:spacing w:val="-9"/>
        </w:rPr>
        <w:t xml:space="preserve"> </w:t>
      </w:r>
      <w:r>
        <w:t xml:space="preserve">to manage.</w:t>
      </w:r>
      <w:r>
        <w:rPr>
          <w:spacing w:val="40"/>
        </w:rPr>
        <w:t xml:space="preserve"> </w:t>
      </w:r>
      <w:r>
        <w:t xml:space="preserve">Each </w:t>
      </w:r>
      <w:r>
        <w:t xml:space="preserve">Property</w:t>
      </w:r>
      <w:r>
        <w:rPr>
          <w:spacing w:val="-9"/>
        </w:rPr>
        <w:t xml:space="preserve"> </w:t>
      </w:r>
      <w:r>
        <w:t xml:space="preserve">will have its own unique </w:t>
      </w:r>
      <w:r>
        <w:t xml:space="preserve">PIN</w:t>
      </w:r>
      <w:r>
        <w:t xml:space="preserve">.</w:t>
      </w:r>
      <w:r/>
    </w:p>
    <w:p>
      <w:pPr>
        <w:pStyle w:val="1188"/>
        <w:pBdr/>
        <w:spacing w:before="159"/>
        <w:ind/>
        <w:rPr/>
      </w:pPr>
      <w:r>
        <w:t xml:space="preserve">If</w:t>
      </w:r>
      <w:r>
        <w:rPr>
          <w:spacing w:val="-13"/>
        </w:rPr>
        <w:t xml:space="preserve"> </w:t>
      </w:r>
      <w:r>
        <w:t xml:space="preserve">you</w:t>
      </w:r>
      <w:r>
        <w:rPr>
          <w:spacing w:val="-10"/>
        </w:rPr>
        <w:t xml:space="preserve"> </w:t>
      </w:r>
      <w:r>
        <w:t xml:space="preserve">do</w:t>
      </w:r>
      <w:r>
        <w:rPr>
          <w:spacing w:val="-11"/>
        </w:rPr>
        <w:t xml:space="preserve"> </w:t>
      </w:r>
      <w:r>
        <w:t xml:space="preserve">not</w:t>
      </w:r>
      <w:r>
        <w:rPr>
          <w:spacing w:val="-12"/>
        </w:rPr>
        <w:t xml:space="preserve"> </w:t>
      </w:r>
      <w:r>
        <w:t xml:space="preserve">know</w:t>
      </w:r>
      <w:r>
        <w:rPr>
          <w:spacing w:val="-11"/>
        </w:rPr>
        <w:t xml:space="preserve"> </w:t>
      </w:r>
      <w:r>
        <w:t xml:space="preserve">your</w:t>
      </w:r>
      <w:r>
        <w:rPr>
          <w:spacing w:val="-13"/>
        </w:rPr>
        <w:t xml:space="preserve"> </w:t>
      </w:r>
      <w:r>
        <w:t xml:space="preserve">Property</w:t>
      </w:r>
      <w:r>
        <w:t xml:space="preserve">’s</w:t>
      </w:r>
      <w:r>
        <w:rPr>
          <w:spacing w:val="-9"/>
        </w:rPr>
        <w:t xml:space="preserve"> </w:t>
      </w:r>
      <w:r>
        <w:t xml:space="preserve">PIN</w:t>
      </w:r>
      <w:r>
        <w:t xml:space="preserve">,</w:t>
      </w:r>
      <w:r>
        <w:rPr>
          <w:spacing w:val="-11"/>
        </w:rPr>
        <w:t xml:space="preserve"> </w:t>
      </w:r>
      <w:r>
        <w:t xml:space="preserve">call</w:t>
      </w:r>
      <w:r>
        <w:rPr>
          <w:spacing w:val="-12"/>
        </w:rPr>
        <w:t xml:space="preserve"> </w:t>
      </w:r>
      <w:r>
        <w:t xml:space="preserve">the</w:t>
      </w:r>
      <w:r>
        <w:rPr>
          <w:spacing w:val="-12"/>
        </w:rPr>
        <w:t xml:space="preserve"> </w:t>
      </w:r>
      <w:r>
        <w:t xml:space="preserve">City of Oakland’s Rent Registry Department at </w:t>
      </w:r>
      <w:r>
        <w:t xml:space="preserve">(510) 238-3721</w:t>
      </w:r>
      <w:r>
        <w:rPr>
          <w:spacing w:val="-4"/>
        </w:rPr>
      </w:r>
      <w:r/>
    </w:p>
    <w:p>
      <w:pPr>
        <w:pStyle w:val="1188"/>
        <w:pBdr/>
        <w:spacing w:before="20"/>
        <w:ind/>
        <w:rPr/>
      </w:pPr>
      <w:r>
        <w:t xml:space="preserve">and</w:t>
      </w:r>
      <w:r>
        <w:rPr>
          <w:spacing w:val="-4"/>
        </w:rPr>
        <w:t xml:space="preserve"> </w:t>
      </w:r>
      <w:r>
        <w:t xml:space="preserve">inform</w:t>
      </w:r>
      <w:r>
        <w:rPr>
          <w:spacing w:val="-4"/>
        </w:rPr>
        <w:t xml:space="preserve"> </w:t>
      </w:r>
      <w:r>
        <w:t xml:space="preserve">them</w:t>
      </w:r>
      <w:r>
        <w:rPr>
          <w:spacing w:val="-1"/>
        </w:rPr>
        <w:t xml:space="preserve"> </w:t>
      </w:r>
      <w:r>
        <w:t xml:space="preserve">that</w:t>
      </w:r>
      <w:r>
        <w:rPr>
          <w:spacing w:val="-2"/>
        </w:rPr>
        <w:t xml:space="preserve"> </w:t>
      </w:r>
      <w:r>
        <w:t xml:space="preserve">you</w:t>
      </w:r>
      <w:r>
        <w:rPr>
          <w:spacing w:val="-6"/>
        </w:rPr>
        <w:t xml:space="preserve"> </w:t>
      </w:r>
      <w:r>
        <w:t xml:space="preserve">need</w:t>
      </w:r>
      <w:r>
        <w:rPr>
          <w:spacing w:val="-3"/>
        </w:rPr>
        <w:t xml:space="preserve"> </w:t>
      </w:r>
      <w:r>
        <w:t xml:space="preserve">your</w:t>
      </w:r>
      <w:r>
        <w:rPr>
          <w:spacing w:val="-2"/>
        </w:rPr>
        <w:t xml:space="preserve"> </w:t>
      </w:r>
      <w:r>
        <w:t xml:space="preserve">Property</w:t>
      </w:r>
      <w:r>
        <w:t xml:space="preserve">’s</w:t>
      </w:r>
      <w:r>
        <w:rPr>
          <w:spacing w:val="-4"/>
        </w:rPr>
        <w:t xml:space="preserve"> </w:t>
      </w:r>
      <w:r>
        <w:t xml:space="preserve">PIN</w:t>
      </w:r>
      <w:r>
        <w:t xml:space="preserve">.</w:t>
      </w:r>
      <w:r>
        <w:rPr>
          <w:spacing w:val="45"/>
        </w:rPr>
        <w:t xml:space="preserve"> </w:t>
      </w:r>
      <w:r>
        <w:t xml:space="preserve">They</w:t>
      </w:r>
      <w:r>
        <w:rPr>
          <w:spacing w:val="-4"/>
        </w:rPr>
        <w:t xml:space="preserve"> </w:t>
      </w:r>
      <w:r>
        <w:t xml:space="preserve">may</w:t>
      </w:r>
      <w:r>
        <w:rPr>
          <w:spacing w:val="-4"/>
        </w:rPr>
        <w:t xml:space="preserve"> </w:t>
      </w:r>
      <w:r>
        <w:t xml:space="preserve">ask</w:t>
      </w:r>
      <w:r>
        <w:rPr>
          <w:spacing w:val="-5"/>
        </w:rPr>
        <w:t xml:space="preserve"> </w:t>
      </w:r>
      <w:r>
        <w:t xml:space="preserve">some</w:t>
      </w:r>
      <w:r>
        <w:rPr>
          <w:spacing w:val="-4"/>
        </w:rPr>
        <w:t xml:space="preserve"> </w:t>
      </w:r>
      <w:r>
        <w:t xml:space="preserve">questions</w:t>
      </w:r>
      <w:r>
        <w:rPr>
          <w:spacing w:val="-2"/>
        </w:rPr>
        <w:t xml:space="preserve"> </w:t>
      </w:r>
      <w:r>
        <w:t xml:space="preserve">to</w:t>
      </w:r>
      <w:r>
        <w:rPr>
          <w:spacing w:val="-4"/>
        </w:rPr>
        <w:t xml:space="preserve"> </w:t>
      </w:r>
      <w:r>
        <w:t xml:space="preserve">confirm</w:t>
      </w:r>
      <w:r>
        <w:rPr>
          <w:spacing w:val="-3"/>
        </w:rPr>
        <w:t xml:space="preserve"> </w:t>
      </w:r>
      <w:r>
        <w:t xml:space="preserve">your</w:t>
      </w:r>
      <w:r>
        <w:rPr>
          <w:spacing w:val="-3"/>
        </w:rPr>
        <w:t xml:space="preserve"> </w:t>
      </w:r>
      <w:r>
        <w:rPr>
          <w:spacing w:val="-2"/>
        </w:rPr>
        <w:t xml:space="preserve">identity.</w:t>
      </w:r>
      <w:r/>
    </w:p>
    <w:p>
      <w:pPr>
        <w:pStyle w:val="1188"/>
        <w:pBdr/>
        <w:spacing w:before="182"/>
        <w:ind/>
        <w:rPr/>
      </w:pPr>
      <w:r>
        <w:t xml:space="preserve">Follow</w:t>
      </w:r>
      <w:r>
        <w:rPr>
          <w:spacing w:val="-3"/>
        </w:rPr>
        <w:t xml:space="preserve"> </w:t>
      </w:r>
      <w:r>
        <w:t xml:space="preserve">the</w:t>
      </w:r>
      <w:r>
        <w:rPr>
          <w:spacing w:val="-4"/>
        </w:rPr>
        <w:t xml:space="preserve"> </w:t>
      </w:r>
      <w:r>
        <w:t xml:space="preserve">steps</w:t>
      </w:r>
      <w:r>
        <w:rPr>
          <w:spacing w:val="-5"/>
        </w:rPr>
        <w:t xml:space="preserve"> </w:t>
      </w:r>
      <w:r>
        <w:t xml:space="preserve">below</w:t>
      </w:r>
      <w:r>
        <w:rPr>
          <w:spacing w:val="-4"/>
        </w:rPr>
        <w:t xml:space="preserve"> </w:t>
      </w:r>
      <w:r>
        <w:t xml:space="preserve">to</w:t>
      </w:r>
      <w:r>
        <w:rPr>
          <w:spacing w:val="-3"/>
        </w:rPr>
        <w:t xml:space="preserve"> </w:t>
      </w:r>
      <w:r>
        <w:t xml:space="preserve">learn</w:t>
      </w:r>
      <w:r>
        <w:rPr>
          <w:spacing w:val="-2"/>
        </w:rPr>
        <w:t xml:space="preserve"> </w:t>
      </w:r>
      <w:r>
        <w:t xml:space="preserve">how</w:t>
      </w:r>
      <w:r>
        <w:rPr>
          <w:spacing w:val="-1"/>
        </w:rPr>
        <w:t xml:space="preserve"> </w:t>
      </w:r>
      <w:r>
        <w:t xml:space="preserve">to</w:t>
      </w:r>
      <w:r>
        <w:rPr>
          <w:spacing w:val="-1"/>
        </w:rPr>
        <w:t xml:space="preserve"> </w:t>
      </w:r>
      <w:r>
        <w:t xml:space="preserve">add</w:t>
      </w:r>
      <w:r>
        <w:rPr>
          <w:spacing w:val="-4"/>
        </w:rPr>
        <w:t xml:space="preserve"> </w:t>
      </w:r>
      <w:r>
        <w:t xml:space="preserve">a</w:t>
      </w:r>
      <w:r>
        <w:rPr>
          <w:spacing w:val="-2"/>
        </w:rPr>
        <w:t xml:space="preserve"> </w:t>
      </w:r>
      <w:r>
        <w:t xml:space="preserve">Property</w:t>
      </w:r>
      <w:r>
        <w:rPr>
          <w:spacing w:val="-9"/>
        </w:rPr>
        <w:t xml:space="preserve"> </w:t>
      </w:r>
      <w:r>
        <w:t xml:space="preserve">to</w:t>
      </w:r>
      <w:r>
        <w:rPr>
          <w:spacing w:val="-4"/>
        </w:rPr>
        <w:t xml:space="preserve"> </w:t>
      </w:r>
      <w:r>
        <w:t xml:space="preserve">your</w:t>
      </w:r>
      <w:r>
        <w:rPr>
          <w:spacing w:val="-4"/>
        </w:rPr>
        <w:t xml:space="preserve"> </w:t>
      </w:r>
      <w:r>
        <w:rPr>
          <w:spacing w:val="-2"/>
        </w:rPr>
        <w:t xml:space="preserve">dashboard.</w:t>
      </w:r>
      <w:r/>
    </w:p>
    <w:p>
      <w:pPr>
        <w:pStyle w:val="1162"/>
        <w:widowControl w:val="false"/>
        <w:numPr>
          <w:ilvl w:val="0"/>
          <w:numId w:val="10"/>
        </w:numPr>
        <w:pBdr/>
        <w:tabs>
          <w:tab w:val="left" w:leader="none" w:pos="1078"/>
        </w:tabs>
        <w:spacing w:after="0" w:before="181" w:line="240" w:lineRule="auto"/>
        <w:ind w:hanging="358" w:left="358"/>
        <w:contextualSpacing w:val="false"/>
        <w:jc w:val="left"/>
        <w:rPr>
          <w:rFonts w:cs="Calibri"/>
        </w:rPr>
      </w:pPr>
      <w:r>
        <w:rPr>
          <w:rFonts w:cs="Calibri"/>
        </w:rPr>
        <w:t xml:space="preserve">From</w:t>
      </w:r>
      <w:r>
        <w:rPr>
          <w:rFonts w:cs="Calibri"/>
          <w:spacing w:val="-7"/>
        </w:rPr>
        <w:t xml:space="preserve"> </w:t>
      </w:r>
      <w:r>
        <w:rPr>
          <w:rFonts w:cs="Calibri"/>
        </w:rPr>
        <w:t xml:space="preserve">the</w:t>
      </w:r>
      <w:r>
        <w:rPr>
          <w:rFonts w:cs="Calibri"/>
          <w:spacing w:val="-3"/>
        </w:rPr>
        <w:t xml:space="preserve"> </w:t>
      </w:r>
      <w:r>
        <w:rPr>
          <w:rFonts w:cs="Calibri"/>
        </w:rPr>
        <w:t xml:space="preserve">“Current</w:t>
      </w:r>
      <w:r>
        <w:rPr>
          <w:rFonts w:cs="Calibri"/>
          <w:spacing w:val="-5"/>
        </w:rPr>
        <w:t xml:space="preserve"> </w:t>
      </w:r>
      <w:r>
        <w:rPr>
          <w:rFonts w:cs="Calibri"/>
        </w:rPr>
        <w:t xml:space="preserve">Properties”</w:t>
      </w:r>
      <w:r>
        <w:rPr>
          <w:rFonts w:cs="Calibri"/>
          <w:spacing w:val="-2"/>
        </w:rPr>
        <w:t xml:space="preserve"> </w:t>
      </w:r>
      <w:r>
        <w:rPr>
          <w:rFonts w:cs="Calibri"/>
        </w:rPr>
        <w:t xml:space="preserve">tab</w:t>
      </w:r>
      <w:r>
        <w:rPr>
          <w:rFonts w:cs="Calibri"/>
        </w:rPr>
        <w:t xml:space="preserve">,</w:t>
      </w:r>
      <w:r>
        <w:rPr>
          <w:rFonts w:cs="Calibri"/>
        </w:rPr>
        <w:t xml:space="preserve"> c</w:t>
      </w:r>
      <w:r>
        <w:rPr>
          <w:rFonts w:cs="Calibri"/>
        </w:rPr>
        <w:t xml:space="preserve">lick</w:t>
      </w:r>
      <w:r>
        <w:rPr>
          <w:rFonts w:cs="Calibri"/>
          <w:spacing w:val="-3"/>
        </w:rPr>
        <w:t xml:space="preserve"> </w:t>
      </w:r>
      <w:r>
        <w:rPr>
          <w:rFonts w:cs="Calibri"/>
        </w:rPr>
        <w:t xml:space="preserve">on</w:t>
      </w:r>
      <w:r>
        <w:rPr>
          <w:rFonts w:cs="Calibri"/>
          <w:spacing w:val="-3"/>
        </w:rPr>
        <w:t xml:space="preserve"> </w:t>
      </w:r>
      <w:r>
        <w:rPr>
          <w:rFonts w:cs="Calibri"/>
        </w:rPr>
        <w:t xml:space="preserve">the</w:t>
      </w:r>
      <w:r>
        <w:rPr>
          <w:rFonts w:cs="Calibri"/>
          <w:spacing w:val="-4"/>
        </w:rPr>
        <w:t xml:space="preserve"> </w:t>
      </w:r>
      <w:r>
        <w:rPr>
          <w:rFonts w:cs="Calibri"/>
        </w:rPr>
        <w:t xml:space="preserve">Add</w:t>
      </w:r>
      <w:r>
        <w:rPr>
          <w:rFonts w:cs="Calibri"/>
          <w:spacing w:val="-2"/>
        </w:rPr>
        <w:t xml:space="preserve"> </w:t>
      </w:r>
      <w:r>
        <w:rPr>
          <w:rFonts w:cs="Calibri"/>
        </w:rPr>
        <w:t xml:space="preserve">Property</w:t>
      </w:r>
      <w:r>
        <w:rPr>
          <w:rFonts w:cs="Calibri"/>
          <w:spacing w:val="-2"/>
        </w:rPr>
        <w:t xml:space="preserve"> button.</w:t>
      </w:r>
      <w:r>
        <w:rPr>
          <w:rFonts w:cs="Calibri"/>
        </w:rPr>
      </w:r>
      <w:r>
        <w:rPr>
          <w:rFonts w:cs="Calibri"/>
        </w:rPr>
      </w:r>
    </w:p>
    <w:p>
      <w:pPr>
        <w:pStyle w:val="1127"/>
        <w:widowControl w:val="false"/>
        <w:pBdr/>
        <w:tabs>
          <w:tab w:val="left" w:leader="none" w:pos="1078"/>
        </w:tabs>
        <w:spacing w:after="0" w:before="181" w:line="240" w:lineRule="auto"/>
        <w:ind w:right="990"/>
        <w:rPr>
          <w:rFonts w:cs="Calibri"/>
        </w:rPr>
      </w:pPr>
      <w:r>
        <w:rPr>
          <w:rFonts w:cs="Calibri"/>
        </w:rPr>
      </w:r>
      <w:r>
        <mc:AlternateContent>
          <mc:Choice Requires="wpg">
            <w:drawing>
              <wp:inline xmlns:wp="http://schemas.openxmlformats.org/drawingml/2006/wordprocessingDrawing" distT="0" distB="0" distL="0" distR="0">
                <wp:extent cx="6477975" cy="2428014"/>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143867" name=""/>
                        <pic:cNvPicPr>
                          <a:picLocks noChangeAspect="1"/>
                        </pic:cNvPicPr>
                        <pic:nvPr/>
                      </pic:nvPicPr>
                      <pic:blipFill rotWithShape="1">
                        <a:blip r:embed="rId40"/>
                        <a:stretch/>
                      </pic:blipFill>
                      <pic:spPr bwMode="auto">
                        <a:xfrm flipH="0" flipV="0">
                          <a:off x="0" y="0"/>
                          <a:ext cx="6477975" cy="24280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510.08pt;height:191.18pt;mso-wrap-distance-left:0.00pt;mso-wrap-distance-top:0.00pt;mso-wrap-distance-right:0.00pt;mso-wrap-distance-bottom:0.00pt;z-index:1;" stroked="false">
                <v:imagedata r:id="rId40" o:title=""/>
                <o:lock v:ext="edit" rotation="t"/>
              </v:shape>
            </w:pict>
          </mc:Fallback>
        </mc:AlternateContent>
      </w:r>
      <w:r>
        <w:rPr>
          <w:rFonts w:cs="Calibri"/>
        </w:rPr>
      </w:r>
      <w:r>
        <w:rPr>
          <w:rFonts w:cs="Calibri"/>
        </w:rPr>
      </w:r>
    </w:p>
    <w:p>
      <w:pPr>
        <w:pStyle w:val="1177"/>
        <w:pBdr/>
        <w:spacing/>
        <w:ind/>
        <w:rPr/>
      </w:pPr>
      <w:r/>
      <w:r/>
    </w:p>
    <w:p>
      <w:pPr>
        <w:pStyle w:val="1188"/>
        <w:numPr>
          <w:ilvl w:val="0"/>
          <w:numId w:val="10"/>
        </w:numPr>
        <w:pBdr/>
        <w:spacing w:before="180"/>
        <w:ind w:left="360"/>
        <w:rPr>
          <w:spacing w:val="-2"/>
        </w:rPr>
      </w:pPr>
      <w:r>
        <w:t xml:space="preserve">The</w:t>
      </w:r>
      <w:r>
        <w:rPr>
          <w:spacing w:val="-2"/>
        </w:rPr>
        <w:t xml:space="preserve"> </w:t>
      </w:r>
      <w:r>
        <w:t xml:space="preserve">Add</w:t>
      </w:r>
      <w:r>
        <w:rPr>
          <w:spacing w:val="-3"/>
        </w:rPr>
        <w:t xml:space="preserve"> </w:t>
      </w:r>
      <w:r>
        <w:t xml:space="preserve">Property</w:t>
      </w:r>
      <w:r>
        <w:rPr>
          <w:spacing w:val="-1"/>
        </w:rPr>
        <w:t xml:space="preserve"> stepper form </w:t>
      </w:r>
      <w:r>
        <w:t xml:space="preserve">will</w:t>
      </w:r>
      <w:r>
        <w:rPr>
          <w:spacing w:val="-1"/>
        </w:rPr>
        <w:t xml:space="preserve"> </w:t>
      </w:r>
      <w:r>
        <w:rPr>
          <w:spacing w:val="-2"/>
        </w:rPr>
        <w:t xml:space="preserve">appear.</w:t>
      </w:r>
      <w:r>
        <w:rPr>
          <w:spacing w:val="-2"/>
        </w:rPr>
      </w:r>
      <w:r>
        <w:rPr>
          <w:spacing w:val="-2"/>
        </w:rPr>
      </w:r>
    </w:p>
    <w:p>
      <w:pPr>
        <w:pStyle w:val="1188"/>
        <w:pBdr/>
        <w:spacing w:before="180"/>
        <w:ind w:right="900"/>
        <w:jc w:val="center"/>
        <w:rPr>
          <w:spacing w:val="-2"/>
        </w:rPr>
      </w:pPr>
      <w:r>
        <w:rPr>
          <w:spacing w:val="-2"/>
        </w:rPr>
      </w:r>
      <w:r>
        <mc:AlternateContent>
          <mc:Choice Requires="wpg">
            <w:drawing>
              <wp:inline xmlns:wp="http://schemas.openxmlformats.org/drawingml/2006/wordprocessingDrawing" distT="0" distB="0" distL="0" distR="0">
                <wp:extent cx="6239065" cy="2883403"/>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54711" name=""/>
                        <pic:cNvPicPr>
                          <a:picLocks noChangeAspect="1"/>
                        </pic:cNvPicPr>
                        <pic:nvPr/>
                      </pic:nvPicPr>
                      <pic:blipFill rotWithShape="1">
                        <a:blip r:embed="rId41"/>
                        <a:stretch/>
                      </pic:blipFill>
                      <pic:spPr bwMode="auto">
                        <a:xfrm flipH="0" flipV="0">
                          <a:off x="0" y="0"/>
                          <a:ext cx="6239065" cy="28834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491.26pt;height:227.04pt;mso-wrap-distance-left:0.00pt;mso-wrap-distance-top:0.00pt;mso-wrap-distance-right:0.00pt;mso-wrap-distance-bottom:0.00pt;z-index:1;" stroked="false">
                <v:imagedata r:id="rId41" o:title=""/>
                <o:lock v:ext="edit" rotation="t"/>
              </v:shape>
            </w:pict>
          </mc:Fallback>
        </mc:AlternateContent>
      </w:r>
      <w:r>
        <w:rPr>
          <w:spacing w:val="-2"/>
        </w:rPr>
      </w:r>
      <w:r>
        <w:rPr>
          <w:spacing w:val="-2"/>
        </w:rPr>
      </w:r>
    </w:p>
    <w:p>
      <w:pPr>
        <w:pStyle w:val="1188"/>
        <w:pBdr/>
        <w:spacing w:before="180"/>
        <w:ind/>
        <w:rPr>
          <w:spacing w:val="-2"/>
        </w:rPr>
      </w:pPr>
      <w:r>
        <w:rPr>
          <w:spacing w:val="-2"/>
        </w:rPr>
      </w:r>
      <w:r>
        <w:rPr>
          <w:spacing w:val="-2"/>
        </w:rPr>
      </w:r>
      <w:r>
        <w:rPr>
          <w:spacing w:val="-2"/>
        </w:rPr>
      </w:r>
    </w:p>
    <w:p>
      <w:pPr>
        <w:pStyle w:val="1162"/>
        <w:widowControl w:val="false"/>
        <w:numPr>
          <w:ilvl w:val="0"/>
          <w:numId w:val="10"/>
        </w:numPr>
        <w:pBdr/>
        <w:tabs>
          <w:tab w:val="left" w:leader="none" w:pos="1078"/>
          <w:tab w:val="left" w:leader="none" w:pos="1080"/>
        </w:tabs>
        <w:spacing w:after="0" w:before="39" w:line="259" w:lineRule="auto"/>
        <w:ind w:right="1305" w:left="360"/>
        <w:contextualSpacing w:val="false"/>
        <w:jc w:val="left"/>
        <w:rPr>
          <w:rFonts w:cs="Calibri"/>
        </w:rPr>
      </w:pPr>
      <w:r>
        <w:rPr>
          <w:rFonts w:cs="Calibri"/>
        </w:rPr>
        <w:t xml:space="preserve">Select Property Contact Type and </w:t>
      </w:r>
      <w:r>
        <w:rPr>
          <w:rFonts w:cs="Calibri"/>
        </w:rPr>
        <w:t xml:space="preserve">enter</w:t>
      </w:r>
      <w:r>
        <w:rPr>
          <w:rFonts w:cs="Calibri"/>
          <w:spacing w:val="-1"/>
        </w:rPr>
        <w:t xml:space="preserve"> </w:t>
      </w:r>
      <w:r>
        <w:rPr>
          <w:rFonts w:cs="Calibri"/>
        </w:rPr>
        <w:t xml:space="preserve">the</w:t>
      </w:r>
      <w:r>
        <w:rPr>
          <w:rFonts w:cs="Calibri"/>
          <w:spacing w:val="-1"/>
        </w:rPr>
        <w:t xml:space="preserve"> </w:t>
      </w:r>
      <w:r>
        <w:rPr>
          <w:rFonts w:cs="Calibri"/>
        </w:rPr>
        <w:t xml:space="preserve">Parcel</w:t>
      </w:r>
      <w:r>
        <w:rPr>
          <w:rFonts w:cs="Calibri"/>
          <w:spacing w:val="-9"/>
        </w:rPr>
        <w:t xml:space="preserve"> Number</w:t>
      </w:r>
      <w:r>
        <w:rPr>
          <w:rFonts w:cs="Calibri"/>
          <w:spacing w:val="-9"/>
        </w:rPr>
        <w:t xml:space="preserve"> (APN)</w:t>
      </w:r>
      <w:r>
        <w:rPr>
          <w:rFonts w:cs="Calibri"/>
          <w:spacing w:val="-9"/>
        </w:rPr>
        <w:t xml:space="preserve"> </w:t>
      </w:r>
      <w:r>
        <w:rPr>
          <w:rFonts w:cs="Calibri"/>
        </w:rPr>
        <w:t xml:space="preserve">and</w:t>
      </w:r>
      <w:r>
        <w:rPr>
          <w:rFonts w:cs="Calibri"/>
          <w:spacing w:val="-3"/>
        </w:rPr>
        <w:t xml:space="preserve"> </w:t>
      </w:r>
      <w:r>
        <w:rPr>
          <w:rFonts w:cs="Calibri"/>
        </w:rPr>
        <w:t xml:space="preserve">PIN</w:t>
      </w:r>
      <w:r>
        <w:rPr>
          <w:rFonts w:cs="Calibri"/>
          <w:spacing w:val="-3"/>
        </w:rPr>
        <w:t xml:space="preserve"> </w:t>
      </w:r>
      <w:r>
        <w:rPr>
          <w:rFonts w:cs="Calibri"/>
        </w:rPr>
        <w:t xml:space="preserve">for</w:t>
      </w:r>
      <w:r>
        <w:rPr>
          <w:rFonts w:cs="Calibri"/>
          <w:spacing w:val="-3"/>
        </w:rPr>
        <w:t xml:space="preserve"> </w:t>
      </w:r>
      <w:r>
        <w:rPr>
          <w:rFonts w:cs="Calibri"/>
        </w:rPr>
        <w:t xml:space="preserve">your</w:t>
      </w:r>
      <w:r>
        <w:rPr>
          <w:rFonts w:cs="Calibri"/>
          <w:spacing w:val="-1"/>
        </w:rPr>
        <w:t xml:space="preserve"> </w:t>
      </w:r>
      <w:r>
        <w:rPr>
          <w:rFonts w:cs="Calibri"/>
        </w:rPr>
        <w:t xml:space="preserve">property.</w:t>
      </w:r>
      <w:r>
        <w:rPr>
          <w:rFonts w:cs="Calibri"/>
          <w:spacing w:val="40"/>
        </w:rPr>
        <w:t xml:space="preserve"> </w:t>
      </w:r>
      <w:r>
        <w:rPr>
          <w:rFonts w:cs="Calibri"/>
        </w:rPr>
        <w:t xml:space="preserve">The</w:t>
      </w:r>
      <w:r>
        <w:rPr>
          <w:rFonts w:cs="Calibri"/>
          <w:spacing w:val="-3"/>
        </w:rPr>
        <w:t xml:space="preserve"> </w:t>
      </w:r>
      <w:r>
        <w:rPr>
          <w:rFonts w:cs="Calibri"/>
        </w:rPr>
        <w:t xml:space="preserve">PIN</w:t>
      </w:r>
      <w:r>
        <w:rPr>
          <w:rFonts w:cs="Calibri"/>
          <w:spacing w:val="-5"/>
        </w:rPr>
        <w:t xml:space="preserve"> </w:t>
      </w:r>
      <w:r>
        <w:rPr>
          <w:rFonts w:cs="Calibri"/>
        </w:rPr>
        <w:t xml:space="preserve">can</w:t>
      </w:r>
      <w:r>
        <w:rPr>
          <w:rFonts w:cs="Calibri"/>
          <w:spacing w:val="-4"/>
        </w:rPr>
        <w:t xml:space="preserve"> </w:t>
      </w:r>
      <w:r>
        <w:rPr>
          <w:rFonts w:cs="Calibri"/>
        </w:rPr>
        <w:t xml:space="preserve">be</w:t>
      </w:r>
      <w:r>
        <w:rPr>
          <w:rFonts w:cs="Calibri"/>
          <w:spacing w:val="-1"/>
        </w:rPr>
        <w:t xml:space="preserve"> </w:t>
      </w:r>
      <w:r>
        <w:rPr>
          <w:rFonts w:cs="Calibri"/>
        </w:rPr>
        <w:t xml:space="preserve">found</w:t>
      </w:r>
      <w:r>
        <w:rPr>
          <w:rFonts w:cs="Calibri"/>
          <w:spacing w:val="-2"/>
        </w:rPr>
        <w:t xml:space="preserve"> </w:t>
      </w:r>
      <w:r>
        <w:rPr>
          <w:rFonts w:cs="Calibri"/>
        </w:rPr>
        <w:t xml:space="preserve">in</w:t>
      </w:r>
      <w:r>
        <w:rPr>
          <w:rFonts w:cs="Calibri"/>
          <w:spacing w:val="-1"/>
        </w:rPr>
        <w:t xml:space="preserve"> </w:t>
      </w:r>
      <w:r>
        <w:rPr>
          <w:rFonts w:cs="Calibri"/>
        </w:rPr>
        <w:t xml:space="preserve">the</w:t>
      </w:r>
      <w:r>
        <w:rPr>
          <w:rFonts w:cs="Calibri"/>
          <w:spacing w:val="-1"/>
        </w:rPr>
        <w:t xml:space="preserve"> </w:t>
      </w:r>
      <w:r>
        <w:rPr>
          <w:rFonts w:cs="Calibri"/>
        </w:rPr>
        <w:t xml:space="preserve">Registration</w:t>
      </w:r>
      <w:r>
        <w:rPr>
          <w:rFonts w:cs="Calibri"/>
          <w:spacing w:val="-2"/>
        </w:rPr>
        <w:t xml:space="preserve"> </w:t>
      </w:r>
      <w:r>
        <w:rPr>
          <w:rFonts w:cs="Calibri"/>
        </w:rPr>
        <w:t xml:space="preserve">Packet</w:t>
      </w:r>
      <w:r>
        <w:rPr>
          <w:rFonts w:cs="Calibri"/>
          <w:spacing w:val="-3"/>
        </w:rPr>
        <w:t xml:space="preserve"> </w:t>
      </w:r>
      <w:r>
        <w:rPr>
          <w:rFonts w:cs="Calibri"/>
        </w:rPr>
        <w:t xml:space="preserve">that</w:t>
      </w:r>
      <w:r>
        <w:rPr>
          <w:rFonts w:cs="Calibri"/>
          <w:spacing w:val="-3"/>
        </w:rPr>
        <w:t xml:space="preserve"> </w:t>
      </w:r>
      <w:r>
        <w:rPr>
          <w:rFonts w:cs="Calibri"/>
        </w:rPr>
        <w:t xml:space="preserve">was mailed to you.</w:t>
      </w:r>
      <w:r>
        <w:rPr>
          <w:rFonts w:cs="Calibri"/>
        </w:rPr>
      </w:r>
      <w:r>
        <w:rPr>
          <w:rFonts w:cs="Calibri"/>
        </w:rPr>
      </w:r>
    </w:p>
    <w:p>
      <w:pPr>
        <w:pStyle w:val="1127"/>
        <w:widowControl w:val="false"/>
        <w:pBdr/>
        <w:tabs>
          <w:tab w:val="left" w:leader="none" w:pos="1078"/>
          <w:tab w:val="left" w:leader="none" w:pos="1080"/>
        </w:tabs>
        <w:spacing w:after="0" w:before="39"/>
        <w:ind w:right="1305"/>
        <w:rPr>
          <w:rFonts w:cs="Calibri"/>
        </w:rPr>
      </w:pPr>
      <w:r>
        <w:rPr>
          <w:rFonts w:cs="Calibri"/>
        </w:rPr>
      </w:r>
      <w:r>
        <w:rPr>
          <w:rFonts w:cs="Calibri"/>
        </w:rPr>
      </w:r>
      <w:r>
        <w:rPr>
          <w:rFonts w:cs="Calibri"/>
        </w:rPr>
      </w:r>
    </w:p>
    <w:p>
      <w:pPr>
        <w:pStyle w:val="1127"/>
        <w:widowControl w:val="false"/>
        <w:pBdr/>
        <w:tabs>
          <w:tab w:val="left" w:leader="none" w:pos="1078"/>
          <w:tab w:val="left" w:leader="none" w:pos="1080"/>
        </w:tabs>
        <w:spacing w:after="0" w:before="39"/>
        <w:ind w:right="1305"/>
        <w:rPr>
          <w:rFonts w:cs="Calibri"/>
        </w:rPr>
      </w:pPr>
      <w:r>
        <w:rPr>
          <w:rFonts w:cs="Calibri"/>
        </w:rPr>
      </w:r>
      <w:r>
        <mc:AlternateContent>
          <mc:Choice Requires="wpg">
            <w:drawing>
              <wp:inline xmlns:wp="http://schemas.openxmlformats.org/drawingml/2006/wordprocessingDrawing" distT="0" distB="0" distL="0" distR="0">
                <wp:extent cx="6377082" cy="2811301"/>
                <wp:effectExtent l="0" t="0" r="0" b="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657751" name=""/>
                        <pic:cNvPicPr>
                          <a:picLocks noChangeAspect="1"/>
                        </pic:cNvPicPr>
                        <pic:nvPr/>
                      </pic:nvPicPr>
                      <pic:blipFill rotWithShape="1">
                        <a:blip r:embed="rId42"/>
                        <a:stretch/>
                      </pic:blipFill>
                      <pic:spPr bwMode="auto">
                        <a:xfrm flipH="0" flipV="0">
                          <a:off x="0" y="0"/>
                          <a:ext cx="6377082" cy="28113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502.13pt;height:221.36pt;mso-wrap-distance-left:0.00pt;mso-wrap-distance-top:0.00pt;mso-wrap-distance-right:0.00pt;mso-wrap-distance-bottom:0.00pt;z-index:1;" stroked="false">
                <v:imagedata r:id="rId42" o:title=""/>
                <o:lock v:ext="edit" rotation="t"/>
              </v:shape>
            </w:pict>
          </mc:Fallback>
        </mc:AlternateContent>
      </w:r>
      <w:r>
        <w:rPr>
          <w:rFonts w:cs="Calibri"/>
        </w:rPr>
      </w:r>
      <w:r>
        <w:rPr>
          <w:rFonts w:cs="Calibri"/>
        </w:rPr>
      </w:r>
    </w:p>
    <w:p>
      <w:pPr>
        <w:pStyle w:val="1177"/>
        <w:pBdr/>
        <w:spacing/>
        <w:ind/>
        <w:rPr>
          <w:rFonts w:cs="Calibri"/>
        </w:rPr>
      </w:pPr>
      <w:r>
        <w:rPr>
          <w:rFonts w:cs="Calibri"/>
        </w:rPr>
      </w:r>
      <w:r>
        <w:rPr>
          <w:rFonts w:cs="Calibri"/>
        </w:rPr>
      </w:r>
      <w:r>
        <w:rPr>
          <w:rFonts w:cs="Calibri"/>
        </w:rPr>
      </w:r>
    </w:p>
    <w:p>
      <w:pPr>
        <w:pStyle w:val="1162"/>
        <w:widowControl w:val="false"/>
        <w:numPr>
          <w:ilvl w:val="0"/>
          <w:numId w:val="10"/>
        </w:numPr>
        <w:pBdr/>
        <w:tabs>
          <w:tab w:val="left" w:leader="none" w:pos="1078"/>
        </w:tabs>
        <w:spacing w:after="0" w:line="240" w:lineRule="auto"/>
        <w:ind w:hanging="358" w:left="358"/>
        <w:contextualSpacing w:val="false"/>
        <w:jc w:val="left"/>
        <w:rPr>
          <w:rFonts w:cs="Calibri"/>
        </w:rPr>
      </w:pPr>
      <w:r>
        <w:rPr>
          <w:rFonts w:cs="Calibri"/>
        </w:rPr>
        <w:t xml:space="preserve">Once</w:t>
      </w:r>
      <w:r>
        <w:rPr>
          <w:rFonts w:cs="Calibri"/>
          <w:spacing w:val="-3"/>
        </w:rPr>
        <w:t xml:space="preserve"> </w:t>
      </w:r>
      <w:r>
        <w:rPr>
          <w:rFonts w:cs="Calibri"/>
        </w:rPr>
        <w:t xml:space="preserve">the</w:t>
      </w:r>
      <w:r>
        <w:rPr>
          <w:rFonts w:cs="Calibri"/>
          <w:spacing w:val="-3"/>
        </w:rPr>
        <w:t xml:space="preserve"> </w:t>
      </w:r>
      <w:r>
        <w:rPr>
          <w:rFonts w:cs="Calibri"/>
        </w:rPr>
        <w:t xml:space="preserve">Property</w:t>
      </w:r>
      <w:r>
        <w:rPr>
          <w:rFonts w:cs="Calibri"/>
          <w:spacing w:val="-9"/>
        </w:rPr>
        <w:t xml:space="preserve"> Number </w:t>
      </w:r>
      <w:r>
        <w:rPr>
          <w:rFonts w:cs="Calibri"/>
        </w:rPr>
        <w:t xml:space="preserve">and</w:t>
      </w:r>
      <w:r>
        <w:rPr>
          <w:rFonts w:cs="Calibri"/>
          <w:spacing w:val="-5"/>
        </w:rPr>
        <w:t xml:space="preserve"> </w:t>
      </w:r>
      <w:r>
        <w:rPr>
          <w:rFonts w:cs="Calibri"/>
        </w:rPr>
        <w:t xml:space="preserve">PIN</w:t>
      </w:r>
      <w:r>
        <w:rPr>
          <w:rFonts w:cs="Calibri"/>
          <w:spacing w:val="-5"/>
        </w:rPr>
        <w:t xml:space="preserve"> </w:t>
      </w:r>
      <w:r>
        <w:rPr>
          <w:rFonts w:cs="Calibri"/>
        </w:rPr>
        <w:t xml:space="preserve">are</w:t>
      </w:r>
      <w:r>
        <w:rPr>
          <w:rFonts w:cs="Calibri"/>
          <w:spacing w:val="-4"/>
        </w:rPr>
        <w:t xml:space="preserve"> </w:t>
      </w:r>
      <w:r>
        <w:rPr>
          <w:rFonts w:cs="Calibri"/>
        </w:rPr>
        <w:t xml:space="preserve">entered,</w:t>
      </w:r>
      <w:r>
        <w:rPr>
          <w:rFonts w:cs="Calibri"/>
          <w:spacing w:val="-6"/>
        </w:rPr>
        <w:t xml:space="preserve"> </w:t>
      </w:r>
      <w:r>
        <w:rPr>
          <w:rFonts w:cs="Calibri"/>
        </w:rPr>
        <w:t xml:space="preserve">c</w:t>
      </w:r>
      <w:r>
        <w:rPr>
          <w:rFonts w:cs="Calibri"/>
        </w:rPr>
        <w:t xml:space="preserve">lick</w:t>
      </w:r>
      <w:r>
        <w:rPr>
          <w:rFonts w:cs="Calibri"/>
          <w:spacing w:val="-4"/>
        </w:rPr>
        <w:t xml:space="preserve"> </w:t>
      </w:r>
      <w:r>
        <w:rPr>
          <w:rFonts w:cs="Calibri"/>
        </w:rPr>
        <w:t xml:space="preserve">on</w:t>
      </w:r>
      <w:r>
        <w:rPr>
          <w:rFonts w:cs="Calibri"/>
          <w:spacing w:val="-3"/>
        </w:rPr>
        <w:t xml:space="preserve"> </w:t>
      </w:r>
      <w:r>
        <w:rPr>
          <w:rFonts w:cs="Calibri"/>
        </w:rPr>
        <w:t xml:space="preserve">the</w:t>
      </w:r>
      <w:r>
        <w:rPr>
          <w:rFonts w:cs="Calibri"/>
          <w:spacing w:val="-4"/>
        </w:rPr>
        <w:t xml:space="preserve"> “</w:t>
      </w:r>
      <w:r>
        <w:rPr>
          <w:rFonts w:cs="Calibri"/>
        </w:rPr>
        <w:t xml:space="preserve">Verify”</w:t>
      </w:r>
      <w:r>
        <w:rPr>
          <w:rFonts w:cs="Calibri"/>
          <w:spacing w:val="-2"/>
        </w:rPr>
        <w:t xml:space="preserve"> button.</w:t>
      </w:r>
      <w:r>
        <w:rPr>
          <w:rFonts w:cs="Calibri"/>
        </w:rPr>
      </w:r>
      <w:r>
        <w:rPr>
          <w:rFonts w:cs="Calibri"/>
        </w:rPr>
      </w:r>
    </w:p>
    <w:p>
      <w:pPr>
        <w:pStyle w:val="1127"/>
        <w:widowControl w:val="false"/>
        <w:pBdr/>
        <w:tabs>
          <w:tab w:val="left" w:leader="none" w:pos="1078"/>
        </w:tabs>
        <w:spacing w:after="0" w:line="240" w:lineRule="auto"/>
        <w:ind/>
        <w:rPr>
          <w:rFonts w:cs="Calibri"/>
        </w:rPr>
      </w:pPr>
      <w:r>
        <w:rPr>
          <w:rFonts w:cs="Calibri"/>
        </w:rPr>
      </w:r>
      <w:r>
        <w:rPr>
          <w:rFonts w:cs="Calibri"/>
        </w:rPr>
      </w:r>
      <w:r>
        <w:rPr>
          <w:rFonts w:cs="Calibri"/>
        </w:rPr>
      </w:r>
    </w:p>
    <w:p>
      <w:pPr>
        <w:pStyle w:val="1127"/>
        <w:widowControl w:val="false"/>
        <w:pBdr/>
        <w:tabs>
          <w:tab w:val="left" w:leader="none" w:pos="1078"/>
        </w:tabs>
        <w:spacing w:after="0" w:line="240" w:lineRule="auto"/>
        <w:ind/>
        <w:rPr>
          <w:rFonts w:cs="Calibri"/>
        </w:rPr>
      </w:pPr>
      <w:r>
        <w:rPr>
          <w:rFonts w:cs="Calibri"/>
        </w:rPr>
      </w:r>
      <w:r>
        <mc:AlternateContent>
          <mc:Choice Requires="wpg">
            <w:drawing>
              <wp:inline xmlns:wp="http://schemas.openxmlformats.org/drawingml/2006/wordprocessingDrawing" distT="0" distB="0" distL="0" distR="0">
                <wp:extent cx="6331077" cy="2811301"/>
                <wp:effectExtent l="0" t="0" r="0" b="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962531" name=""/>
                        <pic:cNvPicPr>
                          <a:picLocks noChangeAspect="1"/>
                        </pic:cNvPicPr>
                        <pic:nvPr/>
                      </pic:nvPicPr>
                      <pic:blipFill rotWithShape="1">
                        <a:blip r:embed="rId43"/>
                        <a:stretch/>
                      </pic:blipFill>
                      <pic:spPr bwMode="auto">
                        <a:xfrm flipH="0" flipV="0">
                          <a:off x="0" y="0"/>
                          <a:ext cx="6331077" cy="28113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498.51pt;height:221.36pt;mso-wrap-distance-left:0.00pt;mso-wrap-distance-top:0.00pt;mso-wrap-distance-right:0.00pt;mso-wrap-distance-bottom:0.00pt;z-index:1;" stroked="false">
                <v:imagedata r:id="rId43" o:title=""/>
                <o:lock v:ext="edit" rotation="t"/>
              </v:shape>
            </w:pict>
          </mc:Fallback>
        </mc:AlternateContent>
      </w:r>
      <w:r>
        <w:rPr>
          <w:rFonts w:cs="Calibri"/>
        </w:rPr>
      </w:r>
      <w:r>
        <w:rPr>
          <w:rFonts w:cs="Calibri"/>
        </w:rPr>
      </w:r>
    </w:p>
    <w:p>
      <w:pPr>
        <w:pStyle w:val="1177"/>
        <w:pBdr/>
        <w:spacing/>
        <w:ind/>
        <w:rPr>
          <w:rFonts w:cs="Calibri"/>
        </w:rPr>
      </w:pPr>
      <w:r>
        <w:rPr>
          <w:rFonts w:cs="Calibri"/>
        </w:rPr>
      </w:r>
      <w:r>
        <w:rPr>
          <w:rFonts w:cs="Calibri"/>
        </w:rPr>
      </w:r>
      <w:r>
        <w:rPr>
          <w:rFonts w:cs="Calibri"/>
        </w:rPr>
      </w:r>
    </w:p>
    <w:p>
      <w:pPr>
        <w:pStyle w:val="1127"/>
        <w:pBdr/>
        <w:spacing/>
        <w:ind w:right="900"/>
        <w:rPr/>
      </w:pPr>
      <w:r>
        <mc:AlternateContent>
          <mc:Choice Requires="wpg">
            <w:drawing>
              <wp:anchor xmlns:wp="http://schemas.openxmlformats.org/drawingml/2006/wordprocessingDrawing" xmlns:wp14="http://schemas.microsoft.com/office/word/2010/wordprocessingDrawing" distT="0" distB="0" distL="114300" distR="114300" simplePos="0" relativeHeight="524288" behindDoc="0" locked="0" layoutInCell="1" allowOverlap="1">
                <wp:simplePos x="0" y="0"/>
                <wp:positionH relativeFrom="column">
                  <wp:posOffset>2870835</wp:posOffset>
                </wp:positionH>
                <wp:positionV relativeFrom="paragraph">
                  <wp:posOffset>1715135</wp:posOffset>
                </wp:positionV>
                <wp:extent cx="207010" cy="182880"/>
                <wp:effectExtent l="0" t="0" r="0" b="0"/>
                <wp:wrapNone/>
                <wp:docPr id="38" name="_x0000_s1026"/>
                <wp:cNvGraphicFramePr/>
                <a:graphic xmlns:a="http://schemas.openxmlformats.org/drawingml/2006/main">
                  <a:graphicData uri="http://schemas.microsoft.com/office/word/2010/wordprocessingShape">
                    <wps:wsp>
                      <wps:cNvPr id="0" name=""/>
                      <wps:cNvSpPr/>
                      <wps:spPr bwMode="auto">
                        <a:xfrm>
                          <a:off x="2870835" y="1715135"/>
                          <a:ext cx="207010" cy="182880"/>
                        </a:xfrm>
                        <a:prstGeom prst="rect">
                          <a:avLst/>
                        </a:prstGeom>
                        <a:noFill/>
                        <a:ln w="12700">
                          <a:solidFill>
                            <a:srgbClr val="EE0000"/>
                          </a:solidFill>
                        </a:ln>
                      </wps:spPr>
                      <wps:bodyPr rot="0">
                        <a:prstTxWarp prst="textNoShape">
                          <a:avLst/>
                        </a:prstTxWarp>
                        <a:noAutofit/>
                      </wps:bodyPr>
                    </wps:wsp>
                  </a:graphicData>
                </a:graphic>
              </wp:anchor>
            </w:drawing>
          </mc:Choice>
          <mc:Fallback>
            <w:pict>
              <v:shape id="shape 37" o:spid="_x0000_s37" o:spt="1" type="#_x0000_t1" style="position:absolute;z-index:524288;o:allowoverlap:true;o:allowincell:true;mso-position-horizontal-relative:text;margin-left:226.05pt;mso-position-horizontal:absolute;mso-position-vertical-relative:text;margin-top:135.05pt;mso-position-vertical:absolute;width:16.30pt;height:14.40pt;mso-wrap-distance-left:9.00pt;mso-wrap-distance-top:0.00pt;mso-wrap-distance-right:9.00pt;mso-wrap-distance-bottom:0.00pt;visibility:visible;" filled="f" strokecolor="#EE0000" strokeweight="1.00pt"/>
            </w:pict>
          </mc:Fallback>
        </mc:AlternateContent>
      </w:r>
      <w:r>
        <w:t xml:space="preserve">If</w:t>
      </w:r>
      <w:r>
        <w:rPr>
          <w:spacing w:val="-2"/>
        </w:rPr>
        <w:t xml:space="preserve"> </w:t>
      </w:r>
      <w:r>
        <w:t xml:space="preserve">there</w:t>
      </w:r>
      <w:r>
        <w:rPr>
          <w:spacing w:val="-2"/>
        </w:rPr>
        <w:t xml:space="preserve"> </w:t>
      </w:r>
      <w:r>
        <w:t xml:space="preserve">is</w:t>
      </w:r>
      <w:r>
        <w:rPr>
          <w:spacing w:val="-2"/>
        </w:rPr>
        <w:t xml:space="preserve"> </w:t>
      </w:r>
      <w:r>
        <w:t xml:space="preserve">an</w:t>
      </w:r>
      <w:r>
        <w:rPr>
          <w:spacing w:val="-2"/>
        </w:rPr>
        <w:t xml:space="preserve"> </w:t>
      </w:r>
      <w:r>
        <w:t xml:space="preserve">error</w:t>
      </w:r>
      <w:r>
        <w:rPr>
          <w:spacing w:val="-4"/>
        </w:rPr>
        <w:t xml:space="preserve"> </w:t>
      </w:r>
      <w:r>
        <w:t xml:space="preserve">with</w:t>
      </w:r>
      <w:r>
        <w:rPr>
          <w:spacing w:val="-4"/>
        </w:rPr>
        <w:t xml:space="preserve"> </w:t>
      </w:r>
      <w:r>
        <w:t xml:space="preserve">the</w:t>
      </w:r>
      <w:r>
        <w:rPr>
          <w:spacing w:val="-2"/>
        </w:rPr>
        <w:t xml:space="preserve"> </w:t>
      </w:r>
      <w:r>
        <w:t xml:space="preserve">Property</w:t>
      </w:r>
      <w:r>
        <w:rPr>
          <w:spacing w:val="-9"/>
        </w:rPr>
        <w:t xml:space="preserve"> Number </w:t>
      </w:r>
      <w:r>
        <w:t xml:space="preserve">and</w:t>
      </w:r>
      <w:r>
        <w:rPr>
          <w:spacing w:val="-3"/>
        </w:rPr>
        <w:t xml:space="preserve"> </w:t>
      </w:r>
      <w:r>
        <w:t xml:space="preserve">PIN</w:t>
      </w:r>
      <w:r>
        <w:rPr>
          <w:spacing w:val="-4"/>
        </w:rPr>
        <w:t xml:space="preserve"> </w:t>
      </w:r>
      <w:r>
        <w:t xml:space="preserve">combination,</w:t>
      </w:r>
      <w:r>
        <w:rPr>
          <w:spacing w:val="-5"/>
        </w:rPr>
        <w:t xml:space="preserve"> </w:t>
      </w:r>
      <w:r>
        <w:t xml:space="preserve">an</w:t>
      </w:r>
      <w:r>
        <w:rPr>
          <w:spacing w:val="-2"/>
        </w:rPr>
        <w:t xml:space="preserve"> </w:t>
      </w:r>
      <w:r>
        <w:t xml:space="preserve">error message will be displayed</w:t>
      </w:r>
      <w:r>
        <w:rPr>
          <w:spacing w:val="-2"/>
        </w:rPr>
        <w:t xml:space="preserve"> </w:t>
      </w:r>
      <w:r>
        <w:t xml:space="preserve">on the screen</w:t>
      </w:r>
      <w:r>
        <w:rPr>
          <w:spacing w:val="-2"/>
        </w:rPr>
        <w:t xml:space="preserve"> </w:t>
      </w:r>
      <w:r>
        <w:t xml:space="preserve">and will describe the error.</w:t>
      </w:r>
      <w:r>
        <w:rPr>
          <w:spacing w:val="40"/>
        </w:rPr>
        <w:t xml:space="preserve"> </w:t>
      </w:r>
      <w:r>
        <w:t xml:space="preserve">If</w:t>
      </w:r>
      <w:r>
        <w:rPr>
          <w:spacing w:val="-1"/>
        </w:rPr>
        <w:t xml:space="preserve"> </w:t>
      </w:r>
      <w:r>
        <w:t xml:space="preserve">you</w:t>
      </w:r>
      <w:r>
        <w:rPr>
          <w:spacing w:val="-2"/>
        </w:rPr>
        <w:t xml:space="preserve"> </w:t>
      </w:r>
      <w:r>
        <w:t xml:space="preserve">see</w:t>
      </w:r>
      <w:r>
        <w:rPr>
          <w:spacing w:val="-1"/>
        </w:rPr>
        <w:t xml:space="preserve"> </w:t>
      </w:r>
      <w:r>
        <w:t xml:space="preserve">an error</w:t>
      </w:r>
      <w:r>
        <w:rPr>
          <w:spacing w:val="-1"/>
        </w:rPr>
        <w:t xml:space="preserve"> </w:t>
      </w:r>
      <w:r>
        <w:t xml:space="preserve">message,</w:t>
      </w:r>
      <w:r>
        <w:rPr>
          <w:spacing w:val="-1"/>
        </w:rPr>
        <w:t xml:space="preserve"> </w:t>
      </w:r>
      <w:r>
        <w:t xml:space="preserve">try</w:t>
      </w:r>
      <w:r>
        <w:rPr>
          <w:spacing w:val="-1"/>
        </w:rPr>
        <w:t xml:space="preserve"> </w:t>
      </w:r>
      <w:r>
        <w:t xml:space="preserve">entering the</w:t>
      </w:r>
      <w:r>
        <w:rPr>
          <w:spacing w:val="-4"/>
        </w:rPr>
        <w:t xml:space="preserve"> </w:t>
      </w:r>
      <w:r>
        <w:t xml:space="preserve">Property</w:t>
      </w:r>
      <w:r>
        <w:rPr>
          <w:spacing w:val="-9"/>
        </w:rPr>
        <w:t xml:space="preserve"> Number </w:t>
      </w:r>
      <w:r>
        <w:t xml:space="preserve">and</w:t>
      </w:r>
      <w:r>
        <w:rPr>
          <w:spacing w:val="-7"/>
        </w:rPr>
        <w:t xml:space="preserve"> </w:t>
      </w:r>
      <w:r>
        <w:t xml:space="preserve">P</w:t>
      </w:r>
      <w:r>
        <w:t xml:space="preserve">IN</w:t>
      </w:r>
      <w:r>
        <w:rPr>
          <w:spacing w:val="-6"/>
        </w:rPr>
        <w:t xml:space="preserve"> </w:t>
      </w:r>
      <w:r>
        <w:t xml:space="preserve">again.</w:t>
      </w:r>
      <w:r>
        <w:rPr>
          <w:spacing w:val="40"/>
        </w:rPr>
        <w:t xml:space="preserve"> </w:t>
      </w:r>
      <w:r>
        <w:t xml:space="preserve">If</w:t>
      </w:r>
      <w:r>
        <w:rPr>
          <w:spacing w:val="-7"/>
        </w:rPr>
        <w:t xml:space="preserve"> </w:t>
      </w:r>
      <w:r>
        <w:t xml:space="preserve">the</w:t>
      </w:r>
      <w:r>
        <w:rPr>
          <w:spacing w:val="-4"/>
        </w:rPr>
        <w:t xml:space="preserve"> </w:t>
      </w:r>
      <w:r>
        <w:t xml:space="preserve">issue</w:t>
      </w:r>
      <w:r>
        <w:rPr>
          <w:spacing w:val="-6"/>
        </w:rPr>
        <w:t xml:space="preserve"> </w:t>
      </w:r>
      <w:r>
        <w:t xml:space="preserve">persists,</w:t>
      </w:r>
      <w:r>
        <w:rPr>
          <w:spacing w:val="-4"/>
        </w:rPr>
        <w:t xml:space="preserve"> </w:t>
      </w:r>
      <w:r>
        <w:t xml:space="preserve">contact</w:t>
      </w:r>
      <w:r>
        <w:rPr>
          <w:spacing w:val="-4"/>
        </w:rPr>
        <w:t xml:space="preserve"> </w:t>
      </w:r>
      <w:r>
        <w:t xml:space="preserve">the</w:t>
      </w:r>
      <w:r>
        <w:rPr>
          <w:spacing w:val="-4"/>
        </w:rPr>
        <w:t xml:space="preserve"> </w:t>
      </w:r>
      <w:r>
        <w:t xml:space="preserve">City of </w:t>
      </w:r>
      <w:r>
        <w:rPr>
          <w:lang w:val="en-US"/>
        </w:rPr>
        <w:t xml:space="preserve">Oakland</w:t>
      </w:r>
      <w:r>
        <w:t xml:space="preserve">’s Rent </w:t>
      </w:r>
      <w:r>
        <w:rPr>
          <w:lang w:val="en-US"/>
        </w:rPr>
        <w:t xml:space="preserve">Registry</w:t>
      </w:r>
      <w:r>
        <w:rPr>
          <w:lang w:val="en-US"/>
        </w:rPr>
        <w:t xml:space="preserve"> </w:t>
      </w:r>
      <w:r>
        <w:t xml:space="preserve">Department</w:t>
      </w:r>
      <w:r>
        <w:rPr>
          <w:spacing w:val="-7"/>
        </w:rPr>
        <w:t xml:space="preserve"> </w:t>
      </w:r>
      <w:r>
        <w:t xml:space="preserve">and inform them of your issue.</w:t>
      </w:r>
      <w:r/>
    </w:p>
    <w:p>
      <w:pPr>
        <w:pStyle w:val="1127"/>
        <w:pBdr/>
        <w:spacing/>
        <w:ind w:right="900"/>
        <w:rPr/>
      </w:pPr>
      <w:r>
        <mc:AlternateContent>
          <mc:Choice Requires="wpg">
            <w:drawing>
              <wp:inline xmlns:wp="http://schemas.openxmlformats.org/drawingml/2006/wordprocessingDrawing" distT="0" distB="0" distL="0" distR="0">
                <wp:extent cx="6331077" cy="2625649"/>
                <wp:effectExtent l="0" t="0" r="0" b="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37953" name=""/>
                        <pic:cNvPicPr>
                          <a:picLocks noChangeAspect="1"/>
                        </pic:cNvPicPr>
                        <pic:nvPr/>
                      </pic:nvPicPr>
                      <pic:blipFill rotWithShape="1">
                        <a:blip r:embed="rId44"/>
                        <a:stretch/>
                      </pic:blipFill>
                      <pic:spPr bwMode="auto">
                        <a:xfrm flipH="0" flipV="0">
                          <a:off x="0" y="0"/>
                          <a:ext cx="6331077" cy="26256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498.51pt;height:206.74pt;mso-wrap-distance-left:0.00pt;mso-wrap-distance-top:0.00pt;mso-wrap-distance-right:0.00pt;mso-wrap-distance-bottom:0.00pt;z-index:1;" stroked="false">
                <v:imagedata r:id="rId44" o:title=""/>
                <o:lock v:ext="edit" rotation="t"/>
              </v:shape>
            </w:pict>
          </mc:Fallback>
        </mc:AlternateContent>
      </w:r>
      <w:r/>
    </w:p>
    <w:p>
      <w:pPr>
        <w:pStyle w:val="1177"/>
        <w:pBdr/>
        <w:spacing/>
        <w:ind/>
        <w:rPr/>
      </w:pPr>
      <w:r/>
      <w:r/>
    </w:p>
    <w:p>
      <w:pPr>
        <w:pStyle w:val="1188"/>
        <w:pBdr/>
        <w:spacing w:line="259" w:lineRule="auto"/>
        <w:ind w:right="984"/>
        <w:jc w:val="both"/>
        <w:rPr/>
      </w:pPr>
      <w:r>
        <w:t xml:space="preserve">If</w:t>
      </w:r>
      <w:r>
        <w:rPr>
          <w:spacing w:val="-2"/>
        </w:rPr>
        <w:t xml:space="preserve"> </w:t>
      </w:r>
      <w:r>
        <w:t xml:space="preserve">you</w:t>
      </w:r>
      <w:r>
        <w:rPr>
          <w:spacing w:val="-3"/>
        </w:rPr>
        <w:t xml:space="preserve"> </w:t>
      </w:r>
      <w:r>
        <w:t xml:space="preserve">have</w:t>
      </w:r>
      <w:r>
        <w:rPr>
          <w:spacing w:val="-4"/>
        </w:rPr>
        <w:t xml:space="preserve"> </w:t>
      </w:r>
      <w:r>
        <w:t xml:space="preserve">successfully</w:t>
      </w:r>
      <w:r>
        <w:rPr>
          <w:spacing w:val="-4"/>
        </w:rPr>
        <w:t xml:space="preserve"> </w:t>
      </w:r>
      <w:r>
        <w:t xml:space="preserve">entered</w:t>
      </w:r>
      <w:r>
        <w:rPr>
          <w:spacing w:val="-2"/>
        </w:rPr>
        <w:t xml:space="preserve"> </w:t>
      </w:r>
      <w:r>
        <w:t xml:space="preserve">the</w:t>
      </w:r>
      <w:r>
        <w:rPr>
          <w:spacing w:val="-4"/>
        </w:rPr>
        <w:t xml:space="preserve"> </w:t>
      </w:r>
      <w:r>
        <w:t xml:space="preserve">correct</w:t>
      </w:r>
      <w:r>
        <w:rPr>
          <w:spacing w:val="-2"/>
        </w:rPr>
        <w:t xml:space="preserve"> </w:t>
      </w:r>
      <w:r>
        <w:t xml:space="preserve">Property</w:t>
      </w:r>
      <w:r>
        <w:rPr>
          <w:spacing w:val="-9"/>
        </w:rPr>
        <w:t xml:space="preserve"> Number </w:t>
      </w:r>
      <w:r>
        <w:t xml:space="preserve">and</w:t>
      </w:r>
      <w:r>
        <w:rPr>
          <w:spacing w:val="-4"/>
        </w:rPr>
        <w:t xml:space="preserve"> </w:t>
      </w:r>
      <w:r>
        <w:t xml:space="preserve">PIN </w:t>
      </w:r>
      <w:r>
        <w:t xml:space="preserve">combination,</w:t>
      </w:r>
      <w:r>
        <w:rPr>
          <w:spacing w:val="-5"/>
        </w:rPr>
        <w:t xml:space="preserve"> </w:t>
      </w:r>
      <w:r>
        <w:t xml:space="preserve">the</w:t>
      </w:r>
      <w:r>
        <w:rPr>
          <w:spacing w:val="-2"/>
        </w:rPr>
        <w:t xml:space="preserve"> </w:t>
      </w:r>
      <w:r>
        <w:t xml:space="preserve">associated</w:t>
      </w:r>
      <w:r>
        <w:rPr>
          <w:spacing w:val="-3"/>
        </w:rPr>
        <w:t xml:space="preserve"> </w:t>
      </w:r>
      <w:r>
        <w:t xml:space="preserve">Site</w:t>
      </w:r>
      <w:r>
        <w:rPr>
          <w:spacing w:val="-4"/>
        </w:rPr>
        <w:t xml:space="preserve"> </w:t>
      </w:r>
      <w:r>
        <w:t xml:space="preserve">Address</w:t>
      </w:r>
      <w:r>
        <w:t xml:space="preserve"> </w:t>
      </w:r>
      <w:r>
        <w:t xml:space="preserve">for</w:t>
      </w:r>
      <w:r>
        <w:rPr>
          <w:spacing w:val="-2"/>
        </w:rPr>
        <w:t xml:space="preserve"> </w:t>
      </w:r>
      <w:r>
        <w:t xml:space="preserve">the </w:t>
      </w:r>
      <w:r>
        <w:t xml:space="preserve">Property</w:t>
      </w:r>
      <w:r>
        <w:rPr>
          <w:spacing w:val="-9"/>
        </w:rPr>
        <w:t xml:space="preserve"> </w:t>
      </w:r>
      <w:r>
        <w:t xml:space="preserve">will appear as shown below.</w:t>
      </w:r>
      <w:r/>
    </w:p>
    <w:p>
      <w:pPr>
        <w:pStyle w:val="1188"/>
        <w:pBdr/>
        <w:spacing w:line="259" w:lineRule="auto"/>
        <w:ind w:right="984"/>
        <w:jc w:val="both"/>
        <w:rPr/>
      </w:pPr>
      <w:r/>
      <w:r/>
    </w:p>
    <w:p>
      <w:pPr>
        <w:pStyle w:val="1188"/>
        <w:pBdr/>
        <w:spacing w:line="259" w:lineRule="auto"/>
        <w:ind w:right="984"/>
        <w:jc w:val="both"/>
        <w:rPr/>
      </w:pPr>
      <w:r>
        <mc:AlternateContent>
          <mc:Choice Requires="wpg">
            <w:drawing>
              <wp:inline xmlns:wp="http://schemas.openxmlformats.org/drawingml/2006/wordprocessingDrawing" distT="0" distB="0" distL="0" distR="0">
                <wp:extent cx="6276492" cy="3229875"/>
                <wp:effectExtent l="0" t="0" r="0" b="0"/>
                <wp:docPr id="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246976" name=""/>
                        <pic:cNvPicPr>
                          <a:picLocks noChangeAspect="1"/>
                        </pic:cNvPicPr>
                        <pic:nvPr/>
                      </pic:nvPicPr>
                      <pic:blipFill rotWithShape="1">
                        <a:blip r:embed="rId45"/>
                        <a:stretch/>
                      </pic:blipFill>
                      <pic:spPr bwMode="auto">
                        <a:xfrm flipH="0" flipV="0">
                          <a:off x="0" y="0"/>
                          <a:ext cx="6276492" cy="32298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494.21pt;height:254.32pt;mso-wrap-distance-left:0.00pt;mso-wrap-distance-top:0.00pt;mso-wrap-distance-right:0.00pt;mso-wrap-distance-bottom:0.00pt;z-index:1;" stroked="false">
                <v:imagedata r:id="rId45" o:title=""/>
                <o:lock v:ext="edit" rotation="t"/>
              </v:shape>
            </w:pict>
          </mc:Fallback>
        </mc:AlternateContent>
      </w:r>
      <w:r/>
    </w:p>
    <w:p>
      <w:pPr>
        <w:pStyle w:val="1188"/>
        <w:pBdr/>
        <w:spacing w:line="259" w:lineRule="auto"/>
        <w:ind w:right="984"/>
        <w:jc w:val="both"/>
        <w:rPr/>
      </w:pPr>
      <w:r/>
      <w:r/>
    </w:p>
    <w:p>
      <w:pPr>
        <w:pStyle w:val="1188"/>
        <w:pBdr/>
        <w:spacing w:line="259" w:lineRule="auto"/>
        <w:ind w:right="984"/>
        <w:jc w:val="both"/>
        <w:rPr/>
      </w:pPr>
      <w:r/>
      <w:r/>
    </w:p>
    <w:p>
      <w:pPr>
        <w:pStyle w:val="1188"/>
        <w:pBdr/>
        <w:spacing w:before="39" w:line="259" w:lineRule="auto"/>
        <w:ind w:right="1146"/>
        <w:rPr>
          <w:spacing w:val="-2"/>
        </w:rPr>
      </w:pPr>
      <w:r>
        <w:t xml:space="preserve">Once</w:t>
      </w:r>
      <w:r>
        <w:rPr>
          <w:spacing w:val="-2"/>
        </w:rPr>
        <w:t xml:space="preserve"> </w:t>
      </w:r>
      <w:r>
        <w:t xml:space="preserve">the</w:t>
      </w:r>
      <w:r>
        <w:rPr>
          <w:spacing w:val="-2"/>
        </w:rPr>
        <w:t xml:space="preserve"> </w:t>
      </w:r>
      <w:r>
        <w:t xml:space="preserve">Property</w:t>
      </w:r>
      <w:r>
        <w:rPr>
          <w:spacing w:val="-9"/>
        </w:rPr>
        <w:t xml:space="preserve"> </w:t>
      </w:r>
      <w:r>
        <w:t xml:space="preserve">has</w:t>
      </w:r>
      <w:r>
        <w:rPr>
          <w:spacing w:val="-2"/>
        </w:rPr>
        <w:t xml:space="preserve"> </w:t>
      </w:r>
      <w:r>
        <w:t xml:space="preserve">been</w:t>
      </w:r>
      <w:r>
        <w:rPr>
          <w:spacing w:val="-4"/>
        </w:rPr>
        <w:t xml:space="preserve"> </w:t>
      </w:r>
      <w:r>
        <w:t xml:space="preserve">verified,</w:t>
      </w:r>
      <w:r>
        <w:rPr>
          <w:spacing w:val="-2"/>
        </w:rPr>
        <w:t xml:space="preserve"> </w:t>
      </w:r>
      <w:r>
        <w:rPr>
          <w:spacing w:val="-2"/>
        </w:rPr>
        <w:t xml:space="preserve">you can </w:t>
      </w:r>
      <w:r>
        <w:rPr>
          <w:spacing w:val="-2"/>
        </w:rPr>
        <w:t xml:space="preserve">s</w:t>
      </w:r>
      <w:r>
        <w:rPr>
          <w:spacing w:val="-2"/>
        </w:rPr>
        <w:t xml:space="preserve">elect to continue with registration by clicking on “Save and continue”</w:t>
      </w:r>
      <w:r>
        <w:rPr>
          <w:spacing w:val="-2"/>
        </w:rPr>
        <w:t xml:space="preserve">,</w:t>
      </w:r>
      <w:r>
        <w:rPr>
          <w:spacing w:val="-2"/>
        </w:rPr>
        <w:t xml:space="preserve"> or you can return at another time and click on “Save and exit” to exit the process and return to the current </w:t>
      </w:r>
      <w:r>
        <w:rPr>
          <w:spacing w:val="-2"/>
        </w:rPr>
        <w:t xml:space="preserve">property</w:t>
      </w:r>
      <w:r>
        <w:rPr>
          <w:spacing w:val="-2"/>
        </w:rPr>
        <w:t xml:space="preserve"> listings.</w:t>
      </w:r>
      <w:r>
        <w:rPr>
          <w:spacing w:val="-2"/>
        </w:rPr>
      </w:r>
      <w:r>
        <w:rPr>
          <w:spacing w:val="-2"/>
        </w:rPr>
      </w:r>
    </w:p>
    <w:p>
      <w:pPr>
        <w:pStyle w:val="1188"/>
        <w:pBdr/>
        <w:spacing w:before="39" w:line="259" w:lineRule="auto"/>
        <w:ind w:right="1146"/>
        <w:rPr>
          <w:spacing w:val="-2"/>
        </w:rPr>
      </w:pPr>
      <w:r>
        <w:rPr>
          <w:spacing w:val="-2"/>
        </w:rPr>
      </w:r>
      <w:r>
        <w:rPr>
          <w:spacing w:val="-2"/>
        </w:rPr>
      </w:r>
      <w:r>
        <w:rPr>
          <w:spacing w:val="-2"/>
        </w:rPr>
      </w:r>
    </w:p>
    <w:p>
      <w:pPr>
        <w:pStyle w:val="1188"/>
        <w:pBdr/>
        <w:spacing w:before="39" w:line="259" w:lineRule="auto"/>
        <w:ind w:right="1146"/>
        <w:rPr>
          <w:spacing w:val="-2"/>
        </w:rPr>
      </w:pPr>
      <w:r>
        <w:rPr>
          <w:spacing w:val="-2"/>
        </w:rPr>
      </w:r>
      <w:r>
        <mc:AlternateContent>
          <mc:Choice Requires="wpg">
            <w:drawing>
              <wp:inline xmlns:wp="http://schemas.openxmlformats.org/drawingml/2006/wordprocessingDrawing" distT="0" distB="0" distL="0" distR="0">
                <wp:extent cx="6276492" cy="3229875"/>
                <wp:effectExtent l="0" t="0" r="0" b="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77834" name=""/>
                        <pic:cNvPicPr>
                          <a:picLocks noChangeAspect="1"/>
                        </pic:cNvPicPr>
                        <pic:nvPr/>
                      </pic:nvPicPr>
                      <pic:blipFill rotWithShape="1">
                        <a:blip r:embed="rId46"/>
                        <a:stretch/>
                      </pic:blipFill>
                      <pic:spPr bwMode="auto">
                        <a:xfrm flipH="0" flipV="0">
                          <a:off x="0" y="0"/>
                          <a:ext cx="6276492" cy="32298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494.21pt;height:254.32pt;mso-wrap-distance-left:0.00pt;mso-wrap-distance-top:0.00pt;mso-wrap-distance-right:0.00pt;mso-wrap-distance-bottom:0.00pt;z-index:1;" stroked="false">
                <v:imagedata r:id="rId46" o:title=""/>
                <o:lock v:ext="edit" rotation="t"/>
              </v:shape>
            </w:pict>
          </mc:Fallback>
        </mc:AlternateContent>
      </w:r>
      <w:r>
        <w:rPr>
          <w:spacing w:val="-2"/>
        </w:rPr>
      </w:r>
      <w:r>
        <w:rPr>
          <w:spacing w:val="-2"/>
        </w:rPr>
      </w:r>
    </w:p>
    <w:p>
      <w:pPr>
        <w:pStyle w:val="1127"/>
        <w:pBdr/>
        <w:spacing/>
        <w:ind/>
        <w:rPr>
          <w:rFonts w:cs="Calibri"/>
        </w:rPr>
      </w:pPr>
      <w:r>
        <w:rPr>
          <w:rFonts w:cs="Calibri"/>
        </w:rPr>
        <w:t xml:space="preserve"> </w:t>
      </w:r>
      <w:r>
        <w:rPr>
          <w:rFonts w:cs="Calibri"/>
        </w:rPr>
      </w:r>
      <w:r>
        <w:rPr>
          <w:rFonts w:cs="Calibri"/>
        </w:rPr>
      </w:r>
    </w:p>
    <w:p>
      <w:pPr>
        <w:pStyle w:val="1188"/>
        <w:pBdr/>
        <w:spacing w:before="39" w:line="259" w:lineRule="auto"/>
        <w:ind w:right="1146" w:left="360"/>
        <w:jc w:val="center"/>
        <w:rPr/>
      </w:pPr>
      <w:r/>
      <w:r/>
    </w:p>
    <w:p>
      <w:pPr>
        <w:pStyle w:val="1128"/>
        <w:pBdr/>
        <w:spacing/>
        <w:ind/>
        <w:rPr>
          <w:spacing w:val="-4"/>
        </w:rPr>
      </w:pPr>
      <w:r/>
      <w:bookmarkStart w:id="72" w:name="_Toc8"/>
      <w:r>
        <w:rPr>
          <w:sz w:val="22"/>
          <w:szCs w:val="22"/>
        </w:rPr>
        <w:br w:type="page" w:clear="all"/>
      </w:r>
      <w:r>
        <w:t xml:space="preserve">How</w:t>
      </w:r>
      <w:r>
        <w:rPr>
          <w:spacing w:val="-14"/>
        </w:rPr>
        <w:t xml:space="preserve"> </w:t>
      </w:r>
      <w:r>
        <w:t xml:space="preserve">do</w:t>
      </w:r>
      <w:r>
        <w:rPr>
          <w:spacing w:val="-15"/>
        </w:rPr>
        <w:t xml:space="preserve"> </w:t>
      </w:r>
      <w:r>
        <w:t xml:space="preserve">I</w:t>
      </w:r>
      <w:r>
        <w:rPr>
          <w:spacing w:val="-15"/>
        </w:rPr>
        <w:t xml:space="preserve"> </w:t>
      </w:r>
      <w:r>
        <w:t xml:space="preserve">Register</w:t>
      </w:r>
      <w:r>
        <w:rPr>
          <w:spacing w:val="-18"/>
        </w:rPr>
        <w:t xml:space="preserve"> </w:t>
      </w:r>
      <w:r>
        <w:t xml:space="preserve">my</w:t>
      </w:r>
      <w:r>
        <w:rPr>
          <w:spacing w:val="-16"/>
        </w:rPr>
        <w:t xml:space="preserve"> </w:t>
      </w:r>
      <w:r>
        <w:t xml:space="preserve">Property</w:t>
      </w:r>
      <w:r>
        <w:rPr>
          <w:spacing w:val="-4"/>
        </w:rPr>
        <w:t xml:space="preserve">?</w:t>
      </w:r>
      <w:r/>
      <w:bookmarkEnd w:id="72"/>
      <w:r/>
      <w:r>
        <w:rPr>
          <w:spacing w:val="-4"/>
        </w:rPr>
      </w:r>
    </w:p>
    <w:p w14:paraId="5F366B5A">
      <w:pPr>
        <w:pStyle w:val="1188"/>
        <w:pBdr/>
        <w:spacing w:before="31" w:line="259" w:lineRule="auto"/>
        <w:ind w:right="1146"/>
        <w:rPr/>
      </w:pPr>
      <w:r>
        <w:rPr>
          <w:highlight w:val="none"/>
        </w:rPr>
      </w:r>
      <w:r>
        <w:rPr>
          <w:highlight w:val="none"/>
        </w:rPr>
      </w:r>
      <w:r>
        <w:rPr>
          <w:highlight w:val="none"/>
        </w:rPr>
      </w:r>
    </w:p>
    <w:p>
      <w:pPr>
        <w:pStyle w:val="1188"/>
        <w:pBdr/>
        <w:spacing w:before="31" w:line="259" w:lineRule="auto"/>
        <w:ind w:right="1146"/>
        <w:rPr>
          <w:highlight w:val="none"/>
        </w:rPr>
      </w:pPr>
      <w:r>
        <w:t xml:space="preserve">The main purpose of the City of </w:t>
      </w:r>
      <w:r>
        <w:t xml:space="preserve">Oakland</w:t>
      </w:r>
      <w:r>
        <w:t xml:space="preserve"> Online </w:t>
      </w:r>
      <w:r>
        <w:t xml:space="preserve">Rent</w:t>
      </w:r>
      <w:r>
        <w:t xml:space="preserve"> Registry System is for Landlords to Register their</w:t>
      </w:r>
      <w:r>
        <w:rPr>
          <w:spacing w:val="-1"/>
        </w:rPr>
        <w:t xml:space="preserve"> </w:t>
      </w:r>
      <w:r>
        <w:t xml:space="preserve">Properties</w:t>
      </w:r>
      <w:r>
        <w:rPr>
          <w:spacing w:val="-4"/>
        </w:rPr>
        <w:t xml:space="preserve"> </w:t>
      </w:r>
      <w:r>
        <w:t xml:space="preserve">and</w:t>
      </w:r>
      <w:r>
        <w:rPr>
          <w:spacing w:val="-3"/>
        </w:rPr>
        <w:t xml:space="preserve"> </w:t>
      </w:r>
      <w:r>
        <w:t xml:space="preserve">Units</w:t>
      </w:r>
      <w:r>
        <w:rPr>
          <w:spacing w:val="-3"/>
        </w:rPr>
        <w:t xml:space="preserve"> </w:t>
      </w:r>
      <w:r>
        <w:t xml:space="preserve">with</w:t>
      </w:r>
      <w:r>
        <w:rPr>
          <w:spacing w:val="-1"/>
        </w:rPr>
        <w:t xml:space="preserve"> </w:t>
      </w:r>
      <w:r>
        <w:t xml:space="preserve">the</w:t>
      </w:r>
      <w:r>
        <w:rPr>
          <w:spacing w:val="-1"/>
        </w:rPr>
        <w:t xml:space="preserve"> </w:t>
      </w:r>
      <w:r>
        <w:t xml:space="preserve">City</w:t>
      </w:r>
      <w:r>
        <w:rPr>
          <w:spacing w:val="-3"/>
        </w:rPr>
        <w:t xml:space="preserve"> </w:t>
      </w:r>
      <w:r>
        <w:t xml:space="preserve">of</w:t>
      </w:r>
      <w:r>
        <w:rPr>
          <w:spacing w:val="-4"/>
        </w:rPr>
        <w:t xml:space="preserve"> Oakland</w:t>
      </w:r>
      <w:r>
        <w:t xml:space="preserve"> </w:t>
      </w:r>
      <w:r>
        <w:t xml:space="preserve">and</w:t>
      </w:r>
      <w:r>
        <w:rPr>
          <w:spacing w:val="-2"/>
        </w:rPr>
        <w:t xml:space="preserve"> </w:t>
      </w:r>
      <w:r>
        <w:t xml:space="preserve">to keep</w:t>
      </w:r>
      <w:r>
        <w:rPr>
          <w:spacing w:val="-2"/>
        </w:rPr>
        <w:t xml:space="preserve"> </w:t>
      </w:r>
      <w:r>
        <w:t xml:space="preserve">the</w:t>
      </w:r>
      <w:r>
        <w:rPr>
          <w:spacing w:val="-1"/>
        </w:rPr>
        <w:t xml:space="preserve"> </w:t>
      </w:r>
      <w:r>
        <w:t xml:space="preserve">City</w:t>
      </w:r>
      <w:r>
        <w:rPr>
          <w:spacing w:val="-1"/>
        </w:rPr>
        <w:t xml:space="preserve"> </w:t>
      </w:r>
      <w:r>
        <w:t xml:space="preserve">informed,</w:t>
      </w:r>
      <w:r>
        <w:rPr>
          <w:spacing w:val="-1"/>
        </w:rPr>
        <w:t xml:space="preserve"> </w:t>
      </w:r>
      <w:r>
        <w:t xml:space="preserve">throughout</w:t>
      </w:r>
      <w:r>
        <w:rPr>
          <w:spacing w:val="-1"/>
        </w:rPr>
        <w:t xml:space="preserve"> </w:t>
      </w:r>
      <w:r>
        <w:t xml:space="preserve">the</w:t>
      </w:r>
      <w:r>
        <w:rPr>
          <w:spacing w:val="-1"/>
        </w:rPr>
        <w:t xml:space="preserve"> </w:t>
      </w:r>
      <w:r>
        <w:t xml:space="preserve">year,</w:t>
      </w:r>
      <w:r>
        <w:rPr>
          <w:spacing w:val="-3"/>
        </w:rPr>
        <w:t xml:space="preserve"> </w:t>
      </w:r>
      <w:r>
        <w:t xml:space="preserve">of</w:t>
      </w:r>
      <w:r>
        <w:rPr>
          <w:spacing w:val="-3"/>
        </w:rPr>
        <w:t xml:space="preserve"> </w:t>
      </w:r>
      <w:r>
        <w:t xml:space="preserve">the changes in Unit Rent, Occupancy, and Property Contact Information.</w:t>
      </w:r>
      <w:r>
        <w:rPr>
          <w:spacing w:val="40"/>
        </w:rPr>
        <w:t xml:space="preserve"> </w:t>
      </w:r>
      <w:r>
        <w:t xml:space="preserve">In this section, we will describe how to properly </w:t>
      </w:r>
      <w:r>
        <w:t xml:space="preserve">register</w:t>
      </w:r>
      <w:r>
        <w:t xml:space="preserve"> </w:t>
      </w:r>
      <w:r>
        <w:t xml:space="preserve">a</w:t>
      </w:r>
      <w:r>
        <w:t xml:space="preserve"> Property with the City.</w:t>
      </w:r>
      <w:r/>
    </w:p>
    <w:p>
      <w:pPr>
        <w:pStyle w:val="1188"/>
        <w:pBdr/>
        <w:spacing w:before="158" w:line="259" w:lineRule="auto"/>
        <w:ind w:right="1146"/>
        <w:rPr/>
      </w:pPr>
      <w:r>
        <w:t xml:space="preserve">This guide </w:t>
      </w:r>
      <w:r>
        <w:t xml:space="preserve">will describe how to Register from start to finish</w:t>
      </w:r>
      <w:r>
        <w:t xml:space="preserve">, breaking down the features and functions that are available </w:t>
      </w:r>
      <w:r>
        <w:t xml:space="preserve">through</w:t>
      </w:r>
      <w:r>
        <w:t xml:space="preserve"> each step.</w:t>
      </w:r>
      <w:r/>
    </w:p>
    <w:p>
      <w:pPr>
        <w:pStyle w:val="1188"/>
        <w:pBdr/>
        <w:spacing w:before="161" w:line="256" w:lineRule="auto"/>
        <w:ind w:right="994"/>
        <w:rPr>
          <w:spacing w:val="-2"/>
        </w:rPr>
      </w:pPr>
      <w:r>
        <w:t xml:space="preserve">The registration process has been modified to break things down, step by step.  Below </w:t>
      </w:r>
      <w:r>
        <w:t xml:space="preserve">is an outline of</w:t>
      </w:r>
      <w:r>
        <w:t xml:space="preserve"> the steps and how to initiate the registration process, whether it is your first time or not.</w:t>
      </w:r>
      <w:r>
        <w:rPr>
          <w:spacing w:val="-2"/>
        </w:rPr>
      </w:r>
      <w:r>
        <w:rPr>
          <w:spacing w:val="-2"/>
        </w:rPr>
      </w:r>
    </w:p>
    <w:p>
      <w:pPr>
        <w:pStyle w:val="1188"/>
        <w:numPr>
          <w:ilvl w:val="0"/>
          <w:numId w:val="16"/>
        </w:numPr>
        <w:pBdr/>
        <w:spacing w:before="161" w:line="256" w:lineRule="auto"/>
        <w:ind w:right="994" w:left="406"/>
        <w:rPr/>
      </w:pPr>
      <w:r>
        <w:t xml:space="preserve">Step 1 </w:t>
      </w:r>
      <w:r>
        <w:t xml:space="preserve">–</w:t>
      </w:r>
      <w:r>
        <w:t xml:space="preserve"> </w:t>
      </w:r>
      <w:r>
        <w:t xml:space="preserve">Add Property</w:t>
      </w:r>
      <w:r>
        <w:t xml:space="preserve"> </w:t>
      </w:r>
      <w:r>
        <w:t xml:space="preserve">–</w:t>
      </w:r>
      <w:r>
        <w:t xml:space="preserve"> </w:t>
      </w:r>
      <w:r>
        <w:t xml:space="preserve">Property Contact Type, </w:t>
      </w:r>
      <w:r>
        <w:t xml:space="preserve">Property, </w:t>
      </w:r>
      <w:r>
        <w:t xml:space="preserve">PIN</w:t>
      </w:r>
      <w:r/>
    </w:p>
    <w:p>
      <w:pPr>
        <w:pStyle w:val="1188"/>
        <w:numPr>
          <w:ilvl w:val="0"/>
          <w:numId w:val="16"/>
        </w:numPr>
        <w:pBdr/>
        <w:spacing w:before="161" w:line="256" w:lineRule="auto"/>
        <w:ind w:right="994" w:left="406"/>
        <w:rPr/>
      </w:pPr>
      <w:r>
        <w:t xml:space="preserve">Step 2 – Property Information</w:t>
      </w:r>
      <w:r>
        <w:t xml:space="preserve"> – Address, </w:t>
      </w:r>
      <w:r>
        <w:t xml:space="preserve">Owner contact details, Property Manager contact details</w:t>
      </w:r>
      <w:r/>
    </w:p>
    <w:p>
      <w:pPr>
        <w:pStyle w:val="1188"/>
        <w:numPr>
          <w:ilvl w:val="0"/>
          <w:numId w:val="16"/>
        </w:numPr>
        <w:pBdr/>
        <w:spacing w:before="161" w:line="256" w:lineRule="auto"/>
        <w:ind w:right="994" w:left="406"/>
        <w:rPr/>
      </w:pPr>
      <w:r>
        <w:t xml:space="preserve">Step 3 – Unit Information</w:t>
      </w:r>
      <w:r>
        <w:t xml:space="preserve"> </w:t>
      </w:r>
      <w:r>
        <w:t xml:space="preserve">–</w:t>
      </w:r>
      <w:r>
        <w:t xml:space="preserve"> Depending on the Occupant type, additional details may be required. </w:t>
      </w:r>
      <w:r/>
    </w:p>
    <w:p>
      <w:pPr>
        <w:pStyle w:val="1188"/>
        <w:numPr>
          <w:ilvl w:val="0"/>
          <w:numId w:val="16"/>
        </w:numPr>
        <w:pBdr/>
        <w:spacing w:before="161" w:line="256" w:lineRule="auto"/>
        <w:ind w:right="994" w:left="406"/>
        <w:rPr/>
      </w:pPr>
      <w:r>
        <w:t xml:space="preserve">Step 4 – Review &amp; Submit</w:t>
      </w:r>
      <w:r>
        <w:t xml:space="preserve"> </w:t>
      </w:r>
      <w:r/>
    </w:p>
    <w:p>
      <w:pPr>
        <w:pStyle w:val="1188"/>
        <w:numPr>
          <w:ilvl w:val="0"/>
          <w:numId w:val="16"/>
        </w:numPr>
        <w:pBdr/>
        <w:spacing w:before="161" w:line="256" w:lineRule="auto"/>
        <w:ind w:right="994" w:left="406"/>
        <w:rPr/>
      </w:pPr>
      <w:r>
        <w:t xml:space="preserve">Step 5 – Pay &amp; Finish </w:t>
      </w:r>
      <w:bookmarkStart w:id="25" w:name="_bookmark15"/>
      <w:r/>
      <w:bookmarkEnd w:id="25"/>
      <w:r/>
      <w:r/>
    </w:p>
    <w:p>
      <w:pPr>
        <w:pStyle w:val="1177"/>
        <w:pBdr/>
        <w:spacing/>
        <w:ind/>
        <w:rPr/>
      </w:pPr>
      <w:r/>
      <w:r/>
    </w:p>
    <w:p>
      <w:pPr>
        <w:pStyle w:val="1188"/>
        <w:pBdr/>
        <w:spacing w:before="31" w:line="259" w:lineRule="auto"/>
        <w:ind w:right="1146"/>
        <w:rPr/>
      </w:pPr>
      <w:r>
        <w:t xml:space="preserve">On the “My Properties” Page, you will see a “Continue Registration” button for any property where registration has not yet been submitted (or needs to be resubmitted).  Click on the </w:t>
      </w:r>
      <w:r>
        <w:t xml:space="preserve">green button to follow the steps of registration.</w:t>
      </w:r>
      <w:r/>
    </w:p>
    <w:p>
      <w:pPr>
        <w:pStyle w:val="1177"/>
        <w:pBdr/>
        <w:spacing/>
        <w:ind/>
        <w:rPr/>
      </w:pPr>
      <w:r/>
      <w:r/>
    </w:p>
    <w:p>
      <w:pPr>
        <w:pStyle w:val="1188"/>
        <w:pBdr/>
        <w:spacing w:before="31" w:line="259" w:lineRule="auto"/>
        <w:ind w:right="1146"/>
        <w:jc w:val="center"/>
        <w:rPr/>
      </w:pPr>
      <w:r>
        <mc:AlternateContent>
          <mc:Choice Requires="wpg">
            <w:drawing>
              <wp:inline xmlns:wp="http://schemas.openxmlformats.org/drawingml/2006/wordprocessingDrawing" distT="0" distB="0" distL="0" distR="0">
                <wp:extent cx="6373200" cy="3381996"/>
                <wp:effectExtent l="0" t="0" r="0" b="0"/>
                <wp:docPr id="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048199" name=""/>
                        <pic:cNvPicPr>
                          <a:picLocks noChangeAspect="1"/>
                        </pic:cNvPicPr>
                        <pic:nvPr/>
                      </pic:nvPicPr>
                      <pic:blipFill rotWithShape="1">
                        <a:blip r:embed="rId47"/>
                        <a:stretch/>
                      </pic:blipFill>
                      <pic:spPr bwMode="auto">
                        <a:xfrm flipH="0" flipV="0">
                          <a:off x="0" y="0"/>
                          <a:ext cx="6373199" cy="33819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width:501.83pt;height:266.30pt;mso-wrap-distance-left:0.00pt;mso-wrap-distance-top:0.00pt;mso-wrap-distance-right:0.00pt;mso-wrap-distance-bottom:0.00pt;z-index:1;" stroked="false">
                <v:imagedata r:id="rId47" o:title=""/>
                <o:lock v:ext="edit" rotation="t"/>
              </v:shape>
            </w:pict>
          </mc:Fallback>
        </mc:AlternateContent>
      </w:r>
      <w:r/>
    </w:p>
    <w:p>
      <w:pPr>
        <w:pStyle w:val="1129"/>
        <w:pBdr/>
        <w:spacing/>
        <w:ind w:left="576"/>
        <w:rPr/>
      </w:pPr>
      <w:r/>
      <w:bookmarkStart w:id="73" w:name="_Toc9"/>
      <w:r/>
      <w:bookmarkStart w:id="26" w:name="_bookmark16"/>
      <w:r/>
      <w:bookmarkEnd w:id="26"/>
      <w:r>
        <w:t xml:space="preserve"> </w:t>
      </w:r>
      <w:r>
        <w:t xml:space="preserve">Step </w:t>
      </w:r>
      <w:r>
        <w:t xml:space="preserve">2</w:t>
      </w:r>
      <w:r>
        <w:t xml:space="preserve"> </w:t>
      </w:r>
      <w:r>
        <w:t xml:space="preserve">- </w:t>
      </w:r>
      <w:r>
        <w:t xml:space="preserve">Property Information</w:t>
      </w:r>
      <w:r/>
      <w:bookmarkEnd w:id="73"/>
      <w:r/>
      <w:r/>
    </w:p>
    <w:p>
      <w:pPr>
        <w:pStyle w:val="1177"/>
        <w:pBdr/>
        <w:spacing/>
        <w:ind/>
        <w:rPr>
          <w:rFonts w:cs="Calibri"/>
        </w:rPr>
      </w:pPr>
      <w:r>
        <w:rPr>
          <w:rFonts w:cs="Calibri"/>
        </w:rPr>
      </w:r>
      <w:r>
        <w:rPr>
          <w:rFonts w:cs="Calibri"/>
        </w:rPr>
      </w:r>
      <w:r>
        <w:rPr>
          <w:rFonts w:cs="Calibri"/>
        </w:rPr>
      </w:r>
    </w:p>
    <w:p>
      <w:pPr>
        <w:pStyle w:val="1188"/>
        <w:pBdr/>
        <w:spacing w:before="23" w:line="256" w:lineRule="auto"/>
        <w:ind w:right="994"/>
        <w:rPr>
          <w:lang w:val="en-IN"/>
        </w:rPr>
      </w:pPr>
      <w:r>
        <w:rPr>
          <w:lang w:val="en-IN"/>
        </w:rPr>
        <w:t xml:space="preserve">The “</w:t>
      </w:r>
      <w:r>
        <w:rPr>
          <w:lang w:val="en-IN"/>
        </w:rPr>
        <w:t xml:space="preserve">Property Information</w:t>
      </w:r>
      <w:r>
        <w:rPr>
          <w:lang w:val="en-IN"/>
        </w:rPr>
        <w:t xml:space="preserve">” </w:t>
      </w:r>
      <w:r>
        <w:rPr>
          <w:lang w:val="en-IN"/>
        </w:rPr>
        <w:t xml:space="preserve">section</w:t>
      </w:r>
      <w:r>
        <w:rPr>
          <w:lang w:val="en-IN"/>
        </w:rPr>
        <w:t xml:space="preserve"> will be displayed once the registration process begins, providing the required steps and general instructions to follow.</w:t>
      </w:r>
      <w:r>
        <w:rPr>
          <w:lang w:val="en-IN"/>
        </w:rPr>
      </w:r>
      <w:r>
        <w:rPr>
          <w:lang w:val="en-IN"/>
        </w:rPr>
      </w:r>
    </w:p>
    <w:p>
      <w:pPr>
        <w:pStyle w:val="1188"/>
        <w:pBdr/>
        <w:spacing w:before="23" w:line="256" w:lineRule="auto"/>
        <w:ind w:right="994"/>
        <w:rPr>
          <w:lang w:val="en-IN"/>
        </w:rPr>
      </w:pPr>
      <w:r>
        <w:rPr>
          <w:lang w:val="en-IN"/>
        </w:rPr>
      </w:r>
      <w:r>
        <w:rPr>
          <w:lang w:val="en-IN"/>
        </w:rPr>
      </w:r>
      <w:r>
        <w:rPr>
          <w:lang w:val="en-IN"/>
        </w:rPr>
      </w:r>
    </w:p>
    <w:p>
      <w:pPr>
        <w:pStyle w:val="1188"/>
        <w:pBdr/>
        <w:spacing w:before="23" w:line="256" w:lineRule="auto"/>
        <w:ind w:right="994"/>
        <w:jc w:val="center"/>
        <w:rPr>
          <w:lang w:val="en-IN"/>
        </w:rPr>
      </w:pPr>
      <w:r>
        <w:rPr>
          <w:lang w:val="en-IN"/>
        </w:rPr>
      </w:r>
      <w:r>
        <mc:AlternateContent>
          <mc:Choice Requires="wpg">
            <w:drawing>
              <wp:inline xmlns:wp="http://schemas.openxmlformats.org/drawingml/2006/wordprocessingDrawing" distT="0" distB="0" distL="0" distR="0">
                <wp:extent cx="6183770" cy="3465396"/>
                <wp:effectExtent l="0" t="0" r="0" b="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643749" name=""/>
                        <pic:cNvPicPr>
                          <a:picLocks noChangeAspect="1"/>
                        </pic:cNvPicPr>
                        <pic:nvPr/>
                      </pic:nvPicPr>
                      <pic:blipFill rotWithShape="1">
                        <a:blip r:embed="rId48"/>
                        <a:stretch/>
                      </pic:blipFill>
                      <pic:spPr bwMode="auto">
                        <a:xfrm flipH="0" flipV="0">
                          <a:off x="0" y="0"/>
                          <a:ext cx="6183769" cy="34653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 o:spid="_x0000_s42" type="#_x0000_t75" style="width:486.91pt;height:272.87pt;mso-wrap-distance-left:0.00pt;mso-wrap-distance-top:0.00pt;mso-wrap-distance-right:0.00pt;mso-wrap-distance-bottom:0.00pt;z-index:1;" stroked="false">
                <v:imagedata r:id="rId48" o:title=""/>
                <o:lock v:ext="edit" rotation="t"/>
              </v:shape>
            </w:pict>
          </mc:Fallback>
        </mc:AlternateContent>
      </w:r>
      <w:r>
        <w:rPr>
          <w:lang w:val="en-IN"/>
        </w:rPr>
      </w:r>
      <w:r>
        <w:rPr>
          <w:lang w:val="en-IN"/>
        </w:rPr>
      </w:r>
    </w:p>
    <w:p>
      <w:pPr>
        <w:pStyle w:val="1188"/>
        <w:pBdr/>
        <w:spacing w:before="23" w:line="256" w:lineRule="auto"/>
        <w:ind w:right="994"/>
        <w:rPr>
          <w:lang w:val="en-IN"/>
        </w:rPr>
      </w:pPr>
      <w:r>
        <w:rPr>
          <w:lang w:val="en-IN"/>
        </w:rPr>
      </w:r>
      <w:r>
        <w:rPr>
          <w:lang w:val="en-IN"/>
        </w:rPr>
      </w:r>
      <w:r>
        <w:rPr>
          <w:lang w:val="en-IN"/>
        </w:rPr>
      </w:r>
    </w:p>
    <w:p>
      <w:pPr>
        <w:pStyle w:val="1127"/>
        <w:pBdr/>
        <w:spacing/>
        <w:ind/>
        <w:rPr>
          <w:rFonts w:cs="Calibri"/>
        </w:rPr>
      </w:pPr>
      <w:r>
        <w:rPr>
          <w:rFonts w:cs="Calibri"/>
        </w:rPr>
      </w:r>
      <w:r>
        <w:rPr>
          <w:rFonts w:cs="Calibri"/>
        </w:rPr>
      </w:r>
      <w:r>
        <w:rPr>
          <w:rFonts w:cs="Calibri"/>
        </w:rPr>
      </w:r>
    </w:p>
    <w:p>
      <w:pPr>
        <w:pStyle w:val="1130"/>
        <w:pBdr/>
        <w:spacing/>
        <w:ind/>
        <w:rPr/>
      </w:pPr>
      <w:r/>
      <w:bookmarkStart w:id="74" w:name="_Toc10"/>
      <w:r>
        <w:t xml:space="preserve">Addresses</w:t>
      </w:r>
      <w:r/>
      <w:bookmarkEnd w:id="74"/>
      <w:r/>
      <w:r/>
    </w:p>
    <w:p w14:paraId="1467B828">
      <w:pPr>
        <w:pStyle w:val="1188"/>
        <w:pBdr/>
        <w:spacing w:before="23" w:line="256" w:lineRule="auto"/>
        <w:ind w:right="994"/>
        <w:rPr>
          <w:lang w:val="en-IN"/>
        </w:rPr>
      </w:pPr>
      <w:r>
        <w:rPr>
          <w:highlight w:val="none"/>
          <w:lang w:val="en-IN"/>
        </w:rPr>
      </w:r>
      <w:r>
        <w:rPr>
          <w:highlight w:val="none"/>
          <w:lang w:val="en-IN"/>
        </w:rPr>
      </w:r>
      <w:r>
        <w:rPr>
          <w:highlight w:val="none"/>
          <w:lang w:val="en-IN"/>
        </w:rPr>
      </w:r>
    </w:p>
    <w:p>
      <w:pPr>
        <w:pStyle w:val="1188"/>
        <w:pBdr/>
        <w:spacing w:before="23" w:line="256" w:lineRule="auto"/>
        <w:ind w:right="994"/>
        <w:rPr>
          <w:highlight w:val="none"/>
          <w:lang w:val="en-IN"/>
        </w:rPr>
      </w:pPr>
      <w:r>
        <w:rPr>
          <w:lang w:val="en-IN"/>
        </w:rPr>
        <w:t xml:space="preserve">To add a new address (to be used as part of the unit’s mailing address while adding units), click on the Add (+) icon as shown below.  A </w:t>
      </w:r>
      <w:r>
        <w:rPr>
          <w:lang w:val="en-IN"/>
        </w:rPr>
        <w:t xml:space="preserve">pop-up</w:t>
      </w:r>
      <w:r>
        <w:rPr>
          <w:lang w:val="en-IN"/>
        </w:rPr>
        <w:t xml:space="preserve"> will appear where you can enter the address details and save.</w:t>
      </w:r>
      <w:r>
        <w:rPr>
          <w:lang w:val="en-IN"/>
        </w:rPr>
      </w:r>
      <w:r>
        <w:rPr>
          <w:lang w:val="en-IN"/>
        </w:rPr>
      </w:r>
    </w:p>
    <w:p>
      <w:pPr>
        <w:pStyle w:val="1177"/>
        <w:pBdr/>
        <w:spacing/>
        <w:ind/>
        <w:rPr/>
      </w:pPr>
      <w:r/>
      <w:r/>
    </w:p>
    <w:p>
      <w:pPr>
        <w:pStyle w:val="1188"/>
        <w:pBdr/>
        <w:spacing w:before="23" w:line="256" w:lineRule="auto"/>
        <w:ind w:right="994"/>
        <w:rPr>
          <w:lang w:val="en-IN"/>
        </w:rPr>
      </w:pPr>
      <w:r>
        <w:rPr>
          <w:lang w:val="en-IN"/>
        </w:rPr>
      </w:r>
      <w:r>
        <mc:AlternateContent>
          <mc:Choice Requires="wpg">
            <w:drawing>
              <wp:inline xmlns:wp="http://schemas.openxmlformats.org/drawingml/2006/wordprocessingDrawing" distT="0" distB="0" distL="0" distR="0">
                <wp:extent cx="6319590" cy="1068016"/>
                <wp:effectExtent l="0" t="0" r="0" b="0"/>
                <wp:docPr id="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85050" name=""/>
                        <pic:cNvPicPr>
                          <a:picLocks noChangeAspect="1"/>
                        </pic:cNvPicPr>
                        <pic:nvPr/>
                      </pic:nvPicPr>
                      <pic:blipFill rotWithShape="1">
                        <a:blip r:embed="rId49"/>
                        <a:stretch/>
                      </pic:blipFill>
                      <pic:spPr bwMode="auto">
                        <a:xfrm flipH="0" flipV="0">
                          <a:off x="0" y="0"/>
                          <a:ext cx="6319589" cy="10680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 o:spid="_x0000_s43" type="#_x0000_t75" style="width:497.61pt;height:84.10pt;mso-wrap-distance-left:0.00pt;mso-wrap-distance-top:0.00pt;mso-wrap-distance-right:0.00pt;mso-wrap-distance-bottom:0.00pt;z-index:1;" stroked="false">
                <v:imagedata r:id="rId49" o:title=""/>
                <o:lock v:ext="edit" rotation="t"/>
              </v:shape>
            </w:pict>
          </mc:Fallback>
        </mc:AlternateContent>
      </w:r>
      <w:r>
        <w:rPr>
          <w:lang w:val="en-IN"/>
        </w:rPr>
      </w:r>
      <w:r>
        <w:rPr>
          <w:lang w:val="en-IN"/>
        </w:rPr>
      </w:r>
    </w:p>
    <w:p>
      <w:pPr>
        <w:pStyle w:val="1177"/>
        <w:pBdr/>
        <w:spacing/>
        <w:ind/>
        <w:rPr/>
      </w:pPr>
      <w:r/>
      <w:r/>
    </w:p>
    <w:p>
      <w:pPr>
        <w:pStyle w:val="1188"/>
        <w:pBdr/>
        <w:spacing w:before="23" w:line="256" w:lineRule="auto"/>
        <w:ind w:right="994"/>
        <w:rPr>
          <w:lang w:val="en-IN"/>
        </w:rPr>
      </w:pPr>
      <w:r>
        <w:rPr>
          <w:lang w:val="en-IN"/>
        </w:rPr>
        <w:t xml:space="preserve">To edit an existing address, click the edit icon as shown below.  A </w:t>
      </w:r>
      <w:r>
        <w:rPr>
          <w:lang w:val="en-IN"/>
        </w:rPr>
        <w:t xml:space="preserve">pop-up</w:t>
      </w:r>
      <w:r>
        <w:rPr>
          <w:lang w:val="en-IN"/>
        </w:rPr>
        <w:t xml:space="preserve"> will appear where you can enter the address details and save.</w:t>
      </w:r>
      <w:r>
        <w:rPr>
          <w:lang w:val="en-IN"/>
        </w:rPr>
      </w:r>
      <w:r>
        <w:rPr>
          <w:lang w:val="en-IN"/>
        </w:rPr>
      </w:r>
    </w:p>
    <w:p>
      <w:pPr>
        <w:pStyle w:val="1188"/>
        <w:pBdr/>
        <w:spacing w:before="180" w:line="259" w:lineRule="auto"/>
        <w:ind w:right="989"/>
        <w:rPr/>
      </w:pPr>
      <w:r>
        <mc:AlternateContent>
          <mc:Choice Requires="wpg">
            <w:drawing>
              <wp:inline xmlns:wp="http://schemas.openxmlformats.org/drawingml/2006/wordprocessingDrawing" distT="0" distB="0" distL="0" distR="0">
                <wp:extent cx="6349263" cy="1068016"/>
                <wp:effectExtent l="0" t="0" r="0" b="0"/>
                <wp:docPr id="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928900" name=""/>
                        <pic:cNvPicPr>
                          <a:picLocks noChangeAspect="1"/>
                        </pic:cNvPicPr>
                        <pic:nvPr/>
                      </pic:nvPicPr>
                      <pic:blipFill rotWithShape="1">
                        <a:blip r:embed="rId50"/>
                        <a:stretch/>
                      </pic:blipFill>
                      <pic:spPr bwMode="auto">
                        <a:xfrm flipH="0" flipV="0">
                          <a:off x="0" y="0"/>
                          <a:ext cx="6349262" cy="10680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 o:spid="_x0000_s44" type="#_x0000_t75" style="width:499.94pt;height:84.10pt;mso-wrap-distance-left:0.00pt;mso-wrap-distance-top:0.00pt;mso-wrap-distance-right:0.00pt;mso-wrap-distance-bottom:0.00pt;z-index:1;" stroked="false">
                <v:imagedata r:id="rId50" o:title=""/>
                <o:lock v:ext="edit" rotation="t"/>
              </v:shape>
            </w:pict>
          </mc:Fallback>
        </mc:AlternateContent>
      </w:r>
      <w:r/>
    </w:p>
    <w:p>
      <w:pPr>
        <w:pStyle w:val="1177"/>
        <w:pBdr/>
        <w:spacing/>
        <w:ind/>
        <w:rPr/>
      </w:pPr>
      <w:r/>
      <w:r/>
    </w:p>
    <w:p>
      <w:pPr>
        <w:pStyle w:val="1130"/>
        <w:pBdr/>
        <w:spacing/>
        <w:ind/>
        <w:rPr/>
      </w:pPr>
      <w:r/>
      <w:bookmarkStart w:id="75" w:name="_Toc11"/>
      <w:r>
        <w:t xml:space="preserve">Contacts</w:t>
      </w:r>
      <w:r>
        <w:t xml:space="preserve"> </w:t>
      </w:r>
      <w:r/>
      <w:bookmarkEnd w:id="75"/>
      <w:r/>
      <w:r/>
    </w:p>
    <w:p w14:paraId="661DF542">
      <w:pPr>
        <w:pStyle w:val="1188"/>
        <w:pBdr/>
        <w:spacing w:before="23" w:line="256" w:lineRule="auto"/>
        <w:ind w:right="994"/>
        <w:rPr>
          <w:lang w:val="en-IN"/>
        </w:rPr>
      </w:pPr>
      <w:r>
        <w:rPr>
          <w:highlight w:val="none"/>
          <w:lang w:val="en-IN"/>
        </w:rPr>
      </w:r>
      <w:r>
        <w:rPr>
          <w:highlight w:val="none"/>
          <w:lang w:val="en-IN"/>
        </w:rPr>
      </w:r>
      <w:r>
        <w:rPr>
          <w:highlight w:val="none"/>
          <w:lang w:val="en-IN"/>
        </w:rPr>
      </w:r>
    </w:p>
    <w:p>
      <w:pPr>
        <w:pStyle w:val="1188"/>
        <w:pBdr/>
        <w:spacing w:before="23" w:line="256" w:lineRule="auto"/>
        <w:ind w:right="994"/>
        <w:rPr>
          <w:highlight w:val="none"/>
          <w:lang w:val="en-IN"/>
        </w:rPr>
      </w:pPr>
      <w:r>
        <w:rPr>
          <w:lang w:val="en-IN"/>
        </w:rPr>
        <w:t xml:space="preserve">The contacts section will list any/all contacts associated with the property, including the person who has claimed the property for registration.  You can add new contacts and/or edit existing contact information as needed.  </w:t>
      </w:r>
      <w:r>
        <w:rPr>
          <w:lang w:val="en-IN"/>
        </w:rPr>
      </w:r>
      <w:r>
        <w:rPr>
          <w:lang w:val="en-IN"/>
        </w:rPr>
      </w:r>
    </w:p>
    <w:p>
      <w:pPr>
        <w:pStyle w:val="1188"/>
        <w:pBdr/>
        <w:spacing w:before="23" w:line="256" w:lineRule="auto"/>
        <w:ind w:right="994" w:left="360"/>
        <w:rPr>
          <w:lang w:val="en-IN"/>
        </w:rPr>
      </w:pPr>
      <w:r>
        <w:rPr>
          <w:lang w:val="en-IN"/>
        </w:rPr>
      </w:r>
      <w:r>
        <w:rPr>
          <w:lang w:val="en-IN"/>
        </w:rPr>
      </w:r>
      <w:r>
        <w:rPr>
          <w:lang w:val="en-IN"/>
        </w:rPr>
      </w:r>
    </w:p>
    <w:p>
      <w:pPr>
        <w:pStyle w:val="1188"/>
        <w:pBdr/>
        <w:spacing w:before="23" w:line="256" w:lineRule="auto"/>
        <w:ind w:right="994"/>
        <w:rPr>
          <w:lang w:val="en-IN"/>
        </w:rPr>
      </w:pPr>
      <w:r>
        <w:rPr>
          <w:lang w:val="en-IN"/>
        </w:rPr>
        <w:t xml:space="preserve">Please note: if the property is under new ownership, please submit an Ownership Amendment.</w:t>
      </w:r>
      <w:r>
        <w:rPr>
          <w:lang w:val="en-IN"/>
        </w:rPr>
      </w:r>
      <w:r>
        <w:rPr>
          <w:lang w:val="en-IN"/>
        </w:rPr>
      </w:r>
    </w:p>
    <w:p>
      <w:pPr>
        <w:pStyle w:val="1177"/>
        <w:pBdr/>
        <w:spacing/>
        <w:ind/>
        <w:rPr>
          <w:rFonts w:cs="Calibri"/>
        </w:rPr>
      </w:pPr>
      <w:r>
        <w:rPr>
          <w:rFonts w:cs="Calibri"/>
        </w:rPr>
      </w:r>
      <w:r>
        <w:rPr>
          <w:rFonts w:cs="Calibri"/>
        </w:rPr>
      </w:r>
      <w:r>
        <w:rPr>
          <w:rFonts w:cs="Calibri"/>
        </w:rPr>
      </w:r>
    </w:p>
    <w:p>
      <w:pPr>
        <w:pStyle w:val="1188"/>
        <w:pBdr/>
        <w:spacing w:before="23" w:line="256" w:lineRule="auto"/>
        <w:ind w:right="994"/>
        <w:rPr/>
      </w:pPr>
      <w:r>
        <w:t xml:space="preserve">In the Contacts </w:t>
      </w:r>
      <w:r>
        <w:t xml:space="preserve">section</w:t>
      </w:r>
      <w:r>
        <w:t xml:space="preserve">, the following Contact Types can be added:</w:t>
      </w:r>
      <w:r/>
    </w:p>
    <w:p>
      <w:pPr>
        <w:pStyle w:val="1162"/>
        <w:widowControl w:val="false"/>
        <w:numPr>
          <w:ilvl w:val="0"/>
          <w:numId w:val="9"/>
        </w:numPr>
        <w:pBdr/>
        <w:tabs>
          <w:tab w:val="left" w:leader="none" w:pos="1080"/>
        </w:tabs>
        <w:spacing w:after="0" w:before="165" w:line="240" w:lineRule="auto"/>
        <w:ind w:left="360"/>
        <w:contextualSpacing w:val="false"/>
        <w:jc w:val="left"/>
        <w:rPr>
          <w:rFonts w:cs="Calibri"/>
        </w:rPr>
      </w:pPr>
      <w:r>
        <w:rPr>
          <w:rFonts w:cs="Calibri"/>
        </w:rPr>
        <w:t xml:space="preserve">Owner</w:t>
      </w:r>
      <w:r>
        <w:rPr>
          <w:rFonts w:cs="Calibri"/>
          <w:spacing w:val="-4"/>
        </w:rPr>
        <w:t xml:space="preserve"> </w:t>
      </w:r>
      <w:r>
        <w:rPr>
          <w:rFonts w:cs="Calibri"/>
        </w:rPr>
        <w:t xml:space="preserve">Contact</w:t>
      </w:r>
      <w:r>
        <w:rPr>
          <w:rFonts w:cs="Calibri"/>
          <w:spacing w:val="-2"/>
        </w:rPr>
        <w:t xml:space="preserve"> Information</w:t>
      </w:r>
      <w:r>
        <w:rPr>
          <w:rFonts w:cs="Calibri"/>
        </w:rPr>
      </w:r>
      <w:r>
        <w:rPr>
          <w:rFonts w:cs="Calibri"/>
        </w:rPr>
      </w:r>
    </w:p>
    <w:p>
      <w:pPr>
        <w:pStyle w:val="1162"/>
        <w:widowControl w:val="false"/>
        <w:numPr>
          <w:ilvl w:val="0"/>
          <w:numId w:val="9"/>
        </w:numPr>
        <w:pBdr/>
        <w:tabs>
          <w:tab w:val="left" w:leader="none" w:pos="1080"/>
        </w:tabs>
        <w:spacing w:after="0" w:before="22" w:line="240" w:lineRule="auto"/>
        <w:ind w:left="360"/>
        <w:contextualSpacing w:val="false"/>
        <w:jc w:val="left"/>
        <w:rPr>
          <w:rFonts w:cs="Calibri"/>
        </w:rPr>
      </w:pPr>
      <w:r>
        <w:rPr>
          <w:rFonts w:cs="Calibri"/>
        </w:rPr>
        <w:t xml:space="preserve">Property</w:t>
      </w:r>
      <w:r>
        <w:rPr>
          <w:rFonts w:cs="Calibri"/>
          <w:spacing w:val="-6"/>
        </w:rPr>
        <w:t xml:space="preserve"> </w:t>
      </w:r>
      <w:r>
        <w:rPr>
          <w:rFonts w:cs="Calibri"/>
        </w:rPr>
        <w:t xml:space="preserve">Manager</w:t>
      </w:r>
      <w:r>
        <w:rPr>
          <w:rFonts w:cs="Calibri"/>
          <w:spacing w:val="-4"/>
        </w:rPr>
        <w:t xml:space="preserve"> </w:t>
      </w:r>
      <w:r>
        <w:rPr>
          <w:rFonts w:cs="Calibri"/>
        </w:rPr>
        <w:t xml:space="preserve">Contact</w:t>
      </w:r>
      <w:r>
        <w:rPr>
          <w:rFonts w:cs="Calibri"/>
          <w:spacing w:val="-8"/>
        </w:rPr>
        <w:t xml:space="preserve"> </w:t>
      </w:r>
      <w:r>
        <w:rPr>
          <w:rFonts w:cs="Calibri"/>
          <w:spacing w:val="-2"/>
        </w:rPr>
        <w:t xml:space="preserve">Information</w:t>
      </w:r>
      <w:r>
        <w:rPr>
          <w:rFonts w:cs="Calibri"/>
        </w:rPr>
      </w:r>
      <w:r>
        <w:rPr>
          <w:rFonts w:cs="Calibri"/>
        </w:rPr>
      </w:r>
    </w:p>
    <w:p>
      <w:pPr>
        <w:pStyle w:val="1188"/>
        <w:pBdr/>
        <w:spacing w:before="180" w:line="259" w:lineRule="auto"/>
        <w:ind w:right="994"/>
        <w:rPr/>
      </w:pPr>
      <w:r>
        <w:rPr>
          <w:color w:val="ff0000"/>
          <w:spacing w:val="-5"/>
        </w:rPr>
        <w:t xml:space="preserve">Owner</w:t>
      </w:r>
      <w:r>
        <w:rPr>
          <w:color w:val="ff0000"/>
          <w:spacing w:val="-5"/>
        </w:rPr>
        <w:t xml:space="preserve"> </w:t>
      </w:r>
      <w:r>
        <w:rPr>
          <w:color w:val="ff0000"/>
        </w:rPr>
        <w:t xml:space="preserve">contact</w:t>
      </w:r>
      <w:r>
        <w:rPr>
          <w:color w:val="ff0000"/>
          <w:spacing w:val="-3"/>
        </w:rPr>
        <w:t xml:space="preserve"> </w:t>
      </w:r>
      <w:r>
        <w:rPr>
          <w:color w:val="ff0000"/>
          <w:spacing w:val="-3"/>
        </w:rPr>
        <w:t xml:space="preserve">information </w:t>
      </w:r>
      <w:r>
        <w:rPr>
          <w:b/>
          <w:color w:val="ff0000"/>
        </w:rPr>
        <w:t xml:space="preserve">must</w:t>
      </w:r>
      <w:r>
        <w:rPr>
          <w:b/>
          <w:color w:val="ff0000"/>
          <w:spacing w:val="-1"/>
        </w:rPr>
        <w:t xml:space="preserve"> </w:t>
      </w:r>
      <w:r>
        <w:rPr>
          <w:color w:val="ff0000"/>
        </w:rPr>
        <w:t xml:space="preserve">be</w:t>
      </w:r>
      <w:r>
        <w:rPr>
          <w:color w:val="ff0000"/>
          <w:spacing w:val="-2"/>
        </w:rPr>
        <w:t xml:space="preserve"> </w:t>
      </w:r>
      <w:r>
        <w:rPr>
          <w:color w:val="ff0000"/>
        </w:rPr>
        <w:t xml:space="preserve">added</w:t>
      </w:r>
      <w:r>
        <w:rPr>
          <w:color w:val="ff0000"/>
          <w:spacing w:val="-5"/>
        </w:rPr>
        <w:t xml:space="preserve"> </w:t>
      </w:r>
      <w:r>
        <w:rPr>
          <w:color w:val="ff0000"/>
        </w:rPr>
        <w:t xml:space="preserve">to</w:t>
      </w:r>
      <w:r>
        <w:rPr>
          <w:color w:val="ff0000"/>
          <w:spacing w:val="-3"/>
        </w:rPr>
        <w:t xml:space="preserve"> </w:t>
      </w:r>
      <w:r>
        <w:rPr>
          <w:color w:val="ff0000"/>
        </w:rPr>
        <w:t xml:space="preserve">the</w:t>
      </w:r>
      <w:r>
        <w:rPr>
          <w:color w:val="ff0000"/>
          <w:spacing w:val="-2"/>
        </w:rPr>
        <w:t xml:space="preserve"> </w:t>
      </w:r>
      <w:r>
        <w:rPr>
          <w:color w:val="ff0000"/>
        </w:rPr>
        <w:t xml:space="preserve">Property</w:t>
      </w:r>
      <w:r>
        <w:rPr>
          <w:color w:val="ff0000"/>
          <w:spacing w:val="-3"/>
        </w:rPr>
        <w:t xml:space="preserve"> </w:t>
      </w:r>
      <w:r>
        <w:rPr>
          <w:color w:val="ff0000"/>
        </w:rPr>
        <w:t xml:space="preserve">in</w:t>
      </w:r>
      <w:r>
        <w:rPr>
          <w:color w:val="ff0000"/>
          <w:spacing w:val="-5"/>
        </w:rPr>
        <w:t xml:space="preserve"> </w:t>
      </w:r>
      <w:r>
        <w:rPr>
          <w:color w:val="ff0000"/>
        </w:rPr>
        <w:t xml:space="preserve">order</w:t>
      </w:r>
      <w:r>
        <w:rPr>
          <w:color w:val="ff0000"/>
          <w:spacing w:val="-2"/>
        </w:rPr>
        <w:t xml:space="preserve"> </w:t>
      </w:r>
      <w:r>
        <w:rPr>
          <w:color w:val="ff0000"/>
        </w:rPr>
        <w:t xml:space="preserve">to</w:t>
      </w:r>
      <w:r>
        <w:rPr>
          <w:color w:val="ff0000"/>
          <w:spacing w:val="-3"/>
        </w:rPr>
        <w:t xml:space="preserve"> </w:t>
      </w:r>
      <w:r>
        <w:rPr>
          <w:color w:val="ff0000"/>
        </w:rPr>
        <w:t xml:space="preserve">be</w:t>
      </w:r>
      <w:r>
        <w:rPr>
          <w:color w:val="ff0000"/>
          <w:spacing w:val="-4"/>
        </w:rPr>
        <w:t xml:space="preserve"> </w:t>
      </w:r>
      <w:r>
        <w:rPr>
          <w:color w:val="ff0000"/>
        </w:rPr>
        <w:t xml:space="preserve">eligible</w:t>
      </w:r>
      <w:r>
        <w:rPr>
          <w:color w:val="ff0000"/>
          <w:spacing w:val="-2"/>
        </w:rPr>
        <w:t xml:space="preserve"> </w:t>
      </w:r>
      <w:r>
        <w:rPr>
          <w:color w:val="ff0000"/>
        </w:rPr>
        <w:t xml:space="preserve">to</w:t>
      </w:r>
      <w:r>
        <w:rPr>
          <w:color w:val="ff0000"/>
          <w:spacing w:val="-1"/>
        </w:rPr>
        <w:t xml:space="preserve"> </w:t>
      </w:r>
      <w:r>
        <w:rPr>
          <w:color w:val="ff0000"/>
        </w:rPr>
        <w:t xml:space="preserve">submit</w:t>
      </w:r>
      <w:r>
        <w:rPr>
          <w:color w:val="ff0000"/>
          <w:spacing w:val="-5"/>
        </w:rPr>
        <w:t xml:space="preserve"> </w:t>
      </w:r>
      <w:r>
        <w:rPr>
          <w:color w:val="ff0000"/>
        </w:rPr>
        <w:t xml:space="preserve">any</w:t>
      </w:r>
      <w:r>
        <w:rPr>
          <w:color w:val="ff0000"/>
          <w:spacing w:val="-2"/>
        </w:rPr>
        <w:t xml:space="preserve"> </w:t>
      </w:r>
      <w:r>
        <w:rPr>
          <w:color w:val="ff0000"/>
        </w:rPr>
        <w:t xml:space="preserve">Exemptions, Amendments, and even Registration.</w:t>
      </w:r>
      <w:r/>
    </w:p>
    <w:p>
      <w:pPr>
        <w:pStyle w:val="1188"/>
        <w:pBdr/>
        <w:spacing w:before="159" w:line="259" w:lineRule="auto"/>
        <w:ind w:right="994"/>
        <w:rPr/>
      </w:pPr>
      <w:r>
        <w:t xml:space="preserve">To edit an existing contact, click on the “Actions” button and select ‘Edit’ as shown below.</w:t>
      </w:r>
      <w:r>
        <w:t xml:space="preserve">  A </w:t>
      </w:r>
      <w:r>
        <w:t xml:space="preserve">pop-up</w:t>
      </w:r>
      <w:r>
        <w:t xml:space="preserve"> will appear for you to edit the contact details.  Any field </w:t>
      </w:r>
      <w:r>
        <w:t xml:space="preserve">that</w:t>
      </w:r>
      <w:r>
        <w:t xml:space="preserve"> contains a red asterisk (</w:t>
      </w:r>
      <w:r>
        <w:rPr>
          <w:color w:val="ff0000"/>
        </w:rPr>
        <w:t xml:space="preserve">*</w:t>
      </w:r>
      <w:r>
        <w:t xml:space="preserve">) means the information is required.  Ensure all the required information is present and </w:t>
      </w:r>
      <w:r>
        <w:t xml:space="preserve">click on S</w:t>
      </w:r>
      <w:r>
        <w:t xml:space="preserve">ave.</w:t>
      </w:r>
      <w:r/>
    </w:p>
    <w:p>
      <w:pPr>
        <w:pStyle w:val="1188"/>
        <w:pBdr/>
        <w:spacing w:before="159" w:line="259" w:lineRule="auto"/>
        <w:ind w:right="994"/>
        <w:rPr/>
      </w:pPr>
      <w:r>
        <mc:AlternateContent>
          <mc:Choice Requires="wpg">
            <w:drawing>
              <wp:inline xmlns:wp="http://schemas.openxmlformats.org/drawingml/2006/wordprocessingDrawing" distT="0" distB="0" distL="0" distR="0">
                <wp:extent cx="6349263" cy="2389043"/>
                <wp:effectExtent l="0" t="0" r="0" b="0"/>
                <wp:docPr id="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369370" name=""/>
                        <pic:cNvPicPr>
                          <a:picLocks noChangeAspect="1"/>
                        </pic:cNvPicPr>
                        <pic:nvPr/>
                      </pic:nvPicPr>
                      <pic:blipFill rotWithShape="1">
                        <a:blip r:embed="rId51"/>
                        <a:stretch/>
                      </pic:blipFill>
                      <pic:spPr bwMode="auto">
                        <a:xfrm flipH="0" flipV="0">
                          <a:off x="0" y="0"/>
                          <a:ext cx="6349262" cy="23890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5" o:spid="_x0000_s45" type="#_x0000_t75" style="width:499.94pt;height:188.11pt;mso-wrap-distance-left:0.00pt;mso-wrap-distance-top:0.00pt;mso-wrap-distance-right:0.00pt;mso-wrap-distance-bottom:0.00pt;z-index:1;" stroked="false">
                <v:imagedata r:id="rId51" o:title=""/>
                <o:lock v:ext="edit" rotation="t"/>
              </v:shape>
            </w:pict>
          </mc:Fallback>
        </mc:AlternateContent>
      </w:r>
      <w:r/>
    </w:p>
    <w:p>
      <w:pPr>
        <w:pStyle w:val="1177"/>
        <w:pBdr/>
        <w:spacing/>
        <w:ind/>
        <w:rPr>
          <w:rFonts w:cs="Calibri"/>
        </w:rPr>
      </w:pPr>
      <w:r>
        <w:rPr>
          <w:rFonts w:cs="Calibri"/>
        </w:rPr>
      </w:r>
      <w:r>
        <w:rPr>
          <w:rFonts w:cs="Calibri"/>
        </w:rPr>
      </w:r>
      <w:r>
        <w:rPr>
          <w:rFonts w:cs="Calibri"/>
        </w:rPr>
      </w:r>
    </w:p>
    <w:p>
      <w:pPr>
        <w:pStyle w:val="1188"/>
        <w:pBdr/>
        <w:spacing w:before="160" w:line="259" w:lineRule="auto"/>
        <w:ind w:right="994"/>
        <w:rPr/>
      </w:pPr>
      <w:r>
        <w:t xml:space="preserve">To add a new contact, click on the yellow “Add Contact” button as shown below.</w:t>
      </w:r>
      <w:r/>
    </w:p>
    <w:p>
      <w:pPr>
        <w:pStyle w:val="1177"/>
        <w:pBdr/>
        <w:spacing/>
        <w:ind/>
        <w:rPr/>
      </w:pPr>
      <w:r/>
      <w:r/>
    </w:p>
    <w:p>
      <w:pPr>
        <w:pStyle w:val="1177"/>
        <w:pBdr/>
        <w:spacing/>
        <w:ind w:right="900"/>
        <w:rPr/>
      </w:pPr>
      <w:r>
        <mc:AlternateContent>
          <mc:Choice Requires="wpg">
            <w:drawing>
              <wp:inline xmlns:wp="http://schemas.openxmlformats.org/drawingml/2006/wordprocessingDrawing" distT="0" distB="0" distL="0" distR="0">
                <wp:extent cx="6369698" cy="2371161"/>
                <wp:effectExtent l="0" t="0" r="0" b="0"/>
                <wp:docPr id="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78318" name=""/>
                        <pic:cNvPicPr>
                          <a:picLocks noChangeAspect="1"/>
                        </pic:cNvPicPr>
                        <pic:nvPr/>
                      </pic:nvPicPr>
                      <pic:blipFill rotWithShape="1">
                        <a:blip r:embed="rId52"/>
                        <a:stretch/>
                      </pic:blipFill>
                      <pic:spPr bwMode="auto">
                        <a:xfrm flipH="0" flipV="0">
                          <a:off x="0" y="0"/>
                          <a:ext cx="6369697" cy="23711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6" o:spid="_x0000_s46" type="#_x0000_t75" style="width:501.55pt;height:186.71pt;mso-wrap-distance-left:0.00pt;mso-wrap-distance-top:0.00pt;mso-wrap-distance-right:0.00pt;mso-wrap-distance-bottom:0.00pt;z-index:1;" stroked="false">
                <v:imagedata r:id="rId52" o:title=""/>
                <o:lock v:ext="edit" rotation="t"/>
              </v:shape>
            </w:pict>
          </mc:Fallback>
        </mc:AlternateContent>
      </w:r>
      <w:r/>
    </w:p>
    <w:p>
      <w:pPr>
        <w:pStyle w:val="1188"/>
        <w:pBdr/>
        <w:spacing w:before="9"/>
        <w:ind/>
        <w:rPr/>
      </w:pPr>
      <w:r/>
      <w:r/>
    </w:p>
    <w:p>
      <w:pPr>
        <w:pStyle w:val="1188"/>
        <w:pBdr/>
        <w:spacing w:before="39" w:line="259" w:lineRule="auto"/>
        <w:ind w:right="994"/>
        <w:rPr/>
      </w:pPr>
      <w:r/>
      <w:bookmarkStart w:id="30" w:name="_bookmark17"/>
      <w:r/>
      <w:bookmarkEnd w:id="30"/>
      <w:r>
        <w:t xml:space="preserve">The</w:t>
      </w:r>
      <w:r>
        <w:rPr>
          <w:spacing w:val="-1"/>
        </w:rPr>
        <w:t xml:space="preserve"> </w:t>
      </w:r>
      <w:r>
        <w:rPr>
          <w:spacing w:val="-1"/>
        </w:rPr>
        <w:t xml:space="preserve">Add </w:t>
      </w:r>
      <w:r>
        <w:t xml:space="preserve">Contact</w:t>
      </w:r>
      <w:r>
        <w:rPr>
          <w:spacing w:val="-3"/>
        </w:rPr>
        <w:t xml:space="preserve"> </w:t>
      </w:r>
      <w:r>
        <w:t xml:space="preserve">Details</w:t>
      </w:r>
      <w:r>
        <w:rPr>
          <w:spacing w:val="-1"/>
        </w:rPr>
        <w:t xml:space="preserve"> </w:t>
      </w:r>
      <w:r>
        <w:t xml:space="preserve">pop-up</w:t>
      </w:r>
      <w:r>
        <w:rPr>
          <w:spacing w:val="-4"/>
        </w:rPr>
        <w:t xml:space="preserve"> </w:t>
      </w:r>
      <w:r>
        <w:t xml:space="preserve">will</w:t>
      </w:r>
      <w:r>
        <w:rPr>
          <w:spacing w:val="-1"/>
        </w:rPr>
        <w:t xml:space="preserve"> </w:t>
      </w:r>
      <w:r>
        <w:t xml:space="preserve">appear,</w:t>
      </w:r>
      <w:r>
        <w:rPr>
          <w:spacing w:val="-3"/>
        </w:rPr>
        <w:t xml:space="preserve"> </w:t>
      </w:r>
      <w:r>
        <w:t xml:space="preserve">as</w:t>
      </w:r>
      <w:r>
        <w:rPr>
          <w:spacing w:val="-1"/>
        </w:rPr>
        <w:t xml:space="preserve"> </w:t>
      </w:r>
      <w:r>
        <w:t xml:space="preserve">shown</w:t>
      </w:r>
      <w:r>
        <w:rPr>
          <w:spacing w:val="-1"/>
        </w:rPr>
        <w:t xml:space="preserve"> </w:t>
      </w:r>
      <w:r>
        <w:t xml:space="preserve">below,</w:t>
      </w:r>
      <w:r>
        <w:rPr>
          <w:spacing w:val="-1"/>
        </w:rPr>
        <w:t xml:space="preserve"> </w:t>
      </w:r>
      <w:r>
        <w:t xml:space="preserve">where</w:t>
      </w:r>
      <w:r>
        <w:rPr>
          <w:spacing w:val="-3"/>
        </w:rPr>
        <w:t xml:space="preserve"> </w:t>
      </w:r>
      <w:r>
        <w:t xml:space="preserve">you</w:t>
      </w:r>
      <w:r>
        <w:rPr>
          <w:spacing w:val="-5"/>
        </w:rPr>
        <w:t xml:space="preserve"> </w:t>
      </w:r>
      <w:r>
        <w:t xml:space="preserve">will</w:t>
      </w:r>
      <w:r>
        <w:rPr>
          <w:spacing w:val="-1"/>
        </w:rPr>
        <w:t xml:space="preserve"> </w:t>
      </w:r>
      <w:r>
        <w:t xml:space="preserve">be</w:t>
      </w:r>
      <w:r>
        <w:rPr>
          <w:spacing w:val="-4"/>
        </w:rPr>
        <w:t xml:space="preserve"> </w:t>
      </w:r>
      <w:r>
        <w:t xml:space="preserve">able</w:t>
      </w:r>
      <w:r>
        <w:rPr>
          <w:spacing w:val="-1"/>
        </w:rPr>
        <w:t xml:space="preserve"> </w:t>
      </w:r>
      <w:r>
        <w:t xml:space="preserve">to select</w:t>
      </w:r>
      <w:r>
        <w:rPr>
          <w:spacing w:val="-3"/>
        </w:rPr>
        <w:t xml:space="preserve"> </w:t>
      </w:r>
      <w:r>
        <w:t xml:space="preserve">from</w:t>
      </w:r>
      <w:r>
        <w:rPr>
          <w:spacing w:val="-2"/>
        </w:rPr>
        <w:t xml:space="preserve"> </w:t>
      </w:r>
      <w:r>
        <w:t xml:space="preserve">the</w:t>
      </w:r>
      <w:r>
        <w:rPr>
          <w:spacing w:val="-1"/>
        </w:rPr>
        <w:t xml:space="preserve"> </w:t>
      </w:r>
      <w:r>
        <w:t xml:space="preserve">available contact types.</w:t>
      </w:r>
      <w:r/>
    </w:p>
    <w:p>
      <w:pPr>
        <w:pStyle w:val="1177"/>
        <w:pBdr/>
        <w:spacing/>
        <w:ind/>
        <w:rPr/>
      </w:pPr>
      <w:r/>
      <w:r/>
    </w:p>
    <w:p>
      <w:pPr>
        <w:pStyle w:val="1188"/>
        <w:pBdr/>
        <w:spacing w:before="39" w:line="259" w:lineRule="auto"/>
        <w:ind w:right="994"/>
        <w:rPr/>
      </w:pPr>
      <w:r>
        <mc:AlternateContent>
          <mc:Choice Requires="wpg">
            <w:drawing>
              <wp:inline xmlns:wp="http://schemas.openxmlformats.org/drawingml/2006/wordprocessingDrawing" distT="0" distB="0" distL="0" distR="0">
                <wp:extent cx="6369698" cy="2292723"/>
                <wp:effectExtent l="0" t="0" r="0" b="0"/>
                <wp:docPr id="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704085" name=""/>
                        <pic:cNvPicPr>
                          <a:picLocks noChangeAspect="1"/>
                        </pic:cNvPicPr>
                        <pic:nvPr/>
                      </pic:nvPicPr>
                      <pic:blipFill rotWithShape="1">
                        <a:blip r:embed="rId53"/>
                        <a:stretch/>
                      </pic:blipFill>
                      <pic:spPr bwMode="auto">
                        <a:xfrm flipH="0" flipV="0">
                          <a:off x="0" y="0"/>
                          <a:ext cx="6369697" cy="22927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7" o:spid="_x0000_s47" type="#_x0000_t75" style="width:501.55pt;height:180.53pt;mso-wrap-distance-left:0.00pt;mso-wrap-distance-top:0.00pt;mso-wrap-distance-right:0.00pt;mso-wrap-distance-bottom:0.00pt;z-index:1;" stroked="false">
                <v:imagedata r:id="rId53" o:title=""/>
                <o:lock v:ext="edit" rotation="t"/>
              </v:shape>
            </w:pict>
          </mc:Fallback>
        </mc:AlternateContent>
      </w:r>
      <w:r/>
    </w:p>
    <w:p>
      <w:pPr>
        <w:pStyle w:val="1177"/>
        <w:pBdr/>
        <w:spacing/>
        <w:ind/>
        <w:rPr>
          <w:rFonts w:cs="Calibri"/>
        </w:rPr>
      </w:pPr>
      <w:r>
        <w:rPr>
          <w:rFonts w:cs="Calibri"/>
        </w:rPr>
      </w:r>
      <w:r>
        <w:rPr>
          <w:rFonts w:cs="Calibri"/>
        </w:rPr>
      </w:r>
      <w:r>
        <w:rPr>
          <w:rFonts w:cs="Calibri"/>
        </w:rPr>
      </w:r>
    </w:p>
    <w:p>
      <w:pPr>
        <w:pStyle w:val="1188"/>
        <w:pBdr/>
        <w:spacing w:line="259" w:lineRule="auto"/>
        <w:ind w:right="994"/>
        <w:rPr/>
      </w:pPr>
      <w:r>
        <w:t xml:space="preserve">Depending on the contact type selection, additional fields may appear.  Any field which contains a red asterisk (</w:t>
      </w:r>
      <w:r>
        <w:rPr>
          <w:color w:val="ff0000"/>
        </w:rPr>
        <w:t xml:space="preserve">*</w:t>
      </w:r>
      <w:r>
        <w:t xml:space="preserve">) means the information is required.  Ensure all the required information is present and click on Save.</w:t>
      </w:r>
      <w:r/>
    </w:p>
    <w:p>
      <w:pPr>
        <w:pStyle w:val="1177"/>
        <w:pBdr/>
        <w:spacing/>
        <w:ind/>
        <w:rPr>
          <w:rFonts w:cs="Calibri"/>
        </w:rPr>
      </w:pPr>
      <w:r>
        <w:rPr>
          <w:rFonts w:cs="Calibri"/>
        </w:rPr>
      </w:r>
      <w:r>
        <w:rPr>
          <w:rFonts w:cs="Calibri"/>
        </w:rPr>
      </w:r>
      <w:r>
        <w:rPr>
          <w:rFonts w:cs="Calibri"/>
        </w:rPr>
      </w:r>
    </w:p>
    <w:p>
      <w:pPr>
        <w:pStyle w:val="1188"/>
        <w:pBdr/>
        <w:spacing w:before="3"/>
        <w:ind/>
        <w:jc w:val="center"/>
        <w:rPr/>
      </w:pPr>
      <w:r/>
      <w:r/>
    </w:p>
    <w:p>
      <w:pPr>
        <w:pStyle w:val="1188"/>
        <w:pBdr/>
        <w:spacing w:before="3"/>
        <w:ind/>
        <w:jc w:val="center"/>
        <w:rPr/>
      </w:pPr>
      <w:r/>
      <w:r/>
    </w:p>
    <w:p>
      <w:pPr>
        <w:pStyle w:val="1188"/>
        <w:pBdr/>
        <w:spacing w:before="3"/>
        <w:ind/>
        <w:jc w:val="center"/>
        <w:rPr/>
      </w:pPr>
      <w:r/>
      <w:r/>
    </w:p>
    <w:p>
      <w:pPr>
        <w:pStyle w:val="1188"/>
        <w:pBdr/>
        <w:spacing w:before="3"/>
        <w:ind/>
        <w:jc w:val="center"/>
        <w:rPr/>
      </w:pPr>
      <w:r/>
      <w:r/>
    </w:p>
    <w:p>
      <w:pPr>
        <w:pStyle w:val="1188"/>
        <w:pBdr/>
        <w:spacing w:before="39" w:line="259" w:lineRule="auto"/>
        <w:ind w:right="994"/>
        <w:rPr/>
      </w:pPr>
      <w:r>
        <w:t xml:space="preserve">The</w:t>
      </w:r>
      <w:r>
        <w:rPr>
          <w:spacing w:val="-2"/>
        </w:rPr>
        <w:t xml:space="preserve"> </w:t>
      </w:r>
      <w:r>
        <w:t xml:space="preserve">newly</w:t>
      </w:r>
      <w:r>
        <w:rPr>
          <w:spacing w:val="-2"/>
        </w:rPr>
        <w:t xml:space="preserve"> </w:t>
      </w:r>
      <w:r>
        <w:t xml:space="preserve">added</w:t>
      </w:r>
      <w:r>
        <w:rPr>
          <w:spacing w:val="-5"/>
        </w:rPr>
        <w:t xml:space="preserve"> </w:t>
      </w:r>
      <w:r>
        <w:t xml:space="preserve">contact</w:t>
      </w:r>
      <w:r>
        <w:rPr>
          <w:spacing w:val="-4"/>
        </w:rPr>
        <w:t xml:space="preserve"> </w:t>
      </w:r>
      <w:r>
        <w:t xml:space="preserve">will</w:t>
      </w:r>
      <w:r>
        <w:rPr>
          <w:spacing w:val="-2"/>
        </w:rPr>
        <w:t xml:space="preserve"> </w:t>
      </w:r>
      <w:r>
        <w:t xml:space="preserve">appear</w:t>
      </w:r>
      <w:r>
        <w:rPr>
          <w:spacing w:val="-2"/>
        </w:rPr>
        <w:t xml:space="preserve"> </w:t>
      </w:r>
      <w:r>
        <w:t xml:space="preserve">in</w:t>
      </w:r>
      <w:r>
        <w:rPr>
          <w:spacing w:val="-3"/>
        </w:rPr>
        <w:t xml:space="preserve"> </w:t>
      </w:r>
      <w:r>
        <w:t xml:space="preserve">the</w:t>
      </w:r>
      <w:r>
        <w:rPr>
          <w:spacing w:val="-2"/>
        </w:rPr>
        <w:t xml:space="preserve"> </w:t>
      </w:r>
      <w:r>
        <w:t xml:space="preserve">Contacts</w:t>
      </w:r>
      <w:r>
        <w:rPr>
          <w:spacing w:val="-1"/>
        </w:rPr>
        <w:t xml:space="preserve"> </w:t>
      </w:r>
      <w:r>
        <w:t xml:space="preserve">grid</w:t>
      </w:r>
      <w:r>
        <w:t xml:space="preserve"> as shown below</w:t>
      </w:r>
      <w:r>
        <w:t xml:space="preserve">.</w:t>
      </w:r>
      <w:r/>
    </w:p>
    <w:p>
      <w:pPr>
        <w:pStyle w:val="1188"/>
        <w:pBdr/>
        <w:spacing w:before="39" w:line="259" w:lineRule="auto"/>
        <w:ind w:right="994"/>
        <w:rPr/>
      </w:pPr>
      <w:r/>
      <w:r/>
    </w:p>
    <w:p>
      <w:pPr>
        <w:pStyle w:val="1188"/>
        <w:pBdr/>
        <w:spacing w:before="39" w:line="259" w:lineRule="auto"/>
        <w:ind w:right="994"/>
        <w:rPr/>
      </w:pPr>
      <w:r>
        <mc:AlternateContent>
          <mc:Choice Requires="wpg">
            <w:drawing>
              <wp:inline xmlns:wp="http://schemas.openxmlformats.org/drawingml/2006/wordprocessingDrawing" distT="0" distB="0" distL="0" distR="0">
                <wp:extent cx="6346431" cy="1470327"/>
                <wp:effectExtent l="0" t="0" r="0" b="0"/>
                <wp:docPr id="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094122" name=""/>
                        <pic:cNvPicPr>
                          <a:picLocks noChangeAspect="1"/>
                        </pic:cNvPicPr>
                        <pic:nvPr/>
                      </pic:nvPicPr>
                      <pic:blipFill rotWithShape="1">
                        <a:blip r:embed="rId54"/>
                        <a:stretch/>
                      </pic:blipFill>
                      <pic:spPr bwMode="auto">
                        <a:xfrm flipH="0" flipV="0">
                          <a:off x="0" y="0"/>
                          <a:ext cx="6346431" cy="14703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8" o:spid="_x0000_s48" type="#_x0000_t75" style="width:499.72pt;height:115.77pt;mso-wrap-distance-left:0.00pt;mso-wrap-distance-top:0.00pt;mso-wrap-distance-right:0.00pt;mso-wrap-distance-bottom:0.00pt;z-index:1;" stroked="false">
                <v:imagedata r:id="rId54" o:title=""/>
                <o:lock v:ext="edit" rotation="t"/>
              </v:shape>
            </w:pict>
          </mc:Fallback>
        </mc:AlternateContent>
      </w:r>
      <w:r/>
    </w:p>
    <w:p>
      <w:pPr>
        <w:pStyle w:val="1177"/>
        <w:pBdr/>
        <w:spacing/>
        <w:ind/>
        <w:rPr>
          <w:rFonts w:cs="Calibri"/>
        </w:rPr>
      </w:pPr>
      <w:r>
        <w:rPr>
          <w:rFonts w:cs="Calibri"/>
        </w:rPr>
      </w:r>
      <w:r>
        <w:rPr>
          <w:rFonts w:cs="Calibri"/>
        </w:rPr>
      </w:r>
      <w:r>
        <w:rPr>
          <w:rFonts w:cs="Calibri"/>
        </w:rPr>
      </w:r>
    </w:p>
    <w:p>
      <w:pPr>
        <w:pStyle w:val="1188"/>
        <w:pBdr/>
        <w:spacing w:line="259" w:lineRule="auto"/>
        <w:ind w:right="1059"/>
        <w:rPr/>
      </w:pPr>
      <w:r>
        <w:t xml:space="preserve">NOTE:</w:t>
      </w:r>
      <w:r>
        <w:rPr>
          <w:spacing w:val="-2"/>
        </w:rPr>
        <w:t xml:space="preserve"> </w:t>
      </w:r>
      <w:r>
        <w:t xml:space="preserve">The</w:t>
      </w:r>
      <w:r>
        <w:rPr>
          <w:spacing w:val="-1"/>
        </w:rPr>
        <w:t xml:space="preserve"> </w:t>
      </w:r>
      <w:r>
        <w:t xml:space="preserve">system </w:t>
      </w:r>
      <w:r>
        <w:rPr>
          <w:b/>
          <w:color w:val="ff0000"/>
        </w:rPr>
        <w:t xml:space="preserve">REQUIRES</w:t>
      </w:r>
      <w:r>
        <w:rPr>
          <w:b/>
          <w:color w:val="ff0000"/>
          <w:spacing w:val="-1"/>
        </w:rPr>
        <w:t xml:space="preserve"> </w:t>
      </w:r>
      <w:r>
        <w:t xml:space="preserve">you</w:t>
      </w:r>
      <w:r>
        <w:rPr>
          <w:spacing w:val="-4"/>
        </w:rPr>
        <w:t xml:space="preserve"> </w:t>
      </w:r>
      <w:r>
        <w:t xml:space="preserve">to add</w:t>
      </w:r>
      <w:r>
        <w:rPr>
          <w:spacing w:val="-2"/>
        </w:rPr>
        <w:t xml:space="preserve"> </w:t>
      </w:r>
      <w:r>
        <w:t xml:space="preserve">a</w:t>
      </w:r>
      <w:r>
        <w:t xml:space="preserve">n Owner </w:t>
      </w:r>
      <w:r>
        <w:t xml:space="preserve">Contact.</w:t>
      </w:r>
      <w:r/>
    </w:p>
    <w:p>
      <w:pPr>
        <w:pStyle w:val="1188"/>
        <w:pBdr/>
        <w:spacing w:line="259" w:lineRule="auto"/>
        <w:ind w:right="1059"/>
        <w:rPr/>
      </w:pPr>
      <w:r/>
      <w:r/>
    </w:p>
    <w:p>
      <w:pPr>
        <w:pStyle w:val="1188"/>
        <w:pBdr/>
        <w:spacing w:line="259" w:lineRule="auto"/>
        <w:ind w:right="1059"/>
        <w:rPr/>
      </w:pPr>
      <w:r>
        <w:t xml:space="preserve">When adding a Property Manager contact, </w:t>
      </w:r>
      <w:r>
        <w:t xml:space="preserve">you</w:t>
      </w:r>
      <w:r>
        <w:rPr>
          <w:spacing w:val="-2"/>
        </w:rPr>
        <w:t xml:space="preserve"> </w:t>
      </w:r>
      <w:r>
        <w:t xml:space="preserve">can</w:t>
      </w:r>
      <w:r>
        <w:rPr>
          <w:spacing w:val="-3"/>
        </w:rPr>
        <w:t xml:space="preserve"> </w:t>
      </w:r>
      <w:r>
        <w:t xml:space="preserve">click on</w:t>
      </w:r>
      <w:r>
        <w:rPr>
          <w:spacing w:val="-2"/>
        </w:rPr>
        <w:t xml:space="preserve"> </w:t>
      </w:r>
      <w:r>
        <w:t xml:space="preserve">the “Same</w:t>
      </w:r>
      <w:r>
        <w:rPr>
          <w:spacing w:val="-8"/>
        </w:rPr>
        <w:t xml:space="preserve"> </w:t>
      </w:r>
      <w:r>
        <w:t xml:space="preserve">as</w:t>
      </w:r>
      <w:r>
        <w:rPr>
          <w:spacing w:val="-11"/>
        </w:rPr>
        <w:t xml:space="preserve"> Primary </w:t>
      </w:r>
      <w:r>
        <w:t xml:space="preserve">Owner”</w:t>
      </w:r>
      <w:r>
        <w:rPr>
          <w:spacing w:val="-10"/>
        </w:rPr>
        <w:t xml:space="preserve"> </w:t>
      </w:r>
      <w:r>
        <w:t xml:space="preserve">checkbox</w:t>
      </w:r>
      <w:r>
        <w:rPr>
          <w:spacing w:val="-10"/>
        </w:rPr>
        <w:t xml:space="preserve"> </w:t>
      </w:r>
      <w:r>
        <w:t xml:space="preserve">as</w:t>
      </w:r>
      <w:r>
        <w:rPr>
          <w:spacing w:val="-9"/>
        </w:rPr>
        <w:t xml:space="preserve"> </w:t>
      </w:r>
      <w:r>
        <w:t xml:space="preserve">shown</w:t>
      </w:r>
      <w:r>
        <w:rPr>
          <w:spacing w:val="-9"/>
        </w:rPr>
        <w:t xml:space="preserve"> </w:t>
      </w:r>
      <w:r>
        <w:t xml:space="preserve">below</w:t>
      </w:r>
      <w:r>
        <w:t xml:space="preserve"> to prefill the owner contact information</w:t>
      </w:r>
      <w:r>
        <w:t xml:space="preserve">.</w:t>
      </w:r>
      <w:r>
        <w:t xml:space="preserve">  This can be used if you do not have a property manager OR if the owner is also acting as the manager.  Once you enter the required contact information, click on Save to add the contact.</w:t>
      </w:r>
      <w:r/>
    </w:p>
    <w:p>
      <w:pPr>
        <w:pStyle w:val="1177"/>
        <w:pBdr/>
        <w:spacing/>
        <w:ind/>
        <w:rPr/>
      </w:pPr>
      <w:r/>
      <w:r/>
    </w:p>
    <w:p>
      <w:pPr>
        <w:pStyle w:val="1188"/>
        <w:pBdr/>
        <w:spacing w:line="259" w:lineRule="auto"/>
        <w:ind w:right="1059"/>
        <w:rPr/>
      </w:pPr>
      <w:r>
        <mc:AlternateContent>
          <mc:Choice Requires="wpg">
            <w:drawing>
              <wp:inline xmlns:wp="http://schemas.openxmlformats.org/drawingml/2006/wordprocessingDrawing" distT="0" distB="0" distL="0" distR="0">
                <wp:extent cx="6346431" cy="1826330"/>
                <wp:effectExtent l="0" t="0" r="0" b="0"/>
                <wp:docPr id="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164145" name=""/>
                        <pic:cNvPicPr>
                          <a:picLocks noChangeAspect="1"/>
                        </pic:cNvPicPr>
                        <pic:nvPr/>
                      </pic:nvPicPr>
                      <pic:blipFill rotWithShape="1">
                        <a:blip r:embed="rId55"/>
                        <a:stretch/>
                      </pic:blipFill>
                      <pic:spPr bwMode="auto">
                        <a:xfrm flipH="0" flipV="0">
                          <a:off x="0" y="0"/>
                          <a:ext cx="6346431" cy="18263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9" o:spid="_x0000_s49" type="#_x0000_t75" style="width:499.72pt;height:143.81pt;mso-wrap-distance-left:0.00pt;mso-wrap-distance-top:0.00pt;mso-wrap-distance-right:0.00pt;mso-wrap-distance-bottom:0.00pt;z-index:1;" stroked="false">
                <v:imagedata r:id="rId55" o:title=""/>
                <o:lock v:ext="edit" rotation="t"/>
              </v:shape>
            </w:pict>
          </mc:Fallback>
        </mc:AlternateContent>
      </w:r>
      <w:r/>
    </w:p>
    <w:p>
      <w:pPr>
        <w:pStyle w:val="1177"/>
        <w:pBdr/>
        <w:spacing/>
        <w:ind/>
        <w:rPr/>
      </w:pPr>
      <w:r/>
      <w:r/>
    </w:p>
    <w:p>
      <w:pPr>
        <w:pStyle w:val="1188"/>
        <w:pBdr/>
        <w:spacing w:before="124"/>
        <w:ind/>
        <w:rPr>
          <w:spacing w:val="-2"/>
        </w:rPr>
      </w:pPr>
      <w:r>
        <w:t xml:space="preserve">The</w:t>
      </w:r>
      <w:r>
        <w:rPr>
          <w:spacing w:val="-6"/>
        </w:rPr>
        <w:t xml:space="preserve"> </w:t>
      </w:r>
      <w:r>
        <w:t xml:space="preserve">newly</w:t>
      </w:r>
      <w:r>
        <w:rPr>
          <w:spacing w:val="-4"/>
        </w:rPr>
        <w:t xml:space="preserve"> </w:t>
      </w:r>
      <w:r>
        <w:t xml:space="preserve">added</w:t>
      </w:r>
      <w:r>
        <w:rPr>
          <w:spacing w:val="-6"/>
        </w:rPr>
        <w:t xml:space="preserve"> </w:t>
      </w:r>
      <w:r>
        <w:t xml:space="preserve">property</w:t>
      </w:r>
      <w:r>
        <w:rPr>
          <w:spacing w:val="-5"/>
        </w:rPr>
        <w:t xml:space="preserve"> </w:t>
      </w:r>
      <w:r>
        <w:t xml:space="preserve">Manager</w:t>
      </w:r>
      <w:r>
        <w:rPr>
          <w:spacing w:val="-3"/>
        </w:rPr>
        <w:t xml:space="preserve"> </w:t>
      </w:r>
      <w:r>
        <w:t xml:space="preserve">details</w:t>
      </w:r>
      <w:r>
        <w:rPr>
          <w:spacing w:val="-7"/>
        </w:rPr>
        <w:t xml:space="preserve"> </w:t>
      </w:r>
      <w:r>
        <w:t xml:space="preserve">will</w:t>
      </w:r>
      <w:r>
        <w:rPr>
          <w:spacing w:val="-3"/>
        </w:rPr>
        <w:t xml:space="preserve"> </w:t>
      </w:r>
      <w:r>
        <w:t xml:space="preserve">be</w:t>
      </w:r>
      <w:r>
        <w:rPr>
          <w:spacing w:val="-4"/>
        </w:rPr>
        <w:t xml:space="preserve"> </w:t>
      </w:r>
      <w:r>
        <w:t xml:space="preserve">updated</w:t>
      </w:r>
      <w:r>
        <w:rPr>
          <w:spacing w:val="-4"/>
        </w:rPr>
        <w:t xml:space="preserve"> </w:t>
      </w:r>
      <w:r>
        <w:t xml:space="preserve">under</w:t>
      </w:r>
      <w:r>
        <w:rPr>
          <w:spacing w:val="-4"/>
        </w:rPr>
        <w:t xml:space="preserve"> </w:t>
      </w:r>
      <w:r>
        <w:t xml:space="preserve">contact</w:t>
      </w:r>
      <w:r>
        <w:rPr>
          <w:spacing w:val="-3"/>
        </w:rPr>
        <w:t xml:space="preserve"> </w:t>
      </w:r>
      <w:r>
        <w:rPr>
          <w:spacing w:val="-2"/>
        </w:rPr>
        <w:t xml:space="preserve">details.</w:t>
      </w:r>
      <w:r>
        <w:rPr>
          <w:spacing w:val="-2"/>
        </w:rPr>
      </w:r>
      <w:r>
        <w:rPr>
          <w:spacing w:val="-2"/>
        </w:rPr>
      </w:r>
    </w:p>
    <w:p>
      <w:pPr>
        <w:pStyle w:val="1177"/>
        <w:pBdr/>
        <w:spacing/>
        <w:ind/>
        <w:rPr/>
      </w:pPr>
      <w:r/>
      <w:r/>
    </w:p>
    <w:p>
      <w:pPr>
        <w:pStyle w:val="1188"/>
        <w:pBdr/>
        <w:spacing w:before="124"/>
        <w:ind/>
        <w:rPr>
          <w:spacing w:val="-2"/>
        </w:rPr>
      </w:pPr>
      <w:r>
        <w:rPr>
          <w:spacing w:val="-2"/>
        </w:rPr>
      </w:r>
      <w:r>
        <mc:AlternateContent>
          <mc:Choice Requires="wpg">
            <w:drawing>
              <wp:inline xmlns:wp="http://schemas.openxmlformats.org/drawingml/2006/wordprocessingDrawing" distT="0" distB="0" distL="0" distR="0">
                <wp:extent cx="6346431" cy="1452533"/>
                <wp:effectExtent l="0" t="0" r="0" b="0"/>
                <wp:docPr id="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859994" name=""/>
                        <pic:cNvPicPr>
                          <a:picLocks noChangeAspect="1"/>
                        </pic:cNvPicPr>
                        <pic:nvPr/>
                      </pic:nvPicPr>
                      <pic:blipFill rotWithShape="1">
                        <a:blip r:embed="rId56"/>
                        <a:stretch/>
                      </pic:blipFill>
                      <pic:spPr bwMode="auto">
                        <a:xfrm flipH="0" flipV="0">
                          <a:off x="0" y="0"/>
                          <a:ext cx="6346431" cy="1452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0" o:spid="_x0000_s50" type="#_x0000_t75" style="width:499.72pt;height:114.37pt;mso-wrap-distance-left:0.00pt;mso-wrap-distance-top:0.00pt;mso-wrap-distance-right:0.00pt;mso-wrap-distance-bottom:0.00pt;z-index:1;" stroked="false">
                <v:imagedata r:id="rId56" o:title=""/>
                <o:lock v:ext="edit" rotation="t"/>
              </v:shape>
            </w:pict>
          </mc:Fallback>
        </mc:AlternateContent>
      </w:r>
      <w:r>
        <w:rPr>
          <w:spacing w:val="-2"/>
        </w:rPr>
      </w:r>
      <w:r>
        <w:rPr>
          <w:spacing w:val="-2"/>
        </w:rPr>
      </w:r>
    </w:p>
    <w:p>
      <w:pPr>
        <w:pStyle w:val="1188"/>
        <w:pBdr/>
        <w:spacing w:before="124"/>
        <w:ind/>
        <w:jc w:val="both"/>
        <w:rPr/>
      </w:pPr>
      <w:r/>
      <w:r/>
    </w:p>
    <w:p>
      <w:pPr>
        <w:pStyle w:val="1130"/>
        <w:pBdr/>
        <w:spacing/>
        <w:ind/>
        <w:rPr/>
      </w:pPr>
      <w:r/>
      <w:bookmarkStart w:id="76" w:name="_Toc12"/>
      <w:r>
        <w:t xml:space="preserve">Contact</w:t>
      </w:r>
      <w:r>
        <w:t xml:space="preserve">/Communication</w:t>
      </w:r>
      <w:r>
        <w:t xml:space="preserve"> </w:t>
      </w:r>
      <w:r>
        <w:t xml:space="preserve">Preference</w:t>
      </w:r>
      <w:r/>
      <w:bookmarkEnd w:id="76"/>
      <w:r/>
      <w:r/>
    </w:p>
    <w:p w14:paraId="66782646">
      <w:pPr>
        <w:pStyle w:val="1177"/>
        <w:pBdr/>
        <w:spacing/>
        <w:ind w:right="1080"/>
        <w:rPr>
          <w:rFonts w:cs="Calibri"/>
        </w:rPr>
      </w:pPr>
      <w:r>
        <w:rPr>
          <w:rFonts w:cs="Calibri"/>
          <w:highlight w:val="none"/>
        </w:rPr>
      </w:r>
      <w:r>
        <w:rPr>
          <w:rFonts w:cs="Calibri"/>
          <w:highlight w:val="none"/>
        </w:rPr>
      </w:r>
      <w:r>
        <w:rPr>
          <w:rFonts w:cs="Calibri"/>
          <w:highlight w:val="none"/>
        </w:rPr>
      </w:r>
    </w:p>
    <w:p>
      <w:pPr>
        <w:pStyle w:val="1177"/>
        <w:pBdr/>
        <w:spacing/>
        <w:ind w:right="1080"/>
        <w:rPr>
          <w:rFonts w:cs="Calibri"/>
          <w:highlight w:val="none"/>
        </w:rPr>
      </w:pPr>
      <w:r>
        <w:rPr>
          <w:rFonts w:cs="Calibri"/>
        </w:rPr>
        <w:t xml:space="preserve">Using the dropdown menus, you can select </w:t>
      </w:r>
      <w:r>
        <w:rPr>
          <w:rFonts w:cs="Calibri"/>
        </w:rPr>
        <w:t xml:space="preserve">which of the added contacts will be </w:t>
      </w:r>
      <w:r>
        <w:rPr>
          <w:rFonts w:cs="Calibri"/>
        </w:rPr>
        <w:t xml:space="preserve">the </w:t>
      </w:r>
      <w:r>
        <w:rPr>
          <w:rFonts w:cs="Calibri"/>
          <w:lang w:val="en-US"/>
        </w:rPr>
        <w:t xml:space="preserve">RAP</w:t>
      </w:r>
      <w:r>
        <w:rPr>
          <w:rFonts w:cs="Calibri"/>
          <w:lang w:val="en-US"/>
        </w:rPr>
        <w:t xml:space="preserve"> </w:t>
      </w:r>
      <w:r>
        <w:rPr>
          <w:rFonts w:cs="Calibri"/>
        </w:rPr>
        <w:t xml:space="preserve">Contact and which contact is the Primary Owner of the property.</w:t>
      </w:r>
      <w:r>
        <w:rPr>
          <w:rFonts w:cs="Calibri"/>
        </w:rPr>
      </w:r>
      <w:r>
        <w:rPr>
          <w:rFonts w:cs="Calibri"/>
        </w:rPr>
      </w:r>
    </w:p>
    <w:p>
      <w:pPr>
        <w:pStyle w:val="1177"/>
        <w:pBdr/>
        <w:spacing/>
        <w:ind w:right="1080"/>
        <w:rPr>
          <w:rFonts w:cs="Calibri"/>
        </w:rPr>
      </w:pPr>
      <w:r>
        <w:rPr>
          <w:rFonts w:cs="Calibri"/>
        </w:rPr>
      </w:r>
      <w:r>
        <w:rPr>
          <w:rFonts w:cs="Calibri"/>
        </w:rPr>
      </w:r>
      <w:r>
        <w:rPr>
          <w:rFonts w:cs="Calibri"/>
        </w:rPr>
      </w:r>
    </w:p>
    <w:p>
      <w:pPr>
        <w:pStyle w:val="1177"/>
        <w:pBdr/>
        <w:spacing/>
        <w:ind w:right="1080"/>
        <w:rPr>
          <w:rFonts w:cs="Calibri"/>
          <w:lang w:val="en-US"/>
        </w:rPr>
      </w:pPr>
      <w:r>
        <w:rPr>
          <w:rFonts w:cs="Calibri"/>
        </w:rPr>
      </w:r>
      <w:r>
        <w:rPr>
          <w:rFonts w:cs="Calibri"/>
        </w:rPr>
        <w:t xml:space="preserve">The selected </w:t>
      </w:r>
      <w:r>
        <w:rPr>
          <w:rFonts w:cs="Calibri"/>
          <w:b/>
          <w:bCs/>
        </w:rPr>
        <w:t xml:space="preserve">RAP Contact</w:t>
      </w:r>
      <w:r>
        <w:rPr>
          <w:rFonts w:cs="Calibri"/>
        </w:rPr>
        <w:t xml:space="preserve"> will be the recipient of all RAP rent registry communications. The </w:t>
      </w:r>
      <w:r>
        <w:rPr>
          <w:rFonts w:cs="Calibri"/>
          <w:b/>
          <w:bCs/>
        </w:rPr>
        <w:t xml:space="preserve">Primary Owner Contact</w:t>
      </w:r>
      <w:r>
        <w:rPr>
          <w:rFonts w:cs="Calibri"/>
        </w:rPr>
        <w:t xml:space="preserve"> may be contacted regarding other Rent Adjustment/Just Cause ordinance updates. These selections may be the same.</w:t>
      </w:r>
      <w:r>
        <w:rPr>
          <w:rFonts w:cs="Calibri"/>
          <w:lang w:val="en-US"/>
        </w:rPr>
      </w:r>
      <w:r>
        <w:rPr>
          <w:rFonts w:cs="Calibri"/>
          <w:lang w:val="en-US"/>
        </w:rPr>
      </w:r>
    </w:p>
    <w:p>
      <w:pPr>
        <w:pStyle w:val="1177"/>
        <w:pBdr/>
        <w:spacing/>
        <w:ind w:right="1080"/>
        <w:rPr>
          <w:rFonts w:cs="Calibri"/>
          <w:lang w:val="en-US"/>
        </w:rPr>
      </w:pPr>
      <w:r>
        <w:rPr>
          <w:rFonts w:cs="Calibri"/>
          <w:lang w:val="en-US"/>
        </w:rPr>
      </w:r>
      <w:r>
        <w:rPr>
          <w:rFonts w:cs="Calibri"/>
          <w:lang w:val="en-US"/>
        </w:rPr>
      </w:r>
      <w:r>
        <w:rPr>
          <w:rFonts w:cs="Calibri"/>
          <w:lang w:val="en-US"/>
        </w:rPr>
      </w:r>
    </w:p>
    <w:p>
      <w:pPr>
        <w:pStyle w:val="1177"/>
        <w:pBdr/>
        <w:spacing/>
        <w:ind w:right="1080"/>
        <w:rPr>
          <w:rFonts w:cs="Calibri"/>
          <w:lang w:val="en-US"/>
        </w:rPr>
      </w:pPr>
      <w:r>
        <w:rPr>
          <w:rFonts w:cs="Calibri"/>
          <w:lang w:val="en-US"/>
        </w:rPr>
      </w:r>
      <w:r>
        <mc:AlternateContent>
          <mc:Choice Requires="wpg">
            <w:drawing>
              <wp:inline xmlns:wp="http://schemas.openxmlformats.org/drawingml/2006/wordprocessingDrawing" distT="0" distB="0" distL="0" distR="0">
                <wp:extent cx="6257506" cy="1541933"/>
                <wp:effectExtent l="0" t="0" r="0" b="0"/>
                <wp:docPr id="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203676" name=""/>
                        <pic:cNvPicPr>
                          <a:picLocks noChangeAspect="1"/>
                        </pic:cNvPicPr>
                        <pic:nvPr/>
                      </pic:nvPicPr>
                      <pic:blipFill rotWithShape="1">
                        <a:blip r:embed="rId57"/>
                        <a:stretch/>
                      </pic:blipFill>
                      <pic:spPr bwMode="auto">
                        <a:xfrm flipH="0" flipV="0">
                          <a:off x="0" y="0"/>
                          <a:ext cx="6257505" cy="15419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1" o:spid="_x0000_s51" type="#_x0000_t75" style="width:492.72pt;height:121.41pt;mso-wrap-distance-left:0.00pt;mso-wrap-distance-top:0.00pt;mso-wrap-distance-right:0.00pt;mso-wrap-distance-bottom:0.00pt;z-index:1;" stroked="false">
                <v:imagedata r:id="rId57" o:title=""/>
                <o:lock v:ext="edit" rotation="t"/>
              </v:shape>
            </w:pict>
          </mc:Fallback>
        </mc:AlternateContent>
      </w:r>
      <w:r>
        <w:rPr>
          <w:rFonts w:cs="Calibri"/>
          <w:lang w:val="en-US"/>
        </w:rPr>
      </w:r>
      <w:r>
        <w:rPr>
          <w:rFonts w:cs="Calibri"/>
          <w:lang w:val="en-US"/>
        </w:rPr>
      </w:r>
    </w:p>
    <w:p>
      <w:pPr>
        <w:pStyle w:val="1177"/>
        <w:pBdr/>
        <w:spacing/>
        <w:ind w:right="1080"/>
        <w:rPr>
          <w:rFonts w:cs="Calibri"/>
          <w:lang w:val="en-US"/>
        </w:rPr>
      </w:pPr>
      <w:r>
        <w:rPr>
          <w:rFonts w:cs="Calibri"/>
          <w:lang w:val="en-US"/>
        </w:rPr>
      </w:r>
      <w:r>
        <w:rPr>
          <w:rFonts w:cs="Calibri"/>
          <w:lang w:val="en-US"/>
        </w:rPr>
      </w:r>
      <w:r>
        <w:rPr>
          <w:rFonts w:cs="Calibri"/>
          <w:lang w:val="en-US"/>
        </w:rPr>
      </w:r>
    </w:p>
    <w:p>
      <w:pPr>
        <w:pStyle w:val="1177"/>
        <w:pBdr/>
        <w:spacing/>
        <w:ind w:right="1080"/>
        <w:rPr>
          <w:rFonts w:cs="Calibri"/>
          <w:lang w:val="en-US"/>
        </w:rPr>
      </w:pPr>
      <w:r>
        <w:rPr>
          <w:rFonts w:cs="Calibri"/>
          <w:lang w:val="en-US"/>
        </w:rPr>
        <w:t xml:space="preserve">To set the RAP Contact, select the appropriate </w:t>
      </w:r>
      <w:r>
        <w:rPr>
          <w:rFonts w:cs="Calibri"/>
          <w:lang w:val="en-US"/>
        </w:rPr>
        <w:t xml:space="preserve">contact</w:t>
      </w:r>
      <w:r>
        <w:rPr>
          <w:rFonts w:cs="Calibri"/>
          <w:lang w:val="en-US"/>
        </w:rPr>
        <w:t xml:space="preserve"> name</w:t>
      </w:r>
      <w:r>
        <w:rPr>
          <w:rFonts w:cs="Calibri"/>
          <w:lang w:val="en-US"/>
        </w:rPr>
        <w:t xml:space="preserve"> </w:t>
      </w:r>
      <w:r>
        <w:rPr>
          <w:rFonts w:cs="Calibri"/>
          <w:lang w:val="en-US"/>
        </w:rPr>
        <w:t xml:space="preserve">from the drop-down </w:t>
      </w:r>
      <w:r>
        <w:rPr>
          <w:rFonts w:cs="Calibri"/>
          <w:lang w:val="en-US"/>
        </w:rPr>
        <w:t xml:space="preserve">list as shown below</w:t>
      </w:r>
      <w:r>
        <w:rPr>
          <w:rFonts w:cs="Calibri"/>
          <w:lang w:val="en-US"/>
        </w:rPr>
        <w:t xml:space="preserve">.</w:t>
      </w:r>
      <w:r>
        <w:rPr>
          <w:rFonts w:cs="Calibri"/>
          <w:lang w:val="en-US"/>
        </w:rPr>
        <w:t xml:space="preserve">  You will need to do the same for the Primary Owner Contact </w:t>
      </w:r>
      <w:r>
        <w:rPr>
          <w:rFonts w:cs="Calibri"/>
          <w:lang w:val="en-US"/>
        </w:rPr>
        <w:t xml:space="preserve">drop-down</w:t>
      </w:r>
      <w:r>
        <w:rPr>
          <w:rFonts w:cs="Calibri"/>
          <w:lang w:val="en-US"/>
        </w:rPr>
        <w:t xml:space="preserve"> as well.</w:t>
      </w:r>
      <w:r>
        <w:rPr>
          <w:rFonts w:cs="Calibri"/>
          <w:lang w:val="en-US"/>
        </w:rPr>
      </w:r>
      <w:r>
        <w:rPr>
          <w:rFonts w:cs="Calibri"/>
          <w:lang w:val="en-US"/>
        </w:rPr>
      </w:r>
    </w:p>
    <w:p>
      <w:pPr>
        <w:pStyle w:val="1177"/>
        <w:pBdr/>
        <w:spacing/>
        <w:ind w:left="360"/>
        <w:rPr>
          <w:rFonts w:cs="Calibri"/>
          <w:lang w:val="en-US"/>
        </w:rPr>
      </w:pPr>
      <w:r>
        <w:rPr>
          <w:rFonts w:cs="Calibri"/>
          <w:lang w:val="en-US"/>
        </w:rPr>
      </w:r>
      <w:r>
        <w:rPr>
          <w:rFonts w:cs="Calibri"/>
          <w:lang w:val="en-US"/>
        </w:rPr>
      </w:r>
      <w:r>
        <w:rPr>
          <w:rFonts w:cs="Calibri"/>
          <w:lang w:val="en-US"/>
        </w:rPr>
      </w:r>
    </w:p>
    <w:p>
      <w:pPr>
        <w:pStyle w:val="1177"/>
        <w:pBdr/>
        <w:spacing/>
        <w:ind w:right="900"/>
        <w:rPr>
          <w:rFonts w:cs="Calibri"/>
          <w:lang w:val="en-US"/>
        </w:rPr>
      </w:pPr>
      <w:r>
        <w:rPr>
          <w:rFonts w:cs="Calibri"/>
          <w:lang w:val="en-US"/>
        </w:rPr>
      </w:r>
      <w:r>
        <mc:AlternateContent>
          <mc:Choice Requires="wpg">
            <w:drawing>
              <wp:inline xmlns:wp="http://schemas.openxmlformats.org/drawingml/2006/wordprocessingDrawing" distT="0" distB="0" distL="0" distR="0">
                <wp:extent cx="6257506" cy="1716236"/>
                <wp:effectExtent l="0" t="0" r="0" b="0"/>
                <wp:docPr id="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516765" name=""/>
                        <pic:cNvPicPr>
                          <a:picLocks noChangeAspect="1"/>
                        </pic:cNvPicPr>
                        <pic:nvPr/>
                      </pic:nvPicPr>
                      <pic:blipFill rotWithShape="1">
                        <a:blip r:embed="rId58"/>
                        <a:stretch/>
                      </pic:blipFill>
                      <pic:spPr bwMode="auto">
                        <a:xfrm flipH="0" flipV="0">
                          <a:off x="0" y="0"/>
                          <a:ext cx="6257505" cy="17162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2" o:spid="_x0000_s52" type="#_x0000_t75" style="width:492.72pt;height:135.14pt;mso-wrap-distance-left:0.00pt;mso-wrap-distance-top:0.00pt;mso-wrap-distance-right:0.00pt;mso-wrap-distance-bottom:0.00pt;z-index:1;" stroked="false">
                <v:imagedata r:id="rId58" o:title=""/>
                <o:lock v:ext="edit" rotation="t"/>
              </v:shape>
            </w:pict>
          </mc:Fallback>
        </mc:AlternateContent>
      </w:r>
      <w:r>
        <w:rPr>
          <w:rFonts w:cs="Calibri"/>
          <w:lang w:val="en-US"/>
        </w:rPr>
      </w:r>
      <w:r>
        <w:rPr>
          <w:rFonts w:cs="Calibri"/>
          <w:lang w:val="en-US"/>
        </w:rPr>
      </w:r>
    </w:p>
    <w:p>
      <w:pPr>
        <w:pStyle w:val="1177"/>
        <w:pBdr/>
        <w:spacing/>
        <w:ind/>
        <w:rPr>
          <w:rFonts w:cs="Calibri"/>
        </w:rPr>
      </w:pPr>
      <w:r>
        <w:rPr>
          <w:rFonts w:cs="Calibri"/>
        </w:rPr>
      </w:r>
      <w:r>
        <w:rPr>
          <w:rFonts w:cs="Calibri"/>
        </w:rPr>
      </w:r>
      <w:r>
        <w:rPr>
          <w:rFonts w:cs="Calibri"/>
        </w:rPr>
      </w:r>
    </w:p>
    <w:p>
      <w:pPr>
        <w:pStyle w:val="1177"/>
        <w:pBdr/>
        <w:spacing/>
        <w:ind w:right="1170"/>
        <w:rPr>
          <w:rFonts w:cs="Calibri"/>
        </w:rPr>
      </w:pPr>
      <w:r>
        <w:rPr>
          <w:rFonts w:cs="Calibri"/>
        </w:rPr>
        <w:t xml:space="preserve">Once a selection is made, it will automatically be saved</w:t>
      </w:r>
      <w:r>
        <w:rPr>
          <w:rFonts w:cs="Calibri"/>
        </w:rPr>
        <w:t xml:space="preserve">,</w:t>
      </w:r>
      <w:r>
        <w:rPr>
          <w:rFonts w:cs="Calibri"/>
        </w:rPr>
        <w:t xml:space="preserve"> and the ‘</w:t>
      </w:r>
      <w:r>
        <w:rPr>
          <w:rFonts w:cs="Calibri"/>
          <w:lang w:val="en-US"/>
        </w:rPr>
        <w:t xml:space="preserve">Contact</w:t>
      </w:r>
      <w:r>
        <w:rPr>
          <w:rFonts w:cs="Calibri"/>
        </w:rPr>
        <w:t xml:space="preserve"> Preference’ on the contacts </w:t>
      </w:r>
      <w:r>
        <w:rPr>
          <w:rFonts w:cs="Calibri"/>
        </w:rPr>
        <w:t xml:space="preserve">grid</w:t>
      </w:r>
      <w:r>
        <w:rPr>
          <w:rFonts w:cs="Calibri"/>
        </w:rPr>
        <w:t xml:space="preserve"> will be updated</w:t>
      </w:r>
      <w:r>
        <w:rPr>
          <w:rFonts w:cs="Calibri"/>
        </w:rPr>
        <w:t xml:space="preserve"> as shown below</w:t>
      </w:r>
      <w:r>
        <w:rPr>
          <w:rFonts w:cs="Calibri"/>
        </w:rPr>
        <w:t xml:space="preserve">.  Th</w:t>
      </w:r>
      <w:r>
        <w:rPr>
          <w:rFonts w:cs="Calibri"/>
        </w:rPr>
        <w:t xml:space="preserve">ese selections</w:t>
      </w:r>
      <w:r>
        <w:rPr>
          <w:rFonts w:cs="Calibri"/>
        </w:rPr>
        <w:t xml:space="preserve"> can be modified at any time.</w:t>
      </w:r>
      <w:r>
        <w:rPr>
          <w:rFonts w:cs="Calibri"/>
        </w:rPr>
      </w:r>
      <w:r>
        <w:rPr>
          <w:rFonts w:cs="Calibri"/>
        </w:rPr>
      </w:r>
    </w:p>
    <w:p>
      <w:pPr>
        <w:pStyle w:val="1177"/>
        <w:pBdr/>
        <w:spacing/>
        <w:ind w:right="1170"/>
        <w:rPr>
          <w:rFonts w:cs="Calibri"/>
        </w:rPr>
      </w:pPr>
      <w:r>
        <w:rPr>
          <w:rFonts w:cs="Calibri"/>
        </w:rPr>
      </w:r>
      <w:r>
        <w:rPr>
          <w:rFonts w:cs="Calibri"/>
        </w:rPr>
      </w:r>
      <w:r>
        <w:rPr>
          <w:rFonts w:cs="Calibri"/>
        </w:rPr>
      </w:r>
    </w:p>
    <w:p>
      <w:pPr>
        <w:pStyle w:val="1177"/>
        <w:pBdr/>
        <w:spacing/>
        <w:ind w:right="1170"/>
        <w:jc w:val="center"/>
        <w:rPr>
          <w:rFonts w:cs="Calibri"/>
        </w:rPr>
      </w:pPr>
      <w:r>
        <w:rPr>
          <w:rFonts w:cs="Calibri"/>
        </w:rPr>
      </w:r>
      <w:r>
        <mc:AlternateContent>
          <mc:Choice Requires="wpg">
            <w:drawing>
              <wp:inline xmlns:wp="http://schemas.openxmlformats.org/drawingml/2006/wordprocessingDrawing" distT="0" distB="0" distL="0" distR="0">
                <wp:extent cx="6297000" cy="3336346"/>
                <wp:effectExtent l="0" t="0" r="0" b="0"/>
                <wp:docPr id="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352722" name=""/>
                        <pic:cNvPicPr>
                          <a:picLocks noChangeAspect="1"/>
                        </pic:cNvPicPr>
                        <pic:nvPr/>
                      </pic:nvPicPr>
                      <pic:blipFill rotWithShape="1">
                        <a:blip r:embed="rId59"/>
                        <a:stretch/>
                      </pic:blipFill>
                      <pic:spPr bwMode="auto">
                        <a:xfrm flipH="0" flipV="0">
                          <a:off x="0" y="0"/>
                          <a:ext cx="6296999" cy="33363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3" o:spid="_x0000_s53" type="#_x0000_t75" style="width:495.83pt;height:262.70pt;mso-wrap-distance-left:0.00pt;mso-wrap-distance-top:0.00pt;mso-wrap-distance-right:0.00pt;mso-wrap-distance-bottom:0.00pt;z-index:1;" stroked="false">
                <v:imagedata r:id="rId59" o:title=""/>
                <o:lock v:ext="edit" rotation="t"/>
              </v:shape>
            </w:pict>
          </mc:Fallback>
        </mc:AlternateContent>
      </w:r>
      <w:r>
        <w:rPr>
          <w:rFonts w:cs="Calibri"/>
        </w:rPr>
      </w:r>
      <w:r>
        <w:rPr>
          <w:rFonts w:cs="Calibri"/>
        </w:rPr>
      </w:r>
    </w:p>
    <w:p>
      <w:pPr>
        <w:pStyle w:val="1130"/>
        <w:pBdr/>
        <w:spacing/>
        <w:ind/>
        <w:rPr/>
      </w:pPr>
      <w:r/>
      <w:bookmarkStart w:id="77" w:name="_Toc13"/>
      <w:r>
        <w:br w:type="page" w:clear="all"/>
      </w:r>
      <w:r>
        <w:t xml:space="preserve">Property</w:t>
      </w:r>
      <w:r>
        <w:rPr>
          <w:spacing w:val="-12"/>
        </w:rPr>
        <w:t xml:space="preserve"> </w:t>
      </w:r>
      <w:r>
        <w:t xml:space="preserve">Exemption</w:t>
      </w:r>
      <w:r/>
      <w:bookmarkEnd w:id="77"/>
      <w:r/>
      <w:r/>
    </w:p>
    <w:p w14:paraId="3D71E4BD">
      <w:pPr>
        <w:pStyle w:val="1188"/>
        <w:pBdr/>
        <w:spacing/>
        <w:ind w:right="1080"/>
        <w:rPr/>
      </w:pPr>
      <w:r>
        <w:rPr>
          <w:highlight w:val="none"/>
        </w:rPr>
      </w:r>
      <w:r>
        <w:rPr>
          <w:highlight w:val="none"/>
        </w:rPr>
      </w:r>
      <w:r/>
    </w:p>
    <w:p>
      <w:pPr>
        <w:pStyle w:val="1188"/>
        <w:pBdr/>
        <w:spacing/>
        <w:ind w:right="1080"/>
        <w:rPr>
          <w:highlight w:val="none"/>
        </w:rPr>
      </w:pPr>
      <w:r>
        <w:t xml:space="preserve">Review</w:t>
      </w:r>
      <w:r>
        <w:rPr>
          <w:spacing w:val="-6"/>
        </w:rPr>
        <w:t xml:space="preserve"> </w:t>
      </w:r>
      <w:r>
        <w:t xml:space="preserve">the</w:t>
      </w:r>
      <w:r>
        <w:rPr>
          <w:spacing w:val="-6"/>
        </w:rPr>
        <w:t xml:space="preserve"> </w:t>
      </w:r>
      <w:r>
        <w:t xml:space="preserve">City of Oakland’s Rent Registry Department</w:t>
      </w:r>
      <w:r>
        <w:rPr>
          <w:spacing w:val="-6"/>
        </w:rPr>
        <w:t xml:space="preserve"> </w:t>
      </w:r>
      <w:r>
        <w:t xml:space="preserve">Ordinance</w:t>
      </w:r>
      <w:r>
        <w:rPr>
          <w:spacing w:val="-5"/>
        </w:rPr>
        <w:t xml:space="preserve"> </w:t>
      </w:r>
      <w:r>
        <w:t xml:space="preserve">to</w:t>
      </w:r>
      <w:r>
        <w:rPr>
          <w:spacing w:val="-6"/>
        </w:rPr>
        <w:t xml:space="preserve"> </w:t>
      </w:r>
      <w:r>
        <w:t xml:space="preserve">determine</w:t>
      </w:r>
      <w:r>
        <w:rPr>
          <w:spacing w:val="-6"/>
        </w:rPr>
        <w:t xml:space="preserve"> </w:t>
      </w:r>
      <w:r>
        <w:t xml:space="preserve">if</w:t>
      </w:r>
      <w:r>
        <w:rPr>
          <w:spacing w:val="-7"/>
        </w:rPr>
        <w:t xml:space="preserve"> </w:t>
      </w:r>
      <w:r>
        <w:t xml:space="preserve">your</w:t>
      </w:r>
      <w:r>
        <w:rPr>
          <w:spacing w:val="-7"/>
        </w:rPr>
        <w:t xml:space="preserve"> </w:t>
      </w:r>
      <w:r>
        <w:t xml:space="preserve">property</w:t>
      </w:r>
      <w:r>
        <w:rPr>
          <w:spacing w:val="-7"/>
        </w:rPr>
        <w:t xml:space="preserve"> </w:t>
      </w:r>
      <w:r>
        <w:t xml:space="preserve">qualifies</w:t>
      </w:r>
      <w:r>
        <w:rPr>
          <w:spacing w:val="-5"/>
        </w:rPr>
        <w:t xml:space="preserve"> </w:t>
      </w:r>
      <w:r>
        <w:t xml:space="preserve">for</w:t>
      </w:r>
      <w:r>
        <w:rPr>
          <w:spacing w:val="-7"/>
        </w:rPr>
        <w:t xml:space="preserve"> </w:t>
      </w:r>
      <w:r>
        <w:t xml:space="preserve">a complete Property Exemption.</w:t>
      </w:r>
      <w:r>
        <w:rPr>
          <w:spacing w:val="40"/>
        </w:rPr>
        <w:t xml:space="preserve"> </w:t>
      </w:r>
      <w:r>
        <w:t xml:space="preserve">If the Property qualifies for a Property Exemption, </w:t>
      </w:r>
      <w:r>
        <w:t xml:space="preserve">you</w:t>
      </w:r>
      <w:r>
        <w:t xml:space="preserve"> are encouraged to submit a Property Exemption.</w:t>
      </w:r>
      <w:r>
        <w:rPr>
          <w:spacing w:val="40"/>
        </w:rPr>
        <w:t xml:space="preserve"> </w:t>
      </w:r>
      <w:r>
        <w:t xml:space="preserve">Staff will review each Property Exemption that is submitted and determine if the Exemption should be applied to the property or not.</w:t>
      </w:r>
      <w:r>
        <w:rPr>
          <w:spacing w:val="40"/>
        </w:rPr>
        <w:t xml:space="preserve"> </w:t>
      </w:r>
      <w:r>
        <w:t xml:space="preserve">This will be apparent through the Property’s Status.</w:t>
      </w:r>
      <w:r>
        <w:rPr>
          <w:highlight w:val="none"/>
        </w:rPr>
      </w:r>
    </w:p>
    <w:p>
      <w:pPr>
        <w:pStyle w:val="1177"/>
        <w:pBdr/>
        <w:spacing/>
        <w:ind w:right="1170"/>
        <w:rPr>
          <w:rFonts w:cs="Calibri"/>
        </w:rPr>
      </w:pPr>
      <w:r>
        <w:rPr>
          <w:rFonts w:cs="Calibri"/>
        </w:rPr>
      </w:r>
      <w:r>
        <w:rPr>
          <w:rFonts w:cs="Calibri"/>
        </w:rPr>
      </w:r>
      <w:r>
        <w:rPr>
          <w:rFonts w:cs="Calibri"/>
        </w:rPr>
      </w:r>
    </w:p>
    <w:p>
      <w:pPr>
        <w:pStyle w:val="1177"/>
        <w:pBdr/>
        <w:spacing/>
        <w:ind w:right="1170"/>
        <w:rPr>
          <w:rFonts w:cs="Calibri"/>
        </w:rPr>
      </w:pPr>
      <w:r>
        <w:rPr>
          <w:rFonts w:cs="Calibri"/>
        </w:rPr>
        <w:t xml:space="preserve">To apply for a Property Exemption, </w:t>
      </w:r>
      <w:r>
        <w:rPr>
          <w:rFonts w:cs="Calibri"/>
        </w:rPr>
        <w:t xml:space="preserve">click on the checkbox for “Do you want to</w:t>
      </w:r>
      <w:r>
        <w:t xml:space="preserve"> </w:t>
      </w:r>
      <w:r>
        <w:rPr>
          <w:rFonts w:cs="Calibri"/>
        </w:rPr>
        <w:t xml:space="preserve">apply for Property Exemption?</w:t>
      </w:r>
      <w:r>
        <w:rPr>
          <w:rFonts w:cs="Calibri"/>
        </w:rPr>
        <w:t xml:space="preserve">”.</w:t>
      </w:r>
      <w:r>
        <w:rPr>
          <w:rFonts w:cs="Calibri"/>
        </w:rPr>
      </w:r>
      <w:r>
        <w:rPr>
          <w:rFonts w:cs="Calibri"/>
        </w:rPr>
      </w:r>
    </w:p>
    <w:p>
      <w:pPr>
        <w:pStyle w:val="1177"/>
        <w:pBdr/>
        <w:spacing/>
        <w:ind w:right="1170"/>
        <w:rPr/>
      </w:pPr>
      <w:r/>
      <w:r/>
    </w:p>
    <w:p>
      <w:pPr>
        <w:pStyle w:val="1177"/>
        <w:pBdr/>
        <w:spacing/>
        <w:ind w:right="1170"/>
        <w:rPr/>
      </w:pPr>
      <w:r>
        <mc:AlternateContent>
          <mc:Choice Requires="wpg">
            <w:drawing>
              <wp:inline xmlns:wp="http://schemas.openxmlformats.org/drawingml/2006/wordprocessingDrawing" distT="0" distB="0" distL="0" distR="0">
                <wp:extent cx="6440234" cy="2399795"/>
                <wp:effectExtent l="0" t="0" r="0" b="0"/>
                <wp:docPr id="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47533" name=""/>
                        <pic:cNvPicPr>
                          <a:picLocks noChangeAspect="1"/>
                        </pic:cNvPicPr>
                        <pic:nvPr/>
                      </pic:nvPicPr>
                      <pic:blipFill rotWithShape="1">
                        <a:blip r:embed="rId60"/>
                        <a:stretch/>
                      </pic:blipFill>
                      <pic:spPr bwMode="auto">
                        <a:xfrm flipH="0" flipV="0">
                          <a:off x="0" y="0"/>
                          <a:ext cx="6440233" cy="23997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4" o:spid="_x0000_s54" type="#_x0000_t75" style="width:507.11pt;height:188.96pt;mso-wrap-distance-left:0.00pt;mso-wrap-distance-top:0.00pt;mso-wrap-distance-right:0.00pt;mso-wrap-distance-bottom:0.00pt;z-index:1;" stroked="false">
                <v:imagedata r:id="rId60" o:title=""/>
                <o:lock v:ext="edit" rotation="t"/>
              </v:shape>
            </w:pict>
          </mc:Fallback>
        </mc:AlternateContent>
      </w:r>
      <w:r/>
    </w:p>
    <w:p>
      <w:pPr>
        <w:pStyle w:val="1188"/>
        <w:pBdr/>
        <w:spacing/>
        <w:ind w:right="1080"/>
        <w:rPr/>
      </w:pPr>
      <w:r/>
      <w:r/>
    </w:p>
    <w:p>
      <w:pPr>
        <w:pStyle w:val="1177"/>
        <w:pBdr/>
        <w:spacing/>
        <w:ind w:right="1080"/>
        <w:rPr>
          <w:rFonts w:cs="Calibri"/>
        </w:rPr>
      </w:pPr>
      <w:r>
        <w:rPr>
          <w:rFonts w:cs="Calibri"/>
        </w:rPr>
        <w:t xml:space="preserve">Once clicked, a </w:t>
      </w:r>
      <w:r>
        <w:rPr>
          <w:rFonts w:cs="Calibri"/>
        </w:rPr>
        <w:t xml:space="preserve">pop-up</w:t>
      </w:r>
      <w:r>
        <w:rPr>
          <w:rFonts w:cs="Calibri"/>
        </w:rPr>
        <w:t xml:space="preserve"> will appear for the property exemption submission.</w:t>
      </w:r>
      <w:r>
        <w:rPr>
          <w:rFonts w:cs="Calibri"/>
        </w:rPr>
      </w:r>
      <w:r>
        <w:rPr>
          <w:rFonts w:cs="Calibri"/>
        </w:rPr>
      </w:r>
    </w:p>
    <w:p>
      <w:pPr>
        <w:pStyle w:val="1177"/>
        <w:pBdr/>
        <w:spacing/>
        <w:ind w:right="1080"/>
        <w:rPr>
          <w:rFonts w:cs="Calibri"/>
        </w:rPr>
      </w:pPr>
      <w:r>
        <w:rPr>
          <w:rFonts w:cs="Calibri"/>
        </w:rPr>
      </w:r>
      <w:r>
        <w:rPr>
          <w:rFonts w:cs="Calibri"/>
        </w:rPr>
      </w:r>
      <w:r>
        <w:rPr>
          <w:rFonts w:cs="Calibri"/>
        </w:rPr>
      </w:r>
    </w:p>
    <w:p>
      <w:pPr>
        <w:pStyle w:val="1177"/>
        <w:pBdr/>
        <w:spacing/>
        <w:ind w:right="1080"/>
        <w:rPr>
          <w:rFonts w:cs="Calibri"/>
        </w:rPr>
      </w:pPr>
      <w:r>
        <w:rPr>
          <w:rFonts w:cs="Calibri"/>
        </w:rPr>
      </w:r>
      <w:r>
        <mc:AlternateContent>
          <mc:Choice Requires="wpg">
            <w:drawing>
              <wp:inline xmlns:wp="http://schemas.openxmlformats.org/drawingml/2006/wordprocessingDrawing" distT="0" distB="0" distL="0" distR="0">
                <wp:extent cx="6440234" cy="2553299"/>
                <wp:effectExtent l="0" t="0" r="0" b="0"/>
                <wp:docPr id="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42869" name=""/>
                        <pic:cNvPicPr>
                          <a:picLocks noChangeAspect="1"/>
                        </pic:cNvPicPr>
                        <pic:nvPr/>
                      </pic:nvPicPr>
                      <pic:blipFill rotWithShape="1">
                        <a:blip r:embed="rId61"/>
                        <a:stretch/>
                      </pic:blipFill>
                      <pic:spPr bwMode="auto">
                        <a:xfrm flipH="0" flipV="0">
                          <a:off x="0" y="0"/>
                          <a:ext cx="6440233" cy="25532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5" o:spid="_x0000_s55" type="#_x0000_t75" style="width:507.11pt;height:201.05pt;mso-wrap-distance-left:0.00pt;mso-wrap-distance-top:0.00pt;mso-wrap-distance-right:0.00pt;mso-wrap-distance-bottom:0.00pt;z-index:1;" stroked="false">
                <v:imagedata r:id="rId61" o:title=""/>
                <o:lock v:ext="edit" rotation="t"/>
              </v:shape>
            </w:pict>
          </mc:Fallback>
        </mc:AlternateContent>
      </w:r>
      <w:r>
        <w:rPr>
          <w:rFonts w:cs="Calibri"/>
        </w:rPr>
      </w:r>
      <w:r>
        <w:rPr>
          <w:rFonts w:cs="Calibri"/>
        </w:rPr>
      </w:r>
    </w:p>
    <w:p>
      <w:pPr>
        <w:pStyle w:val="1177"/>
        <w:pBdr/>
        <w:spacing/>
        <w:ind w:right="1080"/>
        <w:rPr>
          <w:rFonts w:cs="Calibri"/>
        </w:rPr>
      </w:pPr>
      <w:r>
        <w:rPr>
          <w:rFonts w:cs="Calibri"/>
        </w:rPr>
      </w:r>
      <w:r>
        <w:rPr>
          <w:rFonts w:cs="Calibri"/>
        </w:rPr>
      </w:r>
      <w:r>
        <w:rPr>
          <w:rFonts w:cs="Calibri"/>
        </w:rPr>
      </w:r>
    </w:p>
    <w:p>
      <w:pPr>
        <w:pStyle w:val="1177"/>
        <w:pBdr/>
        <w:spacing/>
        <w:ind w:right="1080"/>
        <w:rPr>
          <w:rFonts w:cs="Calibri"/>
        </w:rPr>
      </w:pPr>
      <w:r>
        <w:rPr>
          <w:rFonts w:cs="Calibri"/>
        </w:rPr>
        <w:t xml:space="preserve">Any field </w:t>
      </w:r>
      <w:r>
        <w:rPr>
          <w:rFonts w:cs="Calibri"/>
        </w:rPr>
        <w:t xml:space="preserve">that</w:t>
      </w:r>
      <w:r>
        <w:rPr>
          <w:rFonts w:cs="Calibri"/>
        </w:rPr>
        <w:t xml:space="preserve"> contains a red asterisk (</w:t>
      </w:r>
      <w:r>
        <w:rPr>
          <w:rFonts w:cs="Calibri"/>
          <w:color w:val="ff0000"/>
        </w:rPr>
        <w:t xml:space="preserve">*</w:t>
      </w:r>
      <w:r>
        <w:rPr>
          <w:rFonts w:cs="Calibri"/>
        </w:rPr>
        <w:t xml:space="preserve">) means the information is required.  Ensure all the required information is present and click on </w:t>
      </w:r>
      <w:r>
        <w:rPr>
          <w:rFonts w:cs="Calibri"/>
        </w:rPr>
        <w:t xml:space="preserve">Submit</w:t>
      </w:r>
      <w:r>
        <w:rPr>
          <w:rFonts w:cs="Calibri"/>
        </w:rPr>
        <w:t xml:space="preserve">.</w:t>
      </w:r>
      <w:r>
        <w:rPr>
          <w:rFonts w:cs="Calibri"/>
        </w:rPr>
      </w:r>
      <w:r>
        <w:rPr>
          <w:rFonts w:cs="Calibri"/>
        </w:rPr>
      </w:r>
    </w:p>
    <w:p>
      <w:pPr>
        <w:pStyle w:val="1188"/>
        <w:pBdr/>
        <w:spacing/>
        <w:ind w:right="1080"/>
        <w:rPr>
          <w:lang w:val="en-IN"/>
        </w:rPr>
      </w:pPr>
      <w:r>
        <w:rPr>
          <w:lang w:val="en-IN"/>
        </w:rPr>
        <w:br w:type="textWrapping" w:clear="all"/>
      </w:r>
      <w:r>
        <w:rPr>
          <w:lang w:val="en-IN"/>
        </w:rPr>
        <w:t xml:space="preserve">A case number will be generated upon successful submission</w:t>
      </w:r>
      <w:r>
        <w:rPr>
          <w:lang w:val="en-IN"/>
        </w:rPr>
        <w:t xml:space="preserve">.</w:t>
      </w:r>
      <w:r>
        <w:rPr>
          <w:lang w:val="en-IN"/>
        </w:rPr>
        <w:t xml:space="preserve">  You can click on “Ok” to close the pop</w:t>
      </w:r>
      <w:r>
        <w:rPr>
          <w:lang w:val="en-IN"/>
        </w:rPr>
        <w:t xml:space="preserve">-</w:t>
      </w:r>
      <w:r>
        <w:rPr>
          <w:lang w:val="en-IN"/>
        </w:rPr>
        <w:t xml:space="preserve">up.</w:t>
      </w:r>
      <w:r>
        <w:rPr>
          <w:lang w:val="en-IN"/>
        </w:rPr>
      </w:r>
      <w:r>
        <w:rPr>
          <w:lang w:val="en-IN"/>
        </w:rPr>
      </w:r>
    </w:p>
    <w:p>
      <w:pPr>
        <w:pStyle w:val="1188"/>
        <w:pBdr/>
        <w:spacing/>
        <w:ind w:right="1080"/>
        <w:rPr>
          <w:lang w:val="en-IN"/>
        </w:rPr>
      </w:pPr>
      <w:r>
        <w:rPr>
          <w:lang w:val="en-IN"/>
        </w:rPr>
      </w:r>
      <w:r>
        <w:rPr>
          <w:lang w:val="en-IN"/>
        </w:rPr>
      </w:r>
      <w:r>
        <w:rPr>
          <w:lang w:val="en-IN"/>
        </w:rPr>
      </w:r>
    </w:p>
    <w:p>
      <w:pPr>
        <w:pStyle w:val="1188"/>
        <w:pBdr/>
        <w:spacing/>
        <w:ind w:right="1080"/>
        <w:rPr>
          <w:lang w:val="en-IN"/>
        </w:rPr>
      </w:pPr>
      <w:r>
        <w:rPr>
          <w:lang w:val="en-IN"/>
        </w:rPr>
      </w:r>
      <w:r>
        <mc:AlternateContent>
          <mc:Choice Requires="wpg">
            <w:drawing>
              <wp:inline xmlns:wp="http://schemas.openxmlformats.org/drawingml/2006/wordprocessingDrawing" distT="0" distB="0" distL="0" distR="0">
                <wp:extent cx="6249200" cy="3293996"/>
                <wp:effectExtent l="0" t="0" r="0" b="0"/>
                <wp:docPr id="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559164" name=""/>
                        <pic:cNvPicPr>
                          <a:picLocks noChangeAspect="1"/>
                        </pic:cNvPicPr>
                        <pic:nvPr/>
                      </pic:nvPicPr>
                      <pic:blipFill rotWithShape="1">
                        <a:blip r:embed="rId62"/>
                        <a:stretch/>
                      </pic:blipFill>
                      <pic:spPr bwMode="auto">
                        <a:xfrm flipH="0" flipV="0">
                          <a:off x="0" y="0"/>
                          <a:ext cx="6249199" cy="32939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6" o:spid="_x0000_s56" type="#_x0000_t75" style="width:492.06pt;height:259.37pt;mso-wrap-distance-left:0.00pt;mso-wrap-distance-top:0.00pt;mso-wrap-distance-right:0.00pt;mso-wrap-distance-bottom:0.00pt;z-index:1;" stroked="false">
                <v:imagedata r:id="rId62" o:title=""/>
                <o:lock v:ext="edit" rotation="t"/>
              </v:shape>
            </w:pict>
          </mc:Fallback>
        </mc:AlternateContent>
      </w:r>
      <w:r>
        <w:rPr>
          <w:lang w:val="en-IN"/>
        </w:rPr>
      </w:r>
      <w:r>
        <w:rPr>
          <w:lang w:val="en-IN"/>
        </w:rPr>
      </w:r>
    </w:p>
    <w:p>
      <w:pPr>
        <w:pStyle w:val="1188"/>
        <w:pBdr/>
        <w:spacing/>
        <w:ind w:right="1080"/>
        <w:rPr>
          <w:lang w:val="en-IN"/>
        </w:rPr>
      </w:pPr>
      <w:r>
        <w:rPr>
          <w:lang w:val="en-IN"/>
        </w:rPr>
      </w:r>
      <w:r>
        <w:rPr>
          <w:lang w:val="en-IN"/>
        </w:rPr>
      </w:r>
      <w:r>
        <w:rPr>
          <w:lang w:val="en-IN"/>
        </w:rPr>
      </w:r>
    </w:p>
    <w:p>
      <w:pPr>
        <w:pStyle w:val="1188"/>
        <w:pBdr/>
        <w:spacing/>
        <w:ind w:right="1080"/>
        <w:rPr>
          <w:lang w:val="en-IN"/>
        </w:rPr>
      </w:pPr>
      <w:r>
        <w:rPr>
          <w:lang w:val="en-IN"/>
        </w:rPr>
        <w:t xml:space="preserve">The screen will also show that a Property Exemption was submitted.  </w:t>
      </w:r>
      <w:r>
        <w:rPr>
          <w:lang w:val="en-IN"/>
        </w:rPr>
        <w:t xml:space="preserve">Staff will </w:t>
      </w:r>
      <w:r>
        <w:rPr>
          <w:lang w:val="en-IN"/>
        </w:rPr>
        <w:t xml:space="preserve">need to review and approve or deny the Property Exemption.</w:t>
      </w:r>
      <w:r>
        <w:rPr>
          <w:lang w:val="en-IN"/>
        </w:rPr>
      </w:r>
      <w:r>
        <w:rPr>
          <w:lang w:val="en-IN"/>
        </w:rPr>
      </w:r>
    </w:p>
    <w:p>
      <w:pPr>
        <w:pStyle w:val="1188"/>
        <w:pBdr/>
        <w:spacing/>
        <w:ind w:right="1080"/>
        <w:rPr>
          <w:lang w:val="en-IN"/>
        </w:rPr>
      </w:pPr>
      <w:r>
        <w:rPr>
          <w:lang w:val="en-IN"/>
        </w:rPr>
      </w:r>
      <w:r>
        <w:rPr>
          <w:lang w:val="en-IN"/>
        </w:rPr>
      </w:r>
      <w:r>
        <w:rPr>
          <w:lang w:val="en-IN"/>
        </w:rPr>
      </w:r>
    </w:p>
    <w:p>
      <w:pPr>
        <w:pStyle w:val="1188"/>
        <w:pBdr/>
        <w:spacing/>
        <w:ind w:right="1080"/>
        <w:rPr>
          <w:lang w:val="en-IN"/>
        </w:rPr>
      </w:pPr>
      <w:r>
        <w:rPr>
          <w:lang w:val="en-IN"/>
        </w:rPr>
      </w:r>
      <w:r>
        <mc:AlternateContent>
          <mc:Choice Requires="wpg">
            <w:drawing>
              <wp:inline xmlns:wp="http://schemas.openxmlformats.org/drawingml/2006/wordprocessingDrawing" distT="0" distB="0" distL="0" distR="0">
                <wp:extent cx="6249200" cy="2799489"/>
                <wp:effectExtent l="0" t="0" r="0" b="0"/>
                <wp:docPr id="5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270" name=""/>
                        <pic:cNvPicPr>
                          <a:picLocks noChangeAspect="1"/>
                        </pic:cNvPicPr>
                        <pic:nvPr/>
                      </pic:nvPicPr>
                      <pic:blipFill rotWithShape="1">
                        <a:blip r:embed="rId63"/>
                        <a:stretch/>
                      </pic:blipFill>
                      <pic:spPr bwMode="auto">
                        <a:xfrm flipH="0" flipV="0">
                          <a:off x="0" y="0"/>
                          <a:ext cx="6249199" cy="27994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7" o:spid="_x0000_s57" type="#_x0000_t75" style="width:492.06pt;height:220.43pt;mso-wrap-distance-left:0.00pt;mso-wrap-distance-top:0.00pt;mso-wrap-distance-right:0.00pt;mso-wrap-distance-bottom:0.00pt;z-index:1;" stroked="false">
                <v:imagedata r:id="rId63" o:title=""/>
                <o:lock v:ext="edit" rotation="t"/>
              </v:shape>
            </w:pict>
          </mc:Fallback>
        </mc:AlternateContent>
      </w:r>
      <w:r>
        <w:rPr>
          <w:lang w:val="en-IN"/>
        </w:rPr>
      </w:r>
      <w:r>
        <w:rPr>
          <w:lang w:val="en-IN"/>
        </w:rPr>
      </w:r>
    </w:p>
    <w:p>
      <w:pPr>
        <w:pStyle w:val="1177"/>
        <w:pBdr/>
        <w:spacing/>
        <w:ind/>
        <w:rPr/>
      </w:pPr>
      <w:r/>
      <w:r/>
    </w:p>
    <w:p>
      <w:pPr>
        <w:pStyle w:val="1188"/>
        <w:pBdr/>
        <w:spacing/>
        <w:ind w:right="1080"/>
        <w:rPr>
          <w:lang w:val="en-IN"/>
        </w:rPr>
      </w:pPr>
      <w:r>
        <w:rPr>
          <w:b/>
          <w:bCs/>
          <w:color w:val="ff0000"/>
          <w:lang w:val="en-IN"/>
        </w:rPr>
        <w:t xml:space="preserve">Note</w:t>
      </w:r>
      <w:r>
        <w:rPr>
          <w:lang w:val="en-IN"/>
        </w:rPr>
        <w:t xml:space="preserve">: Even if you have submitted a Property Exemption, you still must continue to complete the registration process and submit your property.</w:t>
      </w:r>
      <w:r>
        <w:rPr>
          <w:lang w:val="en-IN"/>
        </w:rPr>
        <w:t xml:space="preserve">  Click on “Save and </w:t>
      </w:r>
      <w:r>
        <w:rPr>
          <w:lang w:val="en-US"/>
        </w:rPr>
        <w:t xml:space="preserve">c</w:t>
      </w:r>
      <w:r>
        <w:rPr>
          <w:lang w:val="en-IN"/>
        </w:rPr>
        <w:t xml:space="preserve">ontinue” to move to Step 3.</w:t>
      </w:r>
      <w:r>
        <w:rPr>
          <w:lang w:val="en-IN"/>
        </w:rPr>
      </w:r>
      <w:r>
        <w:rPr>
          <w:lang w:val="en-IN"/>
        </w:rPr>
      </w:r>
    </w:p>
    <w:p>
      <w:pPr>
        <w:pStyle w:val="1188"/>
        <w:pBdr/>
        <w:spacing/>
        <w:ind w:right="1080"/>
        <w:rPr>
          <w:lang w:val="en-IN"/>
        </w:rPr>
      </w:pPr>
      <w:r>
        <w:rPr>
          <w:lang w:val="en-IN"/>
        </w:rPr>
      </w:r>
      <w:r>
        <w:rPr>
          <w:lang w:val="en-IN"/>
        </w:rPr>
      </w:r>
      <w:r>
        <w:rPr>
          <w:lang w:val="en-IN"/>
        </w:rPr>
      </w:r>
    </w:p>
    <w:p>
      <w:pPr>
        <w:pStyle w:val="1188"/>
        <w:pBdr/>
        <w:spacing/>
        <w:ind w:right="1080"/>
        <w:rPr>
          <w:lang w:val="en-IN"/>
        </w:rPr>
      </w:pPr>
      <w:r>
        <w:rPr>
          <w:lang w:val="en-IN"/>
        </w:rPr>
      </w:r>
      <w:r>
        <mc:AlternateContent>
          <mc:Choice Requires="wpg">
            <w:drawing>
              <wp:inline xmlns:wp="http://schemas.openxmlformats.org/drawingml/2006/wordprocessingDrawing" distT="0" distB="0" distL="0" distR="0">
                <wp:extent cx="6401775" cy="2799489"/>
                <wp:effectExtent l="0" t="0" r="0" b="0"/>
                <wp:docPr id="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248163" name=""/>
                        <pic:cNvPicPr>
                          <a:picLocks noChangeAspect="1"/>
                        </pic:cNvPicPr>
                        <pic:nvPr/>
                      </pic:nvPicPr>
                      <pic:blipFill rotWithShape="1">
                        <a:blip r:embed="rId64"/>
                        <a:stretch/>
                      </pic:blipFill>
                      <pic:spPr bwMode="auto">
                        <a:xfrm flipH="0" flipV="0">
                          <a:off x="0" y="0"/>
                          <a:ext cx="6401774" cy="27994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8" o:spid="_x0000_s58" type="#_x0000_t75" style="width:504.08pt;height:220.43pt;mso-wrap-distance-left:0.00pt;mso-wrap-distance-top:0.00pt;mso-wrap-distance-right:0.00pt;mso-wrap-distance-bottom:0.00pt;z-index:1;" stroked="false">
                <v:imagedata r:id="rId64" o:title=""/>
                <o:lock v:ext="edit" rotation="t"/>
              </v:shape>
            </w:pict>
          </mc:Fallback>
        </mc:AlternateContent>
      </w:r>
      <w:r>
        <w:rPr>
          <w:lang w:val="en-IN"/>
        </w:rPr>
      </w:r>
      <w:r>
        <w:rPr>
          <w:lang w:val="en-IN"/>
        </w:rPr>
      </w:r>
    </w:p>
    <w:p>
      <w:pPr>
        <w:pStyle w:val="1177"/>
        <w:pBdr/>
        <w:spacing/>
        <w:ind/>
        <w:rPr/>
      </w:pPr>
      <w:r/>
      <w:r/>
    </w:p>
    <w:p>
      <w:pPr>
        <w:pStyle w:val="1129"/>
        <w:pBdr/>
        <w:spacing/>
        <w:ind w:left="576"/>
        <w:rPr/>
      </w:pPr>
      <w:r/>
      <w:bookmarkStart w:id="78" w:name="_Toc14"/>
      <w:r>
        <w:t xml:space="preserve">Step </w:t>
      </w:r>
      <w:r>
        <w:t xml:space="preserve">3 </w:t>
      </w:r>
      <w:r>
        <w:t xml:space="preserve">- </w:t>
      </w:r>
      <w:r>
        <w:t xml:space="preserve">Unit</w:t>
      </w:r>
      <w:r>
        <w:rPr>
          <w:spacing w:val="-7"/>
        </w:rPr>
        <w:t xml:space="preserve"> Information</w:t>
      </w:r>
      <w:r/>
      <w:bookmarkEnd w:id="78"/>
      <w:r/>
      <w:r/>
    </w:p>
    <w:p w14:paraId="0AFA5F70">
      <w:pPr>
        <w:pBdr/>
        <w:spacing/>
        <w:ind/>
        <w:rPr/>
      </w:pPr>
      <w:r/>
      <w:r/>
    </w:p>
    <w:p>
      <w:pPr>
        <w:pStyle w:val="1188"/>
        <w:pBdr/>
        <w:spacing w:before="23" w:line="256" w:lineRule="auto"/>
        <w:ind w:right="994"/>
        <w:rPr/>
      </w:pPr>
      <w:r>
        <w:t xml:space="preserve">This</w:t>
      </w:r>
      <w:r>
        <w:rPr>
          <w:spacing w:val="-1"/>
        </w:rPr>
        <w:t xml:space="preserve"> </w:t>
      </w:r>
      <w:r>
        <w:t xml:space="preserve">section</w:t>
      </w:r>
      <w:r>
        <w:rPr>
          <w:spacing w:val="-2"/>
        </w:rPr>
        <w:t xml:space="preserve"> </w:t>
      </w:r>
      <w:r>
        <w:t xml:space="preserve">will</w:t>
      </w:r>
      <w:r>
        <w:rPr>
          <w:spacing w:val="-1"/>
        </w:rPr>
        <w:t xml:space="preserve"> </w:t>
      </w:r>
      <w:r>
        <w:t xml:space="preserve">describe</w:t>
      </w:r>
      <w:r>
        <w:rPr>
          <w:spacing w:val="-1"/>
        </w:rPr>
        <w:t xml:space="preserve"> </w:t>
      </w:r>
      <w:r>
        <w:t xml:space="preserve">how to </w:t>
      </w:r>
      <w:r>
        <w:t xml:space="preserve">manage your property’s units.  We will describe how to add a new unit, modify an existing unit, and how to update unit information through case submissions.  </w:t>
      </w:r>
      <w:r/>
    </w:p>
    <w:p>
      <w:pPr>
        <w:pStyle w:val="1188"/>
        <w:pBdr/>
        <w:spacing w:before="23" w:line="256" w:lineRule="auto"/>
        <w:ind w:right="994" w:left="360"/>
        <w:rPr/>
      </w:pPr>
      <w:r/>
      <w:r/>
    </w:p>
    <w:p>
      <w:pPr>
        <w:pStyle w:val="1188"/>
        <w:pBdr/>
        <w:spacing w:before="23" w:line="256" w:lineRule="auto"/>
        <w:ind w:right="994"/>
        <w:rPr/>
      </w:pPr>
      <w:r>
        <w:t xml:space="preserve">The purpose of the annual registration is to ensure that the information for every unit is up to date, so modifications will likely be necessary. </w:t>
      </w:r>
      <w:r/>
    </w:p>
    <w:p>
      <w:pPr>
        <w:pStyle w:val="1188"/>
        <w:pBdr/>
        <w:spacing w:before="23" w:line="256" w:lineRule="auto"/>
        <w:ind w:right="994" w:left="360"/>
        <w:rPr/>
      </w:pPr>
      <w:r/>
      <w:r/>
    </w:p>
    <w:p>
      <w:pPr>
        <w:pStyle w:val="1188"/>
        <w:pBdr/>
        <w:spacing w:before="23" w:line="256" w:lineRule="auto"/>
        <w:ind w:right="994"/>
        <w:rPr/>
      </w:pPr>
      <w:r>
        <w:t xml:space="preserve">Any units that have been added to the property will be displayed in the Unit Information section.  In the screenshot below, the property has 0 units added</w:t>
      </w:r>
      <w:r>
        <w:t xml:space="preserve">;</w:t>
      </w:r>
      <w:r>
        <w:t xml:space="preserve"> therefore</w:t>
      </w:r>
      <w:r>
        <w:t xml:space="preserve">,</w:t>
      </w:r>
      <w:r>
        <w:t xml:space="preserve"> it is blank.</w:t>
      </w:r>
      <w:r/>
    </w:p>
    <w:p>
      <w:pPr>
        <w:pStyle w:val="1177"/>
        <w:pBdr/>
        <w:spacing/>
        <w:ind/>
        <w:rPr/>
      </w:pPr>
      <w:r>
        <w:t xml:space="preserve"> </w:t>
      </w:r>
      <w:r/>
    </w:p>
    <w:p>
      <w:pPr>
        <w:pStyle w:val="1188"/>
        <w:pBdr/>
        <w:spacing w:before="23" w:line="256" w:lineRule="auto"/>
        <w:ind w:right="994"/>
        <w:jc w:val="center"/>
        <w:rPr>
          <w:lang w:val="en-IN"/>
        </w:rPr>
      </w:pPr>
      <w:r>
        <w:rPr>
          <w:lang w:val="en-IN"/>
        </w:rPr>
      </w:r>
      <w:r>
        <mc:AlternateContent>
          <mc:Choice Requires="wpg">
            <w:drawing>
              <wp:inline xmlns:wp="http://schemas.openxmlformats.org/drawingml/2006/wordprocessingDrawing" distT="0" distB="0" distL="0" distR="0">
                <wp:extent cx="6458925" cy="5097849"/>
                <wp:effectExtent l="0" t="0" r="0" b="0"/>
                <wp:docPr id="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53602" name=""/>
                        <pic:cNvPicPr>
                          <a:picLocks noChangeAspect="1"/>
                        </pic:cNvPicPr>
                        <pic:nvPr/>
                      </pic:nvPicPr>
                      <pic:blipFill rotWithShape="1">
                        <a:blip r:embed="rId65"/>
                        <a:stretch/>
                      </pic:blipFill>
                      <pic:spPr bwMode="auto">
                        <a:xfrm flipH="0" flipV="0">
                          <a:off x="0" y="0"/>
                          <a:ext cx="6458924" cy="5097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9" o:spid="_x0000_s59" type="#_x0000_t75" style="width:508.58pt;height:401.41pt;mso-wrap-distance-left:0.00pt;mso-wrap-distance-top:0.00pt;mso-wrap-distance-right:0.00pt;mso-wrap-distance-bottom:0.00pt;z-index:1;" stroked="false">
                <v:imagedata r:id="rId65" o:title=""/>
                <o:lock v:ext="edit" rotation="t"/>
              </v:shape>
            </w:pict>
          </mc:Fallback>
        </mc:AlternateContent>
      </w:r>
      <w:r>
        <w:rPr>
          <w:lang w:val="en-IN"/>
        </w:rPr>
      </w:r>
      <w:r>
        <w:rPr>
          <w:lang w:val="en-IN"/>
        </w:rPr>
      </w:r>
    </w:p>
    <w:p>
      <w:pPr>
        <w:pStyle w:val="1188"/>
        <w:pBdr/>
        <w:spacing w:line="259" w:lineRule="auto"/>
        <w:ind w:right="1080"/>
        <w:rPr>
          <w:spacing w:val="-2"/>
          <w:lang w:val="en-IN"/>
        </w:rPr>
      </w:pPr>
      <w:r>
        <w:rPr>
          <w:spacing w:val="-2"/>
          <w:lang w:val="en-IN"/>
        </w:rPr>
      </w:r>
      <w:r>
        <w:rPr>
          <w:spacing w:val="-2"/>
          <w:lang w:val="en-IN"/>
        </w:rPr>
      </w:r>
      <w:r>
        <w:rPr>
          <w:spacing w:val="-2"/>
          <w:lang w:val="en-IN"/>
        </w:rPr>
      </w:r>
    </w:p>
    <w:p>
      <w:pPr>
        <w:pStyle w:val="1188"/>
        <w:pBdr/>
        <w:spacing w:line="259" w:lineRule="auto"/>
        <w:ind w:right="1080"/>
        <w:rPr>
          <w:spacing w:val="-2"/>
          <w:lang w:val="en-IN"/>
        </w:rPr>
      </w:pPr>
      <w:r>
        <w:rPr>
          <w:spacing w:val="-2"/>
          <w:lang w:val="en-IN"/>
        </w:rPr>
        <w:t xml:space="preserve">If t</w:t>
      </w:r>
      <w:r>
        <w:rPr>
          <w:spacing w:val="-2"/>
          <w:lang w:val="en-IN"/>
        </w:rPr>
        <w:t xml:space="preserve">he </w:t>
      </w:r>
      <w:r>
        <w:rPr>
          <w:b/>
          <w:bCs/>
          <w:spacing w:val="-2"/>
          <w:lang w:val="en-IN"/>
        </w:rPr>
        <w:t xml:space="preserve">Total Unit</w:t>
      </w:r>
      <w:r>
        <w:rPr>
          <w:b/>
          <w:bCs/>
          <w:spacing w:val="-2"/>
          <w:lang w:val="en-US"/>
        </w:rPr>
        <w:t xml:space="preserve">s</w:t>
      </w:r>
      <w:r>
        <w:rPr>
          <w:spacing w:val="-2"/>
          <w:lang w:val="en-IN"/>
        </w:rPr>
        <w:t xml:space="preserve"> section </w:t>
      </w:r>
      <w:r>
        <w:rPr>
          <w:spacing w:val="-2"/>
          <w:lang w:val="en-IN"/>
        </w:rPr>
        <w:t xml:space="preserve">i</w:t>
      </w:r>
      <w:r>
        <w:rPr>
          <w:spacing w:val="-2"/>
          <w:lang w:val="en-IN"/>
        </w:rPr>
        <w:t xml:space="preserve">s </w:t>
      </w:r>
      <w:r>
        <w:rPr>
          <w:b/>
          <w:bCs/>
          <w:spacing w:val="-2"/>
          <w:lang w:val="en-IN"/>
        </w:rPr>
        <w:t xml:space="preserve">red</w:t>
      </w:r>
      <w:r>
        <w:rPr>
          <w:spacing w:val="-2"/>
          <w:lang w:val="en-IN"/>
        </w:rPr>
        <w:t xml:space="preserve">, that means the number of units added</w:t>
      </w:r>
      <w:r>
        <w:rPr>
          <w:spacing w:val="-2"/>
          <w:lang w:val="en-IN"/>
        </w:rPr>
        <w:t xml:space="preserve"> on the property </w:t>
      </w:r>
      <w:r>
        <w:rPr>
          <w:spacing w:val="-2"/>
          <w:lang w:val="en-IN"/>
        </w:rPr>
        <w:t xml:space="preserve">does not match the </w:t>
      </w:r>
      <w:r>
        <w:rPr>
          <w:spacing w:val="-2"/>
          <w:lang w:val="en-IN"/>
        </w:rPr>
        <w:t xml:space="preserve">expected </w:t>
      </w:r>
      <w:r>
        <w:rPr>
          <w:b/>
          <w:bCs/>
          <w:spacing w:val="-2"/>
          <w:lang w:val="en-IN"/>
        </w:rPr>
        <w:t xml:space="preserve">A</w:t>
      </w:r>
      <w:r>
        <w:rPr>
          <w:b/>
          <w:bCs/>
          <w:spacing w:val="-2"/>
          <w:lang w:val="en-IN"/>
        </w:rPr>
        <w:t xml:space="preserve">ss</w:t>
      </w:r>
      <w:r>
        <w:rPr>
          <w:b/>
          <w:bCs/>
          <w:spacing w:val="-2"/>
          <w:lang w:val="en-IN"/>
        </w:rPr>
        <w:t xml:space="preserve">essor</w:t>
      </w:r>
      <w:r>
        <w:rPr>
          <w:b/>
          <w:bCs/>
          <w:spacing w:val="-2"/>
          <w:lang w:val="en-US"/>
        </w:rPr>
        <w:t xml:space="preserve">’s</w:t>
      </w:r>
      <w:r>
        <w:rPr>
          <w:b/>
          <w:bCs/>
          <w:spacing w:val="-2"/>
          <w:lang w:val="en-IN"/>
        </w:rPr>
        <w:t xml:space="preserve"> Unit</w:t>
      </w:r>
      <w:r>
        <w:rPr>
          <w:spacing w:val="-2"/>
          <w:lang w:val="en-IN"/>
        </w:rPr>
        <w:t xml:space="preserve"> count</w:t>
      </w:r>
      <w:r>
        <w:rPr>
          <w:spacing w:val="-2"/>
          <w:lang w:val="en-IN"/>
        </w:rPr>
        <w:t xml:space="preserve">.</w:t>
      </w:r>
      <w:r>
        <w:rPr>
          <w:spacing w:val="-2"/>
          <w:lang w:val="en-IN"/>
        </w:rPr>
      </w:r>
      <w:r>
        <w:rPr>
          <w:spacing w:val="-2"/>
          <w:lang w:val="en-IN"/>
        </w:rPr>
      </w:r>
    </w:p>
    <w:p>
      <w:pPr>
        <w:pStyle w:val="1188"/>
        <w:pBdr/>
        <w:spacing w:line="259" w:lineRule="auto"/>
        <w:ind w:right="1080"/>
        <w:rPr>
          <w:spacing w:val="-2"/>
          <w:lang w:val="en-IN"/>
        </w:rPr>
      </w:pPr>
      <w:r>
        <w:rPr>
          <w:spacing w:val="-2"/>
          <w:lang w:val="en-IN"/>
        </w:rPr>
      </w:r>
      <w:r>
        <w:rPr>
          <w:spacing w:val="-2"/>
          <w:lang w:val="en-IN"/>
        </w:rPr>
      </w:r>
      <w:r>
        <w:rPr>
          <w:spacing w:val="-2"/>
          <w:lang w:val="en-IN"/>
        </w:rPr>
      </w:r>
    </w:p>
    <w:p>
      <w:pPr>
        <w:pStyle w:val="1188"/>
        <w:pBdr/>
        <w:spacing w:line="259" w:lineRule="auto"/>
        <w:ind w:right="1080"/>
        <w:rPr>
          <w:spacing w:val="-2"/>
          <w:lang w:val="en-IN"/>
        </w:rPr>
      </w:pPr>
      <w:r>
        <w:rPr>
          <w:spacing w:val="-2"/>
          <w:lang w:val="en-IN"/>
        </w:rPr>
      </w:r>
      <w:r>
        <mc:AlternateContent>
          <mc:Choice Requires="wpg">
            <w:drawing>
              <wp:inline xmlns:wp="http://schemas.openxmlformats.org/drawingml/2006/wordprocessingDrawing" distT="0" distB="0" distL="0" distR="0">
                <wp:extent cx="6458925" cy="1460116"/>
                <wp:effectExtent l="0" t="0" r="0" b="0"/>
                <wp:docPr id="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878043" name=""/>
                        <pic:cNvPicPr>
                          <a:picLocks noChangeAspect="1"/>
                        </pic:cNvPicPr>
                        <pic:nvPr/>
                      </pic:nvPicPr>
                      <pic:blipFill rotWithShape="1">
                        <a:blip r:embed="rId66"/>
                        <a:stretch/>
                      </pic:blipFill>
                      <pic:spPr bwMode="auto">
                        <a:xfrm flipH="0" flipV="0">
                          <a:off x="0" y="0"/>
                          <a:ext cx="6458924" cy="14601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0" o:spid="_x0000_s60" type="#_x0000_t75" style="width:508.58pt;height:114.97pt;mso-wrap-distance-left:0.00pt;mso-wrap-distance-top:0.00pt;mso-wrap-distance-right:0.00pt;mso-wrap-distance-bottom:0.00pt;z-index:1;" stroked="false">
                <v:imagedata r:id="rId66" o:title=""/>
                <o:lock v:ext="edit" rotation="t"/>
              </v:shape>
            </w:pict>
          </mc:Fallback>
        </mc:AlternateContent>
      </w:r>
      <w:r>
        <w:rPr>
          <w:spacing w:val="-2"/>
          <w:lang w:val="en-IN"/>
        </w:rPr>
      </w:r>
      <w:r>
        <w:rPr>
          <w:spacing w:val="-2"/>
          <w:lang w:val="en-IN"/>
        </w:rPr>
      </w:r>
    </w:p>
    <w:p>
      <w:pPr>
        <w:pStyle w:val="1177"/>
        <w:pBdr/>
        <w:spacing/>
        <w:ind/>
        <w:rPr/>
      </w:pPr>
      <w:r/>
      <w:r/>
    </w:p>
    <w:p>
      <w:pPr>
        <w:pStyle w:val="1188"/>
        <w:pBdr/>
        <w:spacing w:line="259" w:lineRule="auto"/>
        <w:ind w:right="1080"/>
        <w:rPr>
          <w:spacing w:val="-2"/>
          <w:lang w:val="en-IN"/>
        </w:rPr>
      </w:pPr>
      <w:r>
        <w:rPr>
          <w:spacing w:val="-2"/>
          <w:lang w:val="en-IN"/>
        </w:rPr>
        <w:t xml:space="preserve">If t</w:t>
      </w:r>
      <w:r>
        <w:rPr>
          <w:spacing w:val="-2"/>
          <w:lang w:val="en-IN"/>
        </w:rPr>
        <w:t xml:space="preserve">he </w:t>
      </w:r>
      <w:r>
        <w:rPr>
          <w:b/>
          <w:bCs/>
          <w:spacing w:val="-2"/>
          <w:lang w:val="en-IN"/>
        </w:rPr>
        <w:t xml:space="preserve">Total Unit</w:t>
      </w:r>
      <w:r>
        <w:rPr>
          <w:spacing w:val="-2"/>
          <w:lang w:val="en-IN"/>
        </w:rPr>
        <w:t xml:space="preserve"> section </w:t>
      </w:r>
      <w:r>
        <w:rPr>
          <w:spacing w:val="-2"/>
          <w:lang w:val="en-IN"/>
        </w:rPr>
        <w:t xml:space="preserve">i</w:t>
      </w:r>
      <w:r>
        <w:rPr>
          <w:spacing w:val="-2"/>
          <w:lang w:val="en-IN"/>
        </w:rPr>
        <w:t xml:space="preserve">s </w:t>
      </w:r>
      <w:r>
        <w:rPr>
          <w:b/>
          <w:bCs/>
          <w:spacing w:val="-2"/>
          <w:lang w:val="en-IN"/>
        </w:rPr>
        <w:t xml:space="preserve">green</w:t>
      </w:r>
      <w:r>
        <w:rPr>
          <w:spacing w:val="-2"/>
          <w:lang w:val="en-IN"/>
        </w:rPr>
        <w:t xml:space="preserve">, that means the number of units added on the property </w:t>
      </w:r>
      <w:r>
        <w:rPr>
          <w:spacing w:val="-2"/>
          <w:lang w:val="en-IN"/>
        </w:rPr>
        <w:t xml:space="preserve">match</w:t>
      </w:r>
      <w:r>
        <w:rPr>
          <w:spacing w:val="-2"/>
          <w:lang w:val="en-IN"/>
        </w:rPr>
        <w:t xml:space="preserve">es with</w:t>
      </w:r>
      <w:r>
        <w:rPr>
          <w:spacing w:val="-2"/>
          <w:lang w:val="en-IN"/>
        </w:rPr>
        <w:t xml:space="preserve"> the </w:t>
      </w:r>
      <w:r>
        <w:rPr>
          <w:spacing w:val="-2"/>
          <w:lang w:val="en-IN"/>
        </w:rPr>
        <w:t xml:space="preserve">expected </w:t>
      </w:r>
      <w:r>
        <w:rPr>
          <w:b/>
          <w:bCs/>
          <w:spacing w:val="-2"/>
          <w:lang w:val="en-IN"/>
        </w:rPr>
        <w:t xml:space="preserve">A</w:t>
      </w:r>
      <w:r>
        <w:rPr>
          <w:b/>
          <w:bCs/>
          <w:spacing w:val="-2"/>
          <w:lang w:val="en-IN"/>
        </w:rPr>
        <w:t xml:space="preserve">ss</w:t>
      </w:r>
      <w:r>
        <w:rPr>
          <w:b/>
          <w:bCs/>
          <w:spacing w:val="-2"/>
          <w:lang w:val="en-IN"/>
        </w:rPr>
        <w:t xml:space="preserve">essor</w:t>
      </w:r>
      <w:r>
        <w:rPr>
          <w:b/>
          <w:bCs/>
          <w:spacing w:val="-2"/>
          <w:lang w:val="en-US"/>
        </w:rPr>
        <w:t xml:space="preserve">’s</w:t>
      </w:r>
      <w:r>
        <w:rPr>
          <w:b/>
          <w:bCs/>
          <w:spacing w:val="-2"/>
          <w:lang w:val="en-IN"/>
        </w:rPr>
        <w:t xml:space="preserve"> Unit</w:t>
      </w:r>
      <w:r>
        <w:rPr>
          <w:spacing w:val="-2"/>
          <w:lang w:val="en-IN"/>
        </w:rPr>
        <w:t xml:space="preserve"> count.</w:t>
      </w:r>
      <w:r>
        <w:rPr>
          <w:spacing w:val="-2"/>
          <w:lang w:val="en-IN"/>
        </w:rPr>
      </w:r>
      <w:r>
        <w:rPr>
          <w:spacing w:val="-2"/>
          <w:lang w:val="en-IN"/>
        </w:rPr>
      </w:r>
    </w:p>
    <w:p>
      <w:pPr>
        <w:pStyle w:val="1188"/>
        <w:pBdr/>
        <w:spacing w:line="259" w:lineRule="auto"/>
        <w:ind w:right="1080"/>
        <w:rPr>
          <w:spacing w:val="-2"/>
          <w:lang w:val="en-IN"/>
        </w:rPr>
      </w:pPr>
      <w:r>
        <w:rPr>
          <w:spacing w:val="-2"/>
          <w:lang w:val="en-IN"/>
        </w:rPr>
      </w:r>
      <w:r>
        <w:rPr>
          <w:spacing w:val="-2"/>
          <w:lang w:val="en-IN"/>
        </w:rPr>
      </w:r>
      <w:r>
        <w:rPr>
          <w:spacing w:val="-2"/>
          <w:lang w:val="en-IN"/>
        </w:rPr>
      </w:r>
    </w:p>
    <w:p>
      <w:pPr>
        <w:pStyle w:val="1177"/>
        <w:pBdr/>
        <w:spacing/>
        <w:ind w:right="990"/>
        <w:rPr/>
      </w:pPr>
      <w:r>
        <mc:AlternateContent>
          <mc:Choice Requires="wpg">
            <w:drawing>
              <wp:inline xmlns:wp="http://schemas.openxmlformats.org/drawingml/2006/wordprocessingDrawing" distT="0" distB="0" distL="0" distR="0">
                <wp:extent cx="6385662" cy="1637792"/>
                <wp:effectExtent l="0" t="0" r="0" b="0"/>
                <wp:docPr id="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033282" name=""/>
                        <pic:cNvPicPr>
                          <a:picLocks noChangeAspect="1"/>
                        </pic:cNvPicPr>
                        <pic:nvPr/>
                      </pic:nvPicPr>
                      <pic:blipFill rotWithShape="1">
                        <a:blip r:embed="rId67"/>
                        <a:stretch/>
                      </pic:blipFill>
                      <pic:spPr bwMode="auto">
                        <a:xfrm flipH="0" flipV="0">
                          <a:off x="0" y="0"/>
                          <a:ext cx="6385662" cy="16377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1" o:spid="_x0000_s61" type="#_x0000_t75" style="width:502.81pt;height:128.96pt;mso-wrap-distance-left:0.00pt;mso-wrap-distance-top:0.00pt;mso-wrap-distance-right:0.00pt;mso-wrap-distance-bottom:0.00pt;z-index:1;" stroked="false">
                <v:imagedata r:id="rId67" o:title=""/>
                <o:lock v:ext="edit" rotation="t"/>
              </v:shape>
            </w:pict>
          </mc:Fallback>
        </mc:AlternateContent>
      </w:r>
      <w:r/>
    </w:p>
    <w:p>
      <w:pPr>
        <w:pStyle w:val="1188"/>
        <w:pBdr/>
        <w:spacing w:before="180" w:line="259" w:lineRule="auto"/>
        <w:ind w:right="1080" w:left="360"/>
        <w:rPr>
          <w:spacing w:val="-2"/>
        </w:rPr>
      </w:pPr>
      <w:r>
        <w:rPr>
          <w:spacing w:val="-2"/>
        </w:rPr>
      </w:r>
      <w:r>
        <w:rPr>
          <w:spacing w:val="-2"/>
        </w:rPr>
      </w:r>
      <w:r>
        <w:rPr>
          <w:spacing w:val="-2"/>
        </w:rPr>
      </w:r>
    </w:p>
    <w:p>
      <w:pPr>
        <w:pStyle w:val="1177"/>
        <w:pBdr/>
        <w:spacing/>
        <w:ind/>
        <w:rPr/>
      </w:pPr>
      <w:r/>
      <w:r/>
    </w:p>
    <w:p>
      <w:pPr>
        <w:pStyle w:val="1130"/>
        <w:pBdr/>
        <w:spacing/>
        <w:ind/>
        <w:rPr>
          <w:spacing w:val="-2"/>
        </w:rPr>
      </w:pPr>
      <w:r/>
      <w:bookmarkStart w:id="79" w:name="_Toc15"/>
      <w:r>
        <w:t xml:space="preserve">Add </w:t>
      </w:r>
      <w:r>
        <w:t xml:space="preserve">a new </w:t>
      </w:r>
      <w:r>
        <w:t xml:space="preserve">Unit</w:t>
      </w:r>
      <w:r/>
      <w:bookmarkEnd w:id="79"/>
      <w:r/>
      <w:r>
        <w:rPr>
          <w:spacing w:val="-2"/>
        </w:rPr>
      </w:r>
    </w:p>
    <w:p w14:paraId="6DF9DAC8">
      <w:pPr>
        <w:pStyle w:val="1188"/>
        <w:pBdr/>
        <w:spacing w:before="23" w:line="256" w:lineRule="auto"/>
        <w:ind w:right="994"/>
        <w:rPr/>
      </w:pPr>
      <w:r>
        <w:rPr>
          <w:highlight w:val="none"/>
        </w:rPr>
      </w:r>
      <w:r>
        <w:rPr>
          <w:highlight w:val="none"/>
        </w:rPr>
      </w:r>
      <w:r/>
    </w:p>
    <w:p>
      <w:pPr>
        <w:pStyle w:val="1188"/>
        <w:pBdr/>
        <w:spacing w:before="23" w:line="256" w:lineRule="auto"/>
        <w:ind w:right="994"/>
        <w:rPr>
          <w:highlight w:val="none"/>
        </w:rPr>
      </w:pPr>
      <w:r>
        <w:t xml:space="preserve">To add a fresh unit, click on the yellow “Add Unit” button.</w:t>
      </w:r>
      <w:r>
        <w:rPr>
          <w:highlight w:val="none"/>
        </w:rPr>
      </w:r>
    </w:p>
    <w:p>
      <w:pPr>
        <w:pStyle w:val="1188"/>
        <w:pBdr/>
        <w:spacing w:before="23" w:line="256" w:lineRule="auto"/>
        <w:ind w:right="994"/>
        <w:rPr/>
      </w:pPr>
      <w:r>
        <mc:AlternateContent>
          <mc:Choice Requires="wpg">
            <w:drawing>
              <wp:inline xmlns:wp="http://schemas.openxmlformats.org/drawingml/2006/wordprocessingDrawing" distT="0" distB="0" distL="0" distR="0">
                <wp:extent cx="6385662" cy="1461219"/>
                <wp:effectExtent l="0" t="0" r="0" b="0"/>
                <wp:docPr id="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001820" name=""/>
                        <pic:cNvPicPr>
                          <a:picLocks noChangeAspect="1"/>
                        </pic:cNvPicPr>
                        <pic:nvPr/>
                      </pic:nvPicPr>
                      <pic:blipFill rotWithShape="1">
                        <a:blip r:embed="rId68"/>
                        <a:stretch/>
                      </pic:blipFill>
                      <pic:spPr bwMode="auto">
                        <a:xfrm flipH="0" flipV="0">
                          <a:off x="0" y="0"/>
                          <a:ext cx="6385662" cy="14612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2" o:spid="_x0000_s62" type="#_x0000_t75" style="width:502.81pt;height:115.06pt;mso-wrap-distance-left:0.00pt;mso-wrap-distance-top:0.00pt;mso-wrap-distance-right:0.00pt;mso-wrap-distance-bottom:0.00pt;z-index:1;" stroked="false">
                <v:imagedata r:id="rId68" o:title=""/>
                <o:lock v:ext="edit" rotation="t"/>
              </v:shape>
            </w:pict>
          </mc:Fallback>
        </mc:AlternateContent>
      </w:r>
      <w:r/>
    </w:p>
    <w:p>
      <w:pPr>
        <w:pStyle w:val="1177"/>
        <w:pBdr/>
        <w:spacing/>
        <w:ind w:right="1080"/>
        <w:rPr>
          <w:rFonts w:cs="Calibri"/>
        </w:rPr>
      </w:pPr>
      <w:r>
        <w:rPr>
          <w:rFonts w:cs="Calibri"/>
        </w:rPr>
      </w:r>
      <w:r>
        <w:rPr>
          <w:rFonts w:cs="Calibri"/>
        </w:rPr>
      </w:r>
      <w:r>
        <w:rPr>
          <w:rFonts w:cs="Calibri"/>
        </w:rPr>
      </w:r>
    </w:p>
    <w:p>
      <w:pPr>
        <w:pStyle w:val="1177"/>
        <w:pBdr/>
        <w:spacing/>
        <w:ind w:right="1080"/>
        <w:rPr>
          <w:rFonts w:cs="Calibri"/>
        </w:rPr>
      </w:pPr>
      <w:r>
        <w:rPr>
          <w:rFonts w:cs="Calibri"/>
        </w:rPr>
        <w:t xml:space="preserve">The Add Unit form will appear.</w:t>
      </w:r>
      <w:r>
        <w:rPr>
          <w:rFonts w:cs="Calibri"/>
        </w:rPr>
      </w:r>
      <w:r>
        <w:rPr>
          <w:rFonts w:cs="Calibri"/>
        </w:rPr>
      </w:r>
    </w:p>
    <w:p>
      <w:pPr>
        <w:pStyle w:val="1177"/>
        <w:pBdr/>
        <w:spacing/>
        <w:ind w:right="1080"/>
        <w:rPr>
          <w:rFonts w:cs="Calibri"/>
        </w:rPr>
      </w:pPr>
      <w:r>
        <w:rPr>
          <w:rFonts w:cs="Calibri"/>
        </w:rPr>
      </w:r>
      <w:r>
        <w:rPr>
          <w:rFonts w:cs="Calibri"/>
        </w:rPr>
      </w:r>
      <w:r>
        <w:rPr>
          <w:rFonts w:cs="Calibri"/>
        </w:rPr>
      </w:r>
    </w:p>
    <w:p>
      <w:pPr>
        <w:pStyle w:val="1177"/>
        <w:pBdr/>
        <w:spacing/>
        <w:ind w:right="1080"/>
        <w:rPr>
          <w:rFonts w:cs="Calibri"/>
        </w:rPr>
      </w:pPr>
      <w:r>
        <w:rPr>
          <w:rFonts w:cs="Calibri"/>
        </w:rPr>
      </w:r>
      <w:r>
        <mc:AlternateContent>
          <mc:Choice Requires="wpg">
            <w:drawing>
              <wp:inline xmlns:wp="http://schemas.openxmlformats.org/drawingml/2006/wordprocessingDrawing" distT="0" distB="0" distL="0" distR="0">
                <wp:extent cx="6385662" cy="2683431"/>
                <wp:effectExtent l="0" t="0" r="0" b="0"/>
                <wp:docPr id="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319328" name=""/>
                        <pic:cNvPicPr>
                          <a:picLocks noChangeAspect="1"/>
                        </pic:cNvPicPr>
                        <pic:nvPr/>
                      </pic:nvPicPr>
                      <pic:blipFill rotWithShape="1">
                        <a:blip r:embed="rId69"/>
                        <a:stretch/>
                      </pic:blipFill>
                      <pic:spPr bwMode="auto">
                        <a:xfrm flipH="0" flipV="0">
                          <a:off x="0" y="0"/>
                          <a:ext cx="6385662" cy="26834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3" o:spid="_x0000_s63" type="#_x0000_t75" style="width:502.81pt;height:211.29pt;mso-wrap-distance-left:0.00pt;mso-wrap-distance-top:0.00pt;mso-wrap-distance-right:0.00pt;mso-wrap-distance-bottom:0.00pt;z-index:1;" stroked="false">
                <v:imagedata r:id="rId69" o:title=""/>
                <o:lock v:ext="edit" rotation="t"/>
              </v:shape>
            </w:pict>
          </mc:Fallback>
        </mc:AlternateContent>
      </w:r>
      <w:r>
        <w:rPr>
          <w:rFonts w:cs="Calibri"/>
        </w:rPr>
      </w:r>
      <w:r>
        <w:rPr>
          <w:rFonts w:cs="Calibri"/>
        </w:rPr>
      </w:r>
    </w:p>
    <w:p>
      <w:pPr>
        <w:pStyle w:val="1188"/>
        <w:pBdr/>
        <w:spacing w:before="57"/>
        <w:ind w:right="1080"/>
        <w:jc w:val="center"/>
        <w:rPr/>
      </w:pPr>
      <w:r/>
      <w:r/>
    </w:p>
    <w:p>
      <w:pPr>
        <w:pStyle w:val="1188"/>
        <w:pBdr/>
        <w:spacing w:before="57"/>
        <w:ind w:right="1080"/>
        <w:rPr/>
      </w:pPr>
      <w:r>
        <w:t xml:space="preserve">First select the </w:t>
      </w:r>
      <w:r>
        <w:rPr>
          <w:b/>
          <w:bCs/>
        </w:rPr>
        <w:t xml:space="preserve">Site Address</w:t>
      </w:r>
      <w:r>
        <w:t xml:space="preserve"> for this unit.  The Site Address </w:t>
      </w:r>
      <w:r>
        <w:t xml:space="preserve">represents part of</w:t>
      </w:r>
      <w:r>
        <w:t xml:space="preserve"> the unit’s mailing address.  If the unit’s site/mailing address is not present, you can go back to Step 2 and add an additional address to the property.  The list will contain only those addresses added to the property.</w:t>
      </w:r>
      <w:r/>
    </w:p>
    <w:p>
      <w:pPr>
        <w:pStyle w:val="1177"/>
        <w:pBdr/>
        <w:spacing/>
        <w:ind/>
        <w:rPr/>
      </w:pPr>
      <w:r/>
      <w:r/>
    </w:p>
    <w:p>
      <w:pPr>
        <w:pStyle w:val="1188"/>
        <w:pBdr/>
        <w:spacing w:before="57"/>
        <w:ind w:right="1080"/>
        <w:rPr/>
      </w:pPr>
      <w:r>
        <w:t xml:space="preserve">Next, enter the </w:t>
      </w:r>
      <w:r>
        <w:rPr>
          <w:b/>
          <w:bCs/>
        </w:rPr>
        <w:t xml:space="preserve">Unit Number</w:t>
      </w:r>
      <w:r>
        <w:t xml:space="preserve">.  Some units may not have a specified number (i.e.</w:t>
      </w:r>
      <w:r>
        <w:t xml:space="preserve">,</w:t>
      </w:r>
      <w:r>
        <w:t xml:space="preserve"> A, 2B, </w:t>
      </w:r>
      <w:r>
        <w:t xml:space="preserve">etc.</w:t>
      </w:r>
      <w:r>
        <w:t xml:space="preserve">).  If so, click on the ‘No Unit Number’ checkbox.</w:t>
      </w:r>
      <w:r/>
    </w:p>
    <w:p>
      <w:pPr>
        <w:pStyle w:val="1188"/>
        <w:pBdr/>
        <w:spacing w:before="57"/>
        <w:ind w:right="1080"/>
        <w:rPr/>
      </w:pPr>
      <w:r/>
      <w:r/>
    </w:p>
    <w:p>
      <w:pPr>
        <w:pStyle w:val="1188"/>
        <w:pBdr/>
        <w:spacing w:before="57"/>
        <w:ind w:right="1080"/>
        <w:rPr/>
      </w:pPr>
      <w:r>
        <mc:AlternateContent>
          <mc:Choice Requires="wpg">
            <w:drawing>
              <wp:inline xmlns:wp="http://schemas.openxmlformats.org/drawingml/2006/wordprocessingDrawing" distT="0" distB="0" distL="0" distR="0">
                <wp:extent cx="6458433" cy="2968710"/>
                <wp:effectExtent l="0" t="0" r="0" b="0"/>
                <wp:docPr id="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10275" name=""/>
                        <pic:cNvPicPr>
                          <a:picLocks noChangeAspect="1"/>
                        </pic:cNvPicPr>
                        <pic:nvPr/>
                      </pic:nvPicPr>
                      <pic:blipFill rotWithShape="1">
                        <a:blip r:embed="rId70"/>
                        <a:stretch/>
                      </pic:blipFill>
                      <pic:spPr bwMode="auto">
                        <a:xfrm flipH="0" flipV="0">
                          <a:off x="0" y="0"/>
                          <a:ext cx="6458432" cy="29687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4" o:spid="_x0000_s64" type="#_x0000_t75" style="width:508.54pt;height:233.76pt;mso-wrap-distance-left:0.00pt;mso-wrap-distance-top:0.00pt;mso-wrap-distance-right:0.00pt;mso-wrap-distance-bottom:0.00pt;z-index:1;" stroked="false">
                <v:imagedata r:id="rId70" o:title=""/>
                <o:lock v:ext="edit" rotation="t"/>
              </v:shape>
            </w:pict>
          </mc:Fallback>
        </mc:AlternateContent>
      </w:r>
      <w:r/>
    </w:p>
    <w:p>
      <w:pPr>
        <w:pStyle w:val="1177"/>
        <w:pBdr/>
        <w:spacing/>
        <w:ind/>
        <w:rPr/>
      </w:pPr>
      <w:r/>
      <w:r/>
    </w:p>
    <w:p>
      <w:pPr>
        <w:pStyle w:val="1188"/>
        <w:pBdr/>
        <w:spacing w:before="57"/>
        <w:ind w:right="1080"/>
        <w:rPr/>
      </w:pPr>
      <w:r>
        <w:t xml:space="preserve">Then select the Property Type from the dropdown list. Depending on the property type selected, additional fields will appear on the screen. </w:t>
      </w:r>
      <w:r>
        <w:t xml:space="preserve">Any field </w:t>
      </w:r>
      <w:r>
        <w:t xml:space="preserve">that</w:t>
      </w:r>
      <w:r>
        <w:t xml:space="preserve"> contains a red asterisk (</w:t>
      </w:r>
      <w:r>
        <w:rPr>
          <w:color w:val="ff0000"/>
        </w:rPr>
        <w:t xml:space="preserve">*</w:t>
      </w:r>
      <w:r>
        <w:t xml:space="preserve">) means the information is required.  Ensure all the required information is present and click on </w:t>
      </w:r>
      <w:r>
        <w:t xml:space="preserve">Submit</w:t>
      </w:r>
      <w:r>
        <w:t xml:space="preserve">.</w:t>
      </w:r>
      <w:r/>
    </w:p>
    <w:p>
      <w:pPr>
        <w:pStyle w:val="1177"/>
        <w:pBdr/>
        <w:spacing/>
        <w:ind/>
        <w:rPr/>
      </w:pPr>
      <w:r/>
      <w:r/>
    </w:p>
    <w:p>
      <w:pPr>
        <w:pStyle w:val="1188"/>
        <w:pBdr/>
        <w:spacing w:before="57"/>
        <w:ind w:right="1080"/>
        <w:rPr/>
      </w:pPr>
      <w:r>
        <mc:AlternateContent>
          <mc:Choice Requires="wpg">
            <w:drawing>
              <wp:inline xmlns:wp="http://schemas.openxmlformats.org/drawingml/2006/wordprocessingDrawing" distT="0" distB="0" distL="0" distR="0">
                <wp:extent cx="6458433" cy="2968710"/>
                <wp:effectExtent l="0" t="0" r="0" b="0"/>
                <wp:docPr id="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58021" name=""/>
                        <pic:cNvPicPr>
                          <a:picLocks noChangeAspect="1"/>
                        </pic:cNvPicPr>
                        <pic:nvPr/>
                      </pic:nvPicPr>
                      <pic:blipFill rotWithShape="1">
                        <a:blip r:embed="rId71"/>
                        <a:stretch/>
                      </pic:blipFill>
                      <pic:spPr bwMode="auto">
                        <a:xfrm flipH="0" flipV="0">
                          <a:off x="0" y="0"/>
                          <a:ext cx="6458432" cy="29687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5" o:spid="_x0000_s65" type="#_x0000_t75" style="width:508.54pt;height:233.76pt;mso-wrap-distance-left:0.00pt;mso-wrap-distance-top:0.00pt;mso-wrap-distance-right:0.00pt;mso-wrap-distance-bottom:0.00pt;z-index:1;" stroked="false">
                <v:imagedata r:id="rId71" o:title=""/>
                <o:lock v:ext="edit" rotation="t"/>
              </v:shape>
            </w:pict>
          </mc:Fallback>
        </mc:AlternateContent>
      </w:r>
      <w:r/>
    </w:p>
    <w:p>
      <w:pPr>
        <w:pStyle w:val="1177"/>
        <w:pBdr/>
        <w:spacing/>
        <w:ind/>
        <w:rPr/>
      </w:pPr>
      <w:r/>
      <w:r/>
    </w:p>
    <w:p>
      <w:pPr>
        <w:pStyle w:val="1188"/>
        <w:pBdr/>
        <w:spacing w:before="57"/>
        <w:ind w:right="1080"/>
        <w:rPr/>
      </w:pPr>
      <w:r>
        <w:t xml:space="preserve">Then select the “Occupant Type” from the dropdown list.  Depending on the occupant type selected, additional fields will appear on the screen.</w:t>
      </w:r>
      <w:r>
        <w:t xml:space="preserve">  </w:t>
      </w:r>
      <w:r>
        <w:t xml:space="preserve">Any field </w:t>
      </w:r>
      <w:r>
        <w:t xml:space="preserve">that</w:t>
      </w:r>
      <w:r>
        <w:t xml:space="preserve"> contains a red asterisk (</w:t>
      </w:r>
      <w:r>
        <w:rPr>
          <w:color w:val="ff0000"/>
        </w:rPr>
        <w:t xml:space="preserve">*</w:t>
      </w:r>
      <w:r>
        <w:t xml:space="preserve">) means the information is required.  Ensure all the required information is present and click on </w:t>
      </w:r>
      <w:r>
        <w:t xml:space="preserve">Submit</w:t>
      </w:r>
      <w:r>
        <w:t xml:space="preserve">.</w:t>
      </w:r>
      <w:r/>
    </w:p>
    <w:p>
      <w:pPr>
        <w:pStyle w:val="1188"/>
        <w:pBdr/>
        <w:spacing w:before="57"/>
        <w:ind w:right="1080"/>
        <w:rPr/>
      </w:pPr>
      <w:r/>
      <w:r/>
    </w:p>
    <w:p>
      <w:pPr>
        <w:pStyle w:val="1188"/>
        <w:pBdr/>
        <w:spacing w:before="57"/>
        <w:ind w:right="1080"/>
        <w:rPr/>
      </w:pPr>
      <w:r>
        <mc:AlternateContent>
          <mc:Choice Requires="wpg">
            <w:drawing>
              <wp:inline xmlns:wp="http://schemas.openxmlformats.org/drawingml/2006/wordprocessingDrawing" distT="0" distB="0" distL="0" distR="0">
                <wp:extent cx="6497025" cy="3447679"/>
                <wp:effectExtent l="0" t="0" r="0" b="0"/>
                <wp:docPr id="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81525" name=""/>
                        <pic:cNvPicPr>
                          <a:picLocks noChangeAspect="1"/>
                        </pic:cNvPicPr>
                        <pic:nvPr/>
                      </pic:nvPicPr>
                      <pic:blipFill rotWithShape="1">
                        <a:blip r:embed="rId72"/>
                        <a:stretch/>
                      </pic:blipFill>
                      <pic:spPr bwMode="auto">
                        <a:xfrm flipH="0" flipV="0">
                          <a:off x="0" y="0"/>
                          <a:ext cx="6497024" cy="34476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6" o:spid="_x0000_s66" type="#_x0000_t75" style="width:511.58pt;height:271.47pt;mso-wrap-distance-left:0.00pt;mso-wrap-distance-top:0.00pt;mso-wrap-distance-right:0.00pt;mso-wrap-distance-bottom:0.00pt;z-index:1;" stroked="false">
                <v:imagedata r:id="rId72" o:title=""/>
                <o:lock v:ext="edit" rotation="t"/>
              </v:shape>
            </w:pict>
          </mc:Fallback>
        </mc:AlternateContent>
      </w:r>
      <w:r/>
    </w:p>
    <w:p>
      <w:pPr>
        <w:pStyle w:val="1188"/>
        <w:pBdr/>
        <w:spacing w:before="57"/>
        <w:ind w:right="1080"/>
        <w:rPr/>
      </w:pPr>
      <w:r/>
      <w:r/>
    </w:p>
    <w:p>
      <w:pPr>
        <w:pStyle w:val="1177"/>
        <w:pBdr/>
        <w:spacing/>
        <w:ind w:right="1080"/>
        <w:rPr>
          <w:rFonts w:cs="Calibri"/>
        </w:rPr>
      </w:pPr>
      <w:r>
        <w:rPr>
          <w:rFonts w:cs="Calibri"/>
        </w:rPr>
        <w:t xml:space="preserve">The newly added unit</w:t>
      </w:r>
      <w:r>
        <w:rPr>
          <w:rFonts w:cs="Calibri"/>
          <w:lang w:val="en-US"/>
        </w:rPr>
        <w:t xml:space="preserve">(s)</w:t>
      </w:r>
      <w:r>
        <w:rPr>
          <w:rFonts w:cs="Calibri"/>
        </w:rPr>
        <w:t xml:space="preserve"> will appear in the Unit </w:t>
      </w:r>
      <w:r>
        <w:rPr>
          <w:rFonts w:cs="Calibri"/>
          <w:lang w:val="en-US"/>
        </w:rPr>
        <w:t xml:space="preserve">Inventory</w:t>
      </w:r>
      <w:r>
        <w:rPr>
          <w:rFonts w:cs="Calibri"/>
          <w:lang w:val="en-US"/>
        </w:rPr>
        <w:t xml:space="preserve"> </w:t>
      </w:r>
      <w:r>
        <w:rPr>
          <w:rFonts w:cs="Calibri"/>
        </w:rPr>
        <w:t xml:space="preserve">grid</w:t>
      </w:r>
      <w:r>
        <w:rPr>
          <w:rFonts w:cs="Calibri"/>
        </w:rPr>
        <w:t xml:space="preserve"> and will contain an Action menu for additional </w:t>
      </w:r>
      <w:r>
        <w:rPr>
          <w:rFonts w:cs="Calibri"/>
        </w:rPr>
        <w:t xml:space="preserve">options</w:t>
      </w:r>
      <w:r>
        <w:rPr>
          <w:rFonts w:cs="Calibri"/>
        </w:rPr>
        <w:t xml:space="preserve">.</w:t>
      </w:r>
      <w:r>
        <w:rPr>
          <w:rFonts w:cs="Calibri"/>
        </w:rPr>
      </w:r>
      <w:r>
        <w:rPr>
          <w:rFonts w:cs="Calibri"/>
        </w:rPr>
      </w:r>
    </w:p>
    <w:p>
      <w:pPr>
        <w:pStyle w:val="1177"/>
        <w:pBdr/>
        <w:spacing/>
        <w:ind w:right="1080"/>
        <w:rPr>
          <w:rFonts w:cs="Calibri"/>
        </w:rPr>
      </w:pPr>
      <w:r>
        <w:rPr>
          <w:rFonts w:cs="Calibri"/>
        </w:rPr>
      </w:r>
      <w:r>
        <w:rPr>
          <w:rFonts w:cs="Calibri"/>
        </w:rPr>
      </w:r>
      <w:r>
        <w:rPr>
          <w:rFonts w:cs="Calibri"/>
        </w:rPr>
      </w:r>
    </w:p>
    <w:p>
      <w:pPr>
        <w:pStyle w:val="1177"/>
        <w:pBdr/>
        <w:spacing/>
        <w:ind w:right="1080"/>
        <w:rPr>
          <w:rFonts w:cs="Calibri"/>
        </w:rPr>
      </w:pPr>
      <w:r>
        <w:rPr>
          <w:rFonts w:cs="Calibri"/>
        </w:rPr>
      </w:r>
      <w:r>
        <mc:AlternateContent>
          <mc:Choice Requires="wpg">
            <w:drawing>
              <wp:inline xmlns:wp="http://schemas.openxmlformats.org/drawingml/2006/wordprocessingDrawing" distT="0" distB="0" distL="0" distR="0">
                <wp:extent cx="6497025" cy="1637792"/>
                <wp:effectExtent l="0" t="0" r="0" b="0"/>
                <wp:docPr id="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578139" name=""/>
                        <pic:cNvPicPr>
                          <a:picLocks noChangeAspect="1"/>
                        </pic:cNvPicPr>
                        <pic:nvPr/>
                      </pic:nvPicPr>
                      <pic:blipFill rotWithShape="1">
                        <a:blip r:embed="rId73"/>
                        <a:stretch/>
                      </pic:blipFill>
                      <pic:spPr bwMode="auto">
                        <a:xfrm flipH="0" flipV="0">
                          <a:off x="0" y="0"/>
                          <a:ext cx="6497024" cy="16377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7" o:spid="_x0000_s67" type="#_x0000_t75" style="width:511.58pt;height:128.96pt;mso-wrap-distance-left:0.00pt;mso-wrap-distance-top:0.00pt;mso-wrap-distance-right:0.00pt;mso-wrap-distance-bottom:0.00pt;z-index:1;" stroked="false">
                <v:imagedata r:id="rId73" o:title=""/>
                <o:lock v:ext="edit" rotation="t"/>
              </v:shape>
            </w:pict>
          </mc:Fallback>
        </mc:AlternateContent>
      </w:r>
      <w:r>
        <w:rPr>
          <w:rFonts w:cs="Calibri"/>
        </w:rPr>
      </w:r>
      <w:r>
        <w:rPr>
          <w:rFonts w:cs="Calibri"/>
        </w:rPr>
      </w:r>
    </w:p>
    <w:p>
      <w:pPr>
        <w:pStyle w:val="1188"/>
        <w:pBdr/>
        <w:spacing w:before="2"/>
        <w:ind w:right="1080"/>
        <w:rPr/>
      </w:pPr>
      <w:r/>
      <w:r/>
    </w:p>
    <w:p>
      <w:pPr>
        <w:pStyle w:val="1190"/>
        <w:pBdr/>
        <w:spacing/>
        <w:ind w:right="1080"/>
        <w:rPr/>
        <w:sectPr>
          <w:footnotePr/>
          <w:endnotePr>
            <w:numFmt w:val="decimal"/>
          </w:endnotePr>
          <w:type w:val="nextPage"/>
          <w:pgSz w:h="15840" w:orient="portrait" w:w="12240"/>
          <w:pgMar w:top="1400" w:right="0" w:bottom="1608" w:left="1080" w:header="0" w:footer="0" w:gutter="0"/>
          <w:cols w:num="1" w:sep="0" w:space="720" w:equalWidth="1"/>
          <w:titlePg/>
        </w:sectPr>
      </w:pPr>
      <w:r/>
      <w:r/>
    </w:p>
    <w:p>
      <w:pPr>
        <w:pStyle w:val="1188"/>
        <w:pBdr/>
        <w:spacing w:before="23" w:line="256" w:lineRule="auto"/>
        <w:ind w:right="994"/>
        <w:rPr/>
      </w:pPr>
      <w:r/>
      <w:r/>
    </w:p>
    <w:p>
      <w:pPr>
        <w:pStyle w:val="1130"/>
        <w:pBdr/>
        <w:spacing/>
        <w:ind w:right="1080"/>
        <w:rPr>
          <w:rFonts w:ascii="Calibri" w:hAnsi="Calibri" w:cs="Calibri"/>
          <w:lang w:val="en-US"/>
        </w:rPr>
      </w:pPr>
      <w:r/>
      <w:bookmarkStart w:id="80" w:name="_Toc16"/>
      <w:r>
        <w:rPr>
          <w:rFonts w:ascii="Calibri" w:hAnsi="Calibri" w:cs="Calibri"/>
          <w:lang w:val="en-US"/>
        </w:rPr>
        <w:t xml:space="preserve">Unit </w:t>
      </w:r>
      <w:r>
        <w:rPr>
          <w:rFonts w:ascii="Calibri" w:hAnsi="Calibri" w:cs="Calibri"/>
          <w:lang w:val="en-US"/>
        </w:rPr>
        <w:t xml:space="preserve">Actions/</w:t>
      </w:r>
      <w:r>
        <w:rPr>
          <w:rFonts w:ascii="Calibri" w:hAnsi="Calibri" w:cs="Calibri"/>
          <w:lang w:val="en-US"/>
        </w:rPr>
        <w:t xml:space="preserve">Cases</w:t>
      </w:r>
      <w:r/>
      <w:bookmarkEnd w:id="80"/>
      <w:r/>
      <w:r>
        <w:rPr>
          <w:rFonts w:ascii="Calibri" w:hAnsi="Calibri" w:cs="Calibri"/>
          <w:lang w:val="en-US"/>
        </w:rPr>
      </w:r>
    </w:p>
    <w:p w14:paraId="2160EF10">
      <w:pPr>
        <w:pStyle w:val="1177"/>
        <w:pBdr/>
        <w:spacing/>
        <w:ind w:right="1080"/>
        <w:rPr/>
      </w:pPr>
      <w:r>
        <w:rPr>
          <w:highlight w:val="none"/>
        </w:rPr>
      </w:r>
      <w:r>
        <w:rPr>
          <w:highlight w:val="none"/>
        </w:rPr>
      </w:r>
      <w:r>
        <w:rPr>
          <w:highlight w:val="none"/>
        </w:rPr>
      </w:r>
    </w:p>
    <w:p>
      <w:pPr>
        <w:pStyle w:val="1177"/>
        <w:pBdr/>
        <w:spacing/>
        <w:ind w:right="1080"/>
        <w:rPr>
          <w:highlight w:val="none"/>
        </w:rPr>
      </w:pPr>
      <w:r>
        <w:rPr>
          <w:rFonts w:cs="Calibri"/>
        </w:rPr>
        <w:t xml:space="preserve">During the registration process (and throughout the year), updates to units may be necessary.  To submit updates/cases against any existing units, click on the </w:t>
      </w:r>
      <w:r>
        <w:t xml:space="preserve">“Actions” button and then select from the list of actions </w:t>
      </w:r>
      <w:r>
        <w:t xml:space="preserve">that</w:t>
      </w:r>
      <w:r>
        <w:t xml:space="preserve"> you can perform.</w:t>
      </w:r>
      <w:r/>
    </w:p>
    <w:p>
      <w:pPr>
        <w:pStyle w:val="1177"/>
        <w:pBdr/>
        <w:spacing/>
        <w:ind w:right="1080"/>
        <w:rPr>
          <w:rFonts w:cs="Calibri"/>
        </w:rPr>
      </w:pPr>
      <w:r>
        <w:rPr>
          <w:rFonts w:cs="Calibri"/>
        </w:rPr>
      </w:r>
      <w:r>
        <w:rPr>
          <w:rFonts w:cs="Calibri"/>
        </w:rPr>
      </w:r>
      <w:r>
        <w:rPr>
          <w:rFonts w:cs="Calibri"/>
        </w:rPr>
      </w:r>
    </w:p>
    <w:p>
      <w:pPr>
        <w:pStyle w:val="1177"/>
        <w:pBdr/>
        <w:spacing/>
        <w:ind w:right="1080"/>
        <w:rPr>
          <w:rFonts w:cs="Calibri"/>
        </w:rPr>
      </w:pPr>
      <w:r>
        <w:rPr>
          <w:rFonts w:cs="Calibri"/>
        </w:rPr>
      </w:r>
      <w:r>
        <mc:AlternateContent>
          <mc:Choice Requires="wpg">
            <w:drawing>
              <wp:inline xmlns:wp="http://schemas.openxmlformats.org/drawingml/2006/wordprocessingDrawing" distT="0" distB="0" distL="0" distR="0">
                <wp:extent cx="6506550" cy="1631989"/>
                <wp:effectExtent l="0" t="0" r="0" b="0"/>
                <wp:docPr id="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416889" name=""/>
                        <pic:cNvPicPr>
                          <a:picLocks noChangeAspect="1"/>
                        </pic:cNvPicPr>
                        <pic:nvPr/>
                      </pic:nvPicPr>
                      <pic:blipFill rotWithShape="1">
                        <a:blip r:embed="rId74"/>
                        <a:stretch/>
                      </pic:blipFill>
                      <pic:spPr bwMode="auto">
                        <a:xfrm flipH="0" flipV="0">
                          <a:off x="0" y="0"/>
                          <a:ext cx="6506550" cy="16319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8" o:spid="_x0000_s68" type="#_x0000_t75" style="width:512.33pt;height:128.50pt;mso-wrap-distance-left:0.00pt;mso-wrap-distance-top:0.00pt;mso-wrap-distance-right:0.00pt;mso-wrap-distance-bottom:0.00pt;z-index:1;" stroked="false">
                <v:imagedata r:id="rId74" o:title=""/>
                <o:lock v:ext="edit" rotation="t"/>
              </v:shape>
            </w:pict>
          </mc:Fallback>
        </mc:AlternateContent>
      </w:r>
      <w:r>
        <w:rPr>
          <w:rFonts w:cs="Calibri"/>
        </w:rPr>
      </w:r>
      <w:r>
        <w:rPr>
          <w:rFonts w:cs="Calibri"/>
        </w:rPr>
      </w:r>
    </w:p>
    <w:p>
      <w:pPr>
        <w:pStyle w:val="1177"/>
        <w:pBdr/>
        <w:spacing/>
        <w:ind w:right="1080"/>
        <w:rPr>
          <w:rFonts w:cs="Calibri"/>
        </w:rPr>
      </w:pPr>
      <w:r>
        <w:rPr>
          <w:rFonts w:cs="Calibri"/>
        </w:rPr>
      </w:r>
      <w:r>
        <w:rPr>
          <w:rFonts w:cs="Calibri"/>
        </w:rPr>
      </w:r>
      <w:r>
        <w:rPr>
          <w:rFonts w:cs="Calibri"/>
        </w:rPr>
      </w:r>
    </w:p>
    <w:p>
      <w:pPr>
        <w:pStyle w:val="1127"/>
        <w:pBdr/>
        <w:spacing/>
        <w:ind w:right="1080"/>
        <w:rPr>
          <w:rFonts w:cs="Calibri"/>
          <w:lang w:val="en-US"/>
        </w:rPr>
      </w:pPr>
      <w:r>
        <w:rPr>
          <w:rFonts w:cs="Calibri"/>
          <w:lang w:val="en-US"/>
        </w:rPr>
        <w:t xml:space="preserve">The list of available actions may differ depending on</w:t>
      </w:r>
      <w:r>
        <w:rPr>
          <w:rFonts w:cs="Calibri"/>
          <w:lang w:val="en-US"/>
        </w:rPr>
        <w:t xml:space="preserve"> a few factors like the Occupant Type, Unit Status, and/or the property’s</w:t>
      </w:r>
      <w:r>
        <w:rPr>
          <w:rFonts w:cs="Calibri"/>
          <w:lang w:val="en-US"/>
        </w:rPr>
        <w:t xml:space="preserve"> Registration status</w:t>
      </w:r>
      <w:r>
        <w:rPr>
          <w:rFonts w:cs="Calibri"/>
          <w:lang w:val="en-US"/>
        </w:rPr>
        <w:t xml:space="preserve">.  H</w:t>
      </w:r>
      <w:r>
        <w:rPr>
          <w:rFonts w:cs="Calibri"/>
          <w:lang w:val="en-US"/>
        </w:rPr>
        <w:t xml:space="preserve">owever, below is a list of cases/actions that can be performed against units.</w:t>
      </w:r>
      <w:r>
        <w:rPr>
          <w:rFonts w:cs="Calibri"/>
          <w:lang w:val="en-US"/>
        </w:rPr>
        <w:t xml:space="preserve"> </w:t>
      </w:r>
      <w:r>
        <w:rPr>
          <w:rFonts w:cs="Calibri"/>
          <w:lang w:val="en-US"/>
        </w:rPr>
      </w:r>
      <w:r>
        <w:rPr>
          <w:rFonts w:cs="Calibri"/>
          <w:lang w:val="en-US"/>
        </w:rPr>
      </w:r>
    </w:p>
    <w:p>
      <w:pPr>
        <w:pStyle w:val="1127"/>
        <w:numPr>
          <w:ilvl w:val="0"/>
          <w:numId w:val="19"/>
        </w:numPr>
        <w:pBdr/>
        <w:spacing w:after="0"/>
        <w:ind w:right="1080"/>
        <w:rPr>
          <w:rFonts w:cs="Calibri"/>
          <w:lang w:val="en-US"/>
        </w:rPr>
      </w:pPr>
      <w:r>
        <w:rPr>
          <w:rFonts w:cs="Calibri"/>
          <w:lang w:val="en-US"/>
        </w:rPr>
        <w:t xml:space="preserve">Apply for Unit Exemption</w:t>
      </w:r>
      <w:r>
        <w:rPr>
          <w:rFonts w:cs="Calibri"/>
          <w:lang w:val="en-US"/>
        </w:rPr>
      </w:r>
      <w:r>
        <w:rPr>
          <w:rFonts w:cs="Calibri"/>
          <w:lang w:val="en-US"/>
        </w:rPr>
      </w:r>
    </w:p>
    <w:p>
      <w:pPr>
        <w:pStyle w:val="1127"/>
        <w:numPr>
          <w:ilvl w:val="0"/>
          <w:numId w:val="19"/>
        </w:numPr>
        <w:pBdr/>
        <w:spacing w:after="0"/>
        <w:ind w:right="1080"/>
        <w:rPr>
          <w:rFonts w:cs="Calibri"/>
          <w:lang w:val="en-US"/>
        </w:rPr>
      </w:pPr>
      <w:r>
        <w:rPr>
          <w:rFonts w:cs="Calibri"/>
          <w:lang w:val="en-US"/>
        </w:rPr>
        <w:t xml:space="preserve">Report New </w:t>
      </w:r>
      <w:r>
        <w:rPr>
          <w:rFonts w:cs="Calibri"/>
          <w:lang w:val="en-US"/>
        </w:rPr>
        <w:t xml:space="preserve">Occupancy</w:t>
      </w:r>
      <w:r>
        <w:rPr>
          <w:rFonts w:cs="Calibri"/>
          <w:lang w:val="en-US"/>
        </w:rPr>
        <w:t xml:space="preserve"> </w:t>
      </w:r>
      <w:r>
        <w:rPr>
          <w:rFonts w:cs="Calibri"/>
          <w:lang w:val="en-US"/>
        </w:rPr>
      </w:r>
      <w:r>
        <w:rPr>
          <w:rFonts w:cs="Calibri"/>
          <w:lang w:val="en-US"/>
        </w:rPr>
      </w:r>
    </w:p>
    <w:p>
      <w:pPr>
        <w:pStyle w:val="1127"/>
        <w:numPr>
          <w:ilvl w:val="0"/>
          <w:numId w:val="19"/>
        </w:numPr>
        <w:pBdr/>
        <w:spacing w:after="0"/>
        <w:ind w:right="1080"/>
        <w:rPr>
          <w:rFonts w:cs="Calibri"/>
          <w:lang w:val="en-US"/>
        </w:rPr>
      </w:pPr>
      <w:r>
        <w:rPr>
          <w:rFonts w:cs="Calibri"/>
          <w:lang w:val="en-US"/>
        </w:rPr>
        <w:t xml:space="preserve">Report </w:t>
      </w:r>
      <w:r>
        <w:rPr>
          <w:rFonts w:cs="Calibri"/>
          <w:lang w:val="en-US"/>
        </w:rPr>
        <w:t xml:space="preserve">Rent Increase</w:t>
      </w:r>
      <w:r>
        <w:rPr>
          <w:rFonts w:cs="Calibri"/>
          <w:lang w:val="en-US"/>
        </w:rPr>
      </w:r>
      <w:r>
        <w:rPr>
          <w:rFonts w:cs="Calibri"/>
          <w:lang w:val="en-US"/>
        </w:rPr>
      </w:r>
    </w:p>
    <w:p>
      <w:pPr>
        <w:pStyle w:val="1127"/>
        <w:pBdr/>
        <w:spacing/>
        <w:ind w:right="1080"/>
        <w:rPr>
          <w:rFonts w:cs="Calibri"/>
          <w:lang w:val="en-US"/>
        </w:rPr>
      </w:pPr>
      <w:r>
        <w:rPr>
          <w:rFonts w:cs="Calibri"/>
          <w:lang w:val="en-US"/>
        </w:rPr>
      </w:r>
      <w:r>
        <w:rPr>
          <w:rFonts w:cs="Calibri"/>
          <w:lang w:val="en-US"/>
        </w:rPr>
      </w:r>
      <w:r>
        <w:rPr>
          <w:rFonts w:cs="Calibri"/>
          <w:lang w:val="en-US"/>
        </w:rPr>
      </w:r>
    </w:p>
    <w:p>
      <w:pPr>
        <w:pStyle w:val="1127"/>
        <w:pBdr/>
        <w:spacing/>
        <w:ind w:right="1080"/>
        <w:rPr>
          <w:rFonts w:cs="Calibri"/>
        </w:rPr>
      </w:pPr>
      <w:r>
        <w:rPr>
          <w:rFonts w:cs="Calibri"/>
          <w:lang w:val="en-US"/>
        </w:rPr>
        <w:t xml:space="preserve">When an action is selected, a </w:t>
      </w:r>
      <w:r>
        <w:rPr>
          <w:rFonts w:cs="Calibri"/>
          <w:lang w:val="en-US"/>
        </w:rPr>
        <w:t xml:space="preserve">pop-up</w:t>
      </w:r>
      <w:r>
        <w:rPr>
          <w:rFonts w:cs="Calibri"/>
          <w:lang w:val="en-US"/>
        </w:rPr>
        <w:t xml:space="preserve"> will appear for you to enter the relevant information.  </w:t>
      </w:r>
      <w:r>
        <w:rPr>
          <w:rFonts w:cs="Calibri"/>
        </w:rPr>
        <w:t xml:space="preserve">Any field which contains a red asterisk (</w:t>
      </w:r>
      <w:r>
        <w:rPr>
          <w:rFonts w:cs="Calibri"/>
          <w:color w:val="ff0000"/>
        </w:rPr>
        <w:t xml:space="preserve">*</w:t>
      </w:r>
      <w:r>
        <w:rPr>
          <w:rFonts w:cs="Calibri"/>
        </w:rPr>
        <w:t xml:space="preserve">) means the information is required.  Ensure all the required information is present and click on </w:t>
      </w:r>
      <w:r>
        <w:rPr>
          <w:rFonts w:cs="Calibri"/>
        </w:rPr>
        <w:t xml:space="preserve">Submit</w:t>
      </w:r>
      <w:r>
        <w:rPr>
          <w:rFonts w:cs="Calibri"/>
        </w:rPr>
        <w:t xml:space="preserve">.</w:t>
      </w:r>
      <w:r>
        <w:rPr>
          <w:rFonts w:cs="Calibri"/>
        </w:rPr>
      </w:r>
      <w:r>
        <w:rPr>
          <w:rFonts w:cs="Calibri"/>
        </w:rPr>
      </w:r>
    </w:p>
    <w:p>
      <w:pPr>
        <w:pStyle w:val="1127"/>
        <w:pBdr/>
        <w:spacing/>
        <w:ind w:right="1080"/>
        <w:rPr>
          <w:rFonts w:cs="Calibri"/>
        </w:rPr>
      </w:pPr>
      <w:r>
        <w:rPr>
          <w:rFonts w:cs="Calibri"/>
          <w:b/>
        </w:rPr>
        <w:t xml:space="preserve">Note:</w:t>
      </w:r>
      <w:r>
        <w:rPr>
          <w:rFonts w:cs="Calibri"/>
        </w:rPr>
        <w:t xml:space="preserve"> </w:t>
      </w:r>
      <w:r>
        <w:rPr>
          <w:rFonts w:cs="Calibri"/>
        </w:rPr>
        <w:t xml:space="preserve">Most submissions of these actions/cases will require Staff review before you see the updated information.</w:t>
      </w:r>
      <w:r>
        <w:rPr>
          <w:rFonts w:cs="Calibri"/>
        </w:rPr>
      </w:r>
      <w:r>
        <w:rPr>
          <w:rFonts w:cs="Calibri"/>
        </w:rPr>
      </w:r>
    </w:p>
    <w:p>
      <w:pPr>
        <w:pStyle w:val="1177"/>
        <w:pBdr/>
        <w:spacing/>
        <w:ind/>
        <w:rPr/>
      </w:pPr>
      <w:r/>
      <w:r/>
    </w:p>
    <w:p>
      <w:pPr>
        <w:pStyle w:val="1130"/>
        <w:pBdr/>
        <w:spacing/>
        <w:ind/>
        <w:rPr>
          <w:lang w:val="en-US"/>
        </w:rPr>
      </w:pPr>
      <w:r/>
      <w:bookmarkStart w:id="81" w:name="_Toc17"/>
      <w:r>
        <w:rPr>
          <w:lang w:val="en-US"/>
        </w:rPr>
        <w:t xml:space="preserve">Unit </w:t>
      </w:r>
      <w:r>
        <w:t xml:space="preserve">Exemption</w:t>
      </w:r>
      <w:r/>
      <w:bookmarkEnd w:id="81"/>
      <w:r/>
      <w:r>
        <w:rPr>
          <w:lang w:val="en-US"/>
        </w:rPr>
      </w:r>
    </w:p>
    <w:p w14:paraId="3D3DC65F">
      <w:pPr>
        <w:pStyle w:val="1188"/>
        <w:pBdr/>
        <w:spacing/>
        <w:ind w:right="1080"/>
        <w:rPr/>
      </w:pPr>
      <w:r>
        <w:rPr>
          <w:highlight w:val="none"/>
        </w:rPr>
      </w:r>
      <w:r>
        <w:rPr>
          <w:highlight w:val="none"/>
        </w:rPr>
      </w:r>
      <w:r/>
    </w:p>
    <w:p>
      <w:pPr>
        <w:pStyle w:val="1188"/>
        <w:pBdr/>
        <w:spacing/>
        <w:ind w:right="1080"/>
        <w:rPr>
          <w:highlight w:val="none"/>
        </w:rPr>
      </w:pPr>
      <w:r>
        <w:t xml:space="preserve">Review</w:t>
      </w:r>
      <w:r>
        <w:rPr>
          <w:spacing w:val="-6"/>
        </w:rPr>
        <w:t xml:space="preserve"> </w:t>
      </w:r>
      <w:r>
        <w:t xml:space="preserve">the</w:t>
      </w:r>
      <w:r>
        <w:rPr>
          <w:spacing w:val="-6"/>
        </w:rPr>
        <w:t xml:space="preserve"> </w:t>
      </w:r>
      <w:r>
        <w:t xml:space="preserve">City of Oakland’s Rent Registry Department</w:t>
      </w:r>
      <w:r>
        <w:rPr>
          <w:spacing w:val="-6"/>
        </w:rPr>
        <w:t xml:space="preserve"> </w:t>
      </w:r>
      <w:r>
        <w:t xml:space="preserve">Ordinance</w:t>
      </w:r>
      <w:r>
        <w:rPr>
          <w:spacing w:val="-5"/>
        </w:rPr>
        <w:t xml:space="preserve"> </w:t>
      </w:r>
      <w:r>
        <w:t xml:space="preserve">to</w:t>
      </w:r>
      <w:r>
        <w:rPr>
          <w:spacing w:val="-6"/>
        </w:rPr>
        <w:t xml:space="preserve"> </w:t>
      </w:r>
      <w:r>
        <w:t xml:space="preserve">determine</w:t>
      </w:r>
      <w:r>
        <w:rPr>
          <w:spacing w:val="-6"/>
        </w:rPr>
        <w:t xml:space="preserve"> </w:t>
      </w:r>
      <w:r>
        <w:t xml:space="preserve">if</w:t>
      </w:r>
      <w:r>
        <w:rPr>
          <w:spacing w:val="-7"/>
        </w:rPr>
        <w:t xml:space="preserve"> </w:t>
      </w:r>
      <w:r>
        <w:t xml:space="preserve">your</w:t>
      </w:r>
      <w:r>
        <w:rPr>
          <w:spacing w:val="-7"/>
        </w:rPr>
        <w:t xml:space="preserve"> </w:t>
      </w:r>
      <w:r>
        <w:t xml:space="preserve">unit</w:t>
      </w:r>
      <w:r>
        <w:rPr>
          <w:spacing w:val="-7"/>
        </w:rPr>
        <w:t xml:space="preserve"> </w:t>
      </w:r>
      <w:r>
        <w:t xml:space="preserve">qualifies</w:t>
      </w:r>
      <w:r>
        <w:rPr>
          <w:spacing w:val="-5"/>
        </w:rPr>
        <w:t xml:space="preserve"> </w:t>
      </w:r>
      <w:r>
        <w:t xml:space="preserve">for</w:t>
      </w:r>
      <w:r>
        <w:rPr>
          <w:spacing w:val="-7"/>
        </w:rPr>
        <w:t xml:space="preserve"> </w:t>
      </w:r>
      <w:r>
        <w:t xml:space="preserve">a</w:t>
      </w:r>
      <w:r>
        <w:t xml:space="preserve">n</w:t>
      </w:r>
      <w:r>
        <w:t xml:space="preserve"> Exemption.</w:t>
      </w:r>
      <w:r>
        <w:rPr>
          <w:spacing w:val="40"/>
        </w:rPr>
        <w:t xml:space="preserve"> </w:t>
      </w:r>
      <w:r>
        <w:t xml:space="preserve">If the </w:t>
      </w:r>
      <w:r>
        <w:t xml:space="preserve">unit</w:t>
      </w:r>
      <w:r>
        <w:t xml:space="preserve"> qualifies for a</w:t>
      </w:r>
      <w:r>
        <w:t xml:space="preserve">n</w:t>
      </w:r>
      <w:r>
        <w:t xml:space="preserve"> Exemption, </w:t>
      </w:r>
      <w:r>
        <w:t xml:space="preserve">you</w:t>
      </w:r>
      <w:r>
        <w:t xml:space="preserve"> are encouraged to submit a </w:t>
      </w:r>
      <w:r>
        <w:t xml:space="preserve">Unit </w:t>
      </w:r>
      <w:r>
        <w:t xml:space="preserve">Exemption.</w:t>
      </w:r>
      <w:r>
        <w:rPr>
          <w:spacing w:val="40"/>
        </w:rPr>
        <w:t xml:space="preserve"> </w:t>
      </w:r>
      <w:r>
        <w:t xml:space="preserve">Staff will review each </w:t>
      </w:r>
      <w:r>
        <w:t xml:space="preserve">Unit</w:t>
      </w:r>
      <w:r>
        <w:t xml:space="preserve"> Exemption that is submitted and determine if the Exemption </w:t>
      </w:r>
      <w:r>
        <w:t xml:space="preserve">is approved or denied</w:t>
      </w:r>
      <w:r>
        <w:t xml:space="preserve">.</w:t>
      </w:r>
      <w:r>
        <w:rPr>
          <w:spacing w:val="40"/>
        </w:rPr>
        <w:t xml:space="preserve"> </w:t>
      </w:r>
      <w:r>
        <w:t xml:space="preserve">This will be apparent through the </w:t>
      </w:r>
      <w:r>
        <w:t xml:space="preserve">Unit’s</w:t>
      </w:r>
      <w:r>
        <w:t xml:space="preserve"> Status.</w:t>
      </w:r>
      <w:r>
        <w:t xml:space="preserve">  By default, all units are listed as ‘Non-Exempt’.  If a unit exemption is submitted and approved, the unit’s status will be changed to ‘Exempt’.</w:t>
      </w:r>
      <w:r>
        <w:rPr>
          <w:highlight w:val="none"/>
        </w:rPr>
      </w:r>
    </w:p>
    <w:p>
      <w:pPr>
        <w:pStyle w:val="1177"/>
        <w:pBdr/>
        <w:spacing/>
        <w:ind w:right="1170"/>
        <w:rPr>
          <w:rFonts w:cs="Calibri"/>
        </w:rPr>
      </w:pPr>
      <w:r>
        <w:rPr>
          <w:rFonts w:cs="Calibri"/>
        </w:rPr>
      </w:r>
      <w:r>
        <w:rPr>
          <w:rFonts w:cs="Calibri"/>
        </w:rPr>
      </w:r>
      <w:r>
        <w:rPr>
          <w:rFonts w:cs="Calibri"/>
        </w:rPr>
      </w:r>
    </w:p>
    <w:p>
      <w:pPr>
        <w:pStyle w:val="1177"/>
        <w:pBdr/>
        <w:spacing/>
        <w:ind w:right="1170"/>
        <w:rPr/>
      </w:pPr>
      <w:r>
        <w:rPr>
          <w:rFonts w:cs="Calibri"/>
        </w:rPr>
        <w:t xml:space="preserve">To apply for a Unit Exemption, click on the </w:t>
      </w:r>
      <w:r>
        <w:t xml:space="preserve">“Actions” button and then select ‘Apply for Unit Exemption’.</w:t>
      </w:r>
      <w:r>
        <w:t xml:space="preserve">  If the unit’s status is already ‘Exempt’, then you cannot apply for a new Unit Exemption.</w:t>
      </w:r>
      <w:r/>
    </w:p>
    <w:p>
      <w:pPr>
        <w:pStyle w:val="1177"/>
        <w:pBdr/>
        <w:spacing/>
        <w:ind w:right="1080"/>
        <w:rPr>
          <w:rFonts w:cs="Calibri"/>
        </w:rPr>
      </w:pPr>
      <w:r>
        <w:rPr>
          <w:rFonts w:cs="Calibri"/>
        </w:rPr>
      </w:r>
      <w:r>
        <w:rPr>
          <w:rFonts w:cs="Calibri"/>
        </w:rPr>
      </w:r>
      <w:r>
        <w:rPr>
          <w:rFonts w:cs="Calibri"/>
        </w:rPr>
      </w:r>
    </w:p>
    <w:p>
      <w:pPr>
        <w:pStyle w:val="1177"/>
        <w:pBdr/>
        <w:tabs>
          <w:tab w:val="left" w:leader="none" w:pos="10080"/>
        </w:tabs>
        <w:spacing/>
        <w:ind w:right="1080"/>
        <w:rPr>
          <w:rFonts w:cs="Calibri"/>
          <w:color w:val="ee0000"/>
        </w:rPr>
      </w:pPr>
      <w:r>
        <w:rPr>
          <w:rStyle w:val="1189"/>
          <w:color w:val="ee0000"/>
        </w:rPr>
        <w:t xml:space="preserve">Note: If you forget to apply for an Exemption, you may incur additional fees for Registration as the fee is calculated based on the number of Non-Exempt Units</w:t>
      </w:r>
      <w:r>
        <w:rPr>
          <w:rStyle w:val="1189"/>
          <w:color w:val="ee0000"/>
        </w:rPr>
        <w:t xml:space="preserve"> when registration is submitted on time</w:t>
      </w:r>
      <w:r>
        <w:rPr>
          <w:rFonts w:cs="Calibri"/>
          <w:color w:val="ee0000"/>
        </w:rPr>
        <w:t xml:space="preserve">.</w:t>
      </w:r>
      <w:r>
        <w:rPr>
          <w:rFonts w:cs="Calibri"/>
          <w:color w:val="ee0000"/>
        </w:rPr>
      </w:r>
      <w:r>
        <w:rPr>
          <w:rFonts w:cs="Calibri"/>
          <w:color w:val="ee0000"/>
        </w:rPr>
      </w:r>
    </w:p>
    <w:p>
      <w:pPr>
        <w:pStyle w:val="1127"/>
        <w:pBdr/>
        <w:spacing/>
        <w:ind/>
        <w:rPr>
          <w:lang w:val="en-US"/>
        </w:rPr>
      </w:pPr>
      <w:r>
        <w:rPr>
          <w:lang w:val="en-US"/>
        </w:rPr>
      </w:r>
      <w:r>
        <w:rPr>
          <w:lang w:val="en-US"/>
        </w:rPr>
      </w:r>
      <w:r>
        <w:rPr>
          <w:lang w:val="en-US"/>
        </w:rPr>
      </w:r>
    </w:p>
    <w:p>
      <w:pPr>
        <w:pStyle w:val="1127"/>
        <w:pBdr/>
        <w:spacing/>
        <w:ind w:right="810"/>
        <w:rPr>
          <w:lang w:val="en-US"/>
        </w:rPr>
      </w:pPr>
      <w:r>
        <w:rPr>
          <w:lang w:val="en-US"/>
        </w:rPr>
      </w:r>
      <w:r>
        <mc:AlternateContent>
          <mc:Choice Requires="wpg">
            <w:drawing>
              <wp:inline xmlns:wp="http://schemas.openxmlformats.org/drawingml/2006/wordprocessingDrawing" distT="0" distB="0" distL="0" distR="0">
                <wp:extent cx="6554175" cy="1613159"/>
                <wp:effectExtent l="0" t="0" r="0" b="0"/>
                <wp:docPr id="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68807" name=""/>
                        <pic:cNvPicPr>
                          <a:picLocks noChangeAspect="1"/>
                        </pic:cNvPicPr>
                        <pic:nvPr/>
                      </pic:nvPicPr>
                      <pic:blipFill rotWithShape="1">
                        <a:blip r:embed="rId75"/>
                        <a:stretch/>
                      </pic:blipFill>
                      <pic:spPr bwMode="auto">
                        <a:xfrm flipH="0" flipV="0">
                          <a:off x="0" y="0"/>
                          <a:ext cx="6554174" cy="16131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9" o:spid="_x0000_s69" type="#_x0000_t75" style="width:516.08pt;height:127.02pt;mso-wrap-distance-left:0.00pt;mso-wrap-distance-top:0.00pt;mso-wrap-distance-right:0.00pt;mso-wrap-distance-bottom:0.00pt;z-index:1;" stroked="false">
                <v:imagedata r:id="rId75" o:title=""/>
                <o:lock v:ext="edit" rotation="t"/>
              </v:shape>
            </w:pict>
          </mc:Fallback>
        </mc:AlternateContent>
      </w:r>
      <w:r>
        <w:rPr>
          <w:lang w:val="en-US"/>
        </w:rPr>
      </w:r>
      <w:r>
        <w:rPr>
          <w:lang w:val="en-US"/>
        </w:rPr>
      </w:r>
    </w:p>
    <w:p>
      <w:pPr>
        <w:pStyle w:val="1177"/>
        <w:pBdr/>
        <w:spacing/>
        <w:ind/>
        <w:rPr>
          <w:lang w:val="en-US"/>
        </w:rPr>
      </w:pPr>
      <w:r>
        <w:rPr>
          <w:lang w:val="en-US"/>
        </w:rPr>
      </w:r>
      <w:r>
        <w:rPr>
          <w:lang w:val="en-US"/>
        </w:rPr>
      </w:r>
      <w:r>
        <w:rPr>
          <w:lang w:val="en-US"/>
        </w:rPr>
      </w:r>
    </w:p>
    <w:p>
      <w:pPr>
        <w:pStyle w:val="1177"/>
        <w:pBdr/>
        <w:spacing/>
        <w:ind w:right="1080"/>
        <w:rPr>
          <w:rFonts w:cs="Calibri"/>
        </w:rPr>
      </w:pPr>
      <w:r>
        <w:rPr>
          <w:rFonts w:cs="Calibri"/>
        </w:rPr>
        <w:t xml:space="preserve">Once clicked, a </w:t>
      </w:r>
      <w:r>
        <w:rPr>
          <w:rFonts w:cs="Calibri"/>
        </w:rPr>
        <w:t xml:space="preserve">pop-up</w:t>
      </w:r>
      <w:r>
        <w:rPr>
          <w:rFonts w:cs="Calibri"/>
        </w:rPr>
        <w:t xml:space="preserve"> will appear for the </w:t>
      </w:r>
      <w:r>
        <w:rPr>
          <w:rFonts w:cs="Calibri"/>
          <w:lang w:val="en-US"/>
        </w:rPr>
        <w:t xml:space="preserve">U</w:t>
      </w:r>
      <w:r>
        <w:rPr>
          <w:rFonts w:cs="Calibri"/>
        </w:rPr>
        <w:t xml:space="preserve">nit </w:t>
      </w:r>
      <w:r>
        <w:rPr>
          <w:rFonts w:cs="Calibri"/>
          <w:lang w:val="en-US"/>
        </w:rPr>
        <w:t xml:space="preserve">E</w:t>
      </w:r>
      <w:r>
        <w:rPr>
          <w:rFonts w:cs="Calibri"/>
        </w:rPr>
        <w:t xml:space="preserve">xemption submission.</w:t>
      </w:r>
      <w:r>
        <w:rPr>
          <w:rFonts w:cs="Calibri"/>
        </w:rPr>
      </w:r>
      <w:r>
        <w:rPr>
          <w:rFonts w:cs="Calibri"/>
        </w:rPr>
      </w:r>
    </w:p>
    <w:p>
      <w:pPr>
        <w:pStyle w:val="1177"/>
        <w:pBdr/>
        <w:spacing/>
        <w:ind w:right="1080"/>
        <w:rPr>
          <w:rFonts w:cs="Calibri"/>
        </w:rPr>
      </w:pPr>
      <w:r>
        <w:rPr>
          <w:rFonts w:cs="Calibri"/>
        </w:rPr>
      </w:r>
      <w:r>
        <w:rPr>
          <w:rFonts w:cs="Calibri"/>
        </w:rPr>
      </w:r>
      <w:r>
        <w:rPr>
          <w:rFonts w:cs="Calibri"/>
        </w:rPr>
      </w:r>
    </w:p>
    <w:p>
      <w:pPr>
        <w:pStyle w:val="1177"/>
        <w:pBdr/>
        <w:spacing/>
        <w:ind w:right="1080"/>
        <w:rPr>
          <w:rFonts w:cs="Calibri"/>
        </w:rPr>
      </w:pPr>
      <w:r>
        <w:rPr>
          <w:rFonts w:cs="Calibri"/>
        </w:rPr>
      </w:r>
      <w:r>
        <mc:AlternateContent>
          <mc:Choice Requires="wpg">
            <w:drawing>
              <wp:inline xmlns:wp="http://schemas.openxmlformats.org/drawingml/2006/wordprocessingDrawing" distT="0" distB="0" distL="0" distR="0">
                <wp:extent cx="6554175" cy="3475937"/>
                <wp:effectExtent l="0" t="0" r="0" b="0"/>
                <wp:docPr id="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2474" name=""/>
                        <pic:cNvPicPr>
                          <a:picLocks noChangeAspect="1"/>
                        </pic:cNvPicPr>
                        <pic:nvPr/>
                      </pic:nvPicPr>
                      <pic:blipFill rotWithShape="1">
                        <a:blip r:embed="rId76"/>
                        <a:stretch/>
                      </pic:blipFill>
                      <pic:spPr bwMode="auto">
                        <a:xfrm flipH="0" flipV="0">
                          <a:off x="0" y="0"/>
                          <a:ext cx="6554174" cy="34759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0" o:spid="_x0000_s70" type="#_x0000_t75" style="width:516.08pt;height:273.70pt;mso-wrap-distance-left:0.00pt;mso-wrap-distance-top:0.00pt;mso-wrap-distance-right:0.00pt;mso-wrap-distance-bottom:0.00pt;z-index:1;" stroked="false">
                <v:imagedata r:id="rId76" o:title=""/>
                <o:lock v:ext="edit" rotation="t"/>
              </v:shape>
            </w:pict>
          </mc:Fallback>
        </mc:AlternateContent>
      </w:r>
      <w:r>
        <w:rPr>
          <w:rFonts w:cs="Calibri"/>
        </w:rPr>
      </w:r>
      <w:r>
        <w:rPr>
          <w:rFonts w:cs="Calibri"/>
        </w:rPr>
      </w:r>
    </w:p>
    <w:p>
      <w:pPr>
        <w:pStyle w:val="1177"/>
        <w:pBdr/>
        <w:spacing/>
        <w:ind w:right="1080"/>
        <w:rPr>
          <w:rFonts w:cs="Calibri"/>
        </w:rPr>
      </w:pPr>
      <w:r>
        <w:rPr>
          <w:rFonts w:cs="Calibri"/>
        </w:rPr>
      </w:r>
      <w:r>
        <w:rPr>
          <w:rFonts w:cs="Calibri"/>
        </w:rPr>
      </w:r>
      <w:r>
        <w:rPr>
          <w:rFonts w:cs="Calibri"/>
        </w:rPr>
      </w:r>
    </w:p>
    <w:p>
      <w:pPr>
        <w:pStyle w:val="1177"/>
        <w:pBdr/>
        <w:spacing/>
        <w:ind w:right="1080"/>
        <w:rPr>
          <w:rFonts w:cs="Calibri"/>
        </w:rPr>
      </w:pPr>
      <w:r>
        <w:rPr>
          <w:rFonts w:cs="Calibri"/>
        </w:rPr>
        <w:t xml:space="preserve">Any field </w:t>
      </w:r>
      <w:r>
        <w:rPr>
          <w:rFonts w:cs="Calibri"/>
        </w:rPr>
        <w:t xml:space="preserve">that</w:t>
      </w:r>
      <w:r>
        <w:rPr>
          <w:rFonts w:cs="Calibri"/>
        </w:rPr>
        <w:t xml:space="preserve"> contains a red asterisk (</w:t>
      </w:r>
      <w:r>
        <w:rPr>
          <w:rFonts w:cs="Calibri"/>
          <w:color w:val="ff0000"/>
        </w:rPr>
        <w:t xml:space="preserve">*</w:t>
      </w:r>
      <w:r>
        <w:rPr>
          <w:rFonts w:cs="Calibri"/>
        </w:rPr>
        <w:t xml:space="preserve">) means the information is required.  Ensure all the required information is present and click on </w:t>
      </w:r>
      <w:r>
        <w:rPr>
          <w:rFonts w:cs="Calibri"/>
        </w:rPr>
        <w:t xml:space="preserve">Submit</w:t>
      </w:r>
      <w:r>
        <w:rPr>
          <w:rFonts w:cs="Calibri"/>
        </w:rPr>
        <w:t xml:space="preserve">.</w:t>
      </w:r>
      <w:r>
        <w:rPr>
          <w:rFonts w:cs="Calibri"/>
        </w:rPr>
        <w:t xml:space="preserve">  </w:t>
      </w:r>
      <w:r>
        <w:t xml:space="preserve">A case number will be generated upon successful submission</w:t>
      </w:r>
      <w:r>
        <w:rPr>
          <w:rFonts w:cs="Calibri"/>
        </w:rPr>
        <w:t xml:space="preserve">.</w:t>
      </w:r>
      <w:r>
        <w:t xml:space="preserve">  You can click on “Ok” to close the pop</w:t>
      </w:r>
      <w:r>
        <w:t xml:space="preserve">-</w:t>
      </w:r>
      <w:r>
        <w:t xml:space="preserve">up.</w:t>
      </w:r>
      <w:r>
        <w:rPr>
          <w:rFonts w:cs="Calibri"/>
        </w:rPr>
      </w:r>
      <w:r>
        <w:rPr>
          <w:rFonts w:cs="Calibri"/>
        </w:rPr>
      </w:r>
    </w:p>
    <w:p>
      <w:pPr>
        <w:pStyle w:val="1177"/>
        <w:pBdr/>
        <w:spacing/>
        <w:ind/>
        <w:rPr/>
      </w:pPr>
      <w:r/>
      <w:r/>
    </w:p>
    <w:p>
      <w:pPr>
        <w:pStyle w:val="1188"/>
        <w:pBdr/>
        <w:spacing/>
        <w:ind w:right="1080"/>
        <w:rPr>
          <w:lang w:val="en-IN"/>
        </w:rPr>
      </w:pPr>
      <w:r>
        <w:rPr>
          <w:lang w:val="en-IN"/>
        </w:rPr>
      </w:r>
      <w:r>
        <mc:AlternateContent>
          <mc:Choice Requires="wpg">
            <w:drawing>
              <wp:inline xmlns:wp="http://schemas.openxmlformats.org/drawingml/2006/wordprocessingDrawing" distT="0" distB="0" distL="0" distR="0">
                <wp:extent cx="6331077" cy="2443655"/>
                <wp:effectExtent l="0" t="0" r="0" b="0"/>
                <wp:docPr id="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18230" name=""/>
                        <pic:cNvPicPr>
                          <a:picLocks noChangeAspect="1"/>
                        </pic:cNvPicPr>
                        <pic:nvPr/>
                      </pic:nvPicPr>
                      <pic:blipFill rotWithShape="1">
                        <a:blip r:embed="rId77"/>
                        <a:stretch/>
                      </pic:blipFill>
                      <pic:spPr bwMode="auto">
                        <a:xfrm flipH="0" flipV="0">
                          <a:off x="0" y="0"/>
                          <a:ext cx="6331077" cy="24436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1" o:spid="_x0000_s71" type="#_x0000_t75" style="width:498.51pt;height:192.41pt;mso-wrap-distance-left:0.00pt;mso-wrap-distance-top:0.00pt;mso-wrap-distance-right:0.00pt;mso-wrap-distance-bottom:0.00pt;z-index:1;" stroked="false">
                <v:imagedata r:id="rId77" o:title=""/>
                <o:lock v:ext="edit" rotation="t"/>
              </v:shape>
            </w:pict>
          </mc:Fallback>
        </mc:AlternateContent>
      </w:r>
      <w:r>
        <w:rPr>
          <w:lang w:val="en-IN"/>
        </w:rPr>
      </w:r>
      <w:r>
        <w:rPr>
          <w:lang w:val="en-IN"/>
        </w:rPr>
      </w:r>
    </w:p>
    <w:p>
      <w:pPr>
        <w:pStyle w:val="1188"/>
        <w:pBdr/>
        <w:spacing/>
        <w:ind w:right="1080" w:left="360"/>
        <w:rPr>
          <w:lang w:val="en-IN"/>
        </w:rPr>
      </w:pPr>
      <w:r>
        <w:rPr>
          <w:lang w:val="en-IN"/>
        </w:rPr>
      </w:r>
      <w:r>
        <w:rPr>
          <w:lang w:val="en-IN"/>
        </w:rPr>
      </w:r>
      <w:r>
        <w:rPr>
          <w:lang w:val="en-IN"/>
        </w:rPr>
      </w:r>
    </w:p>
    <w:p>
      <w:pPr>
        <w:pStyle w:val="1188"/>
        <w:pBdr/>
        <w:spacing/>
        <w:ind w:right="1080"/>
        <w:rPr>
          <w:lang w:val="en-IN"/>
        </w:rPr>
      </w:pPr>
      <w:r>
        <w:rPr>
          <w:lang w:val="en-IN"/>
        </w:rPr>
        <w:t xml:space="preserve">The </w:t>
      </w:r>
      <w:r>
        <w:rPr>
          <w:lang w:val="en-US"/>
        </w:rPr>
        <w:t xml:space="preserve">Unit</w:t>
      </w:r>
      <w:r>
        <w:rPr>
          <w:lang w:val="en-US"/>
        </w:rPr>
        <w:t xml:space="preserve"> Inventory</w:t>
      </w:r>
      <w:r>
        <w:rPr>
          <w:lang w:val="en-IN"/>
        </w:rPr>
        <w:t xml:space="preserve"> and </w:t>
      </w:r>
      <w:r>
        <w:rPr>
          <w:lang w:val="en-US"/>
        </w:rPr>
        <w:t xml:space="preserve">Cases</w:t>
      </w:r>
      <w:r>
        <w:rPr>
          <w:lang w:val="en-US"/>
        </w:rPr>
        <w:t xml:space="preserve"> section</w:t>
      </w:r>
      <w:r>
        <w:rPr>
          <w:lang w:val="en-US"/>
        </w:rPr>
        <w:t xml:space="preserve"> </w:t>
      </w:r>
      <w:r>
        <w:rPr>
          <w:lang w:val="en-IN"/>
        </w:rPr>
        <w:t xml:space="preserve">will also show that a </w:t>
      </w:r>
      <w:r>
        <w:rPr>
          <w:lang w:val="en-IN"/>
        </w:rPr>
        <w:t xml:space="preserve">Unit</w:t>
      </w:r>
      <w:r>
        <w:rPr>
          <w:lang w:val="en-IN"/>
        </w:rPr>
        <w:t xml:space="preserve"> Exemption was submitted.  </w:t>
      </w:r>
      <w:r>
        <w:rPr>
          <w:lang w:val="en-IN"/>
        </w:rPr>
        <w:t xml:space="preserve">Staff will </w:t>
      </w:r>
      <w:r>
        <w:rPr>
          <w:lang w:val="en-IN"/>
        </w:rPr>
        <w:t xml:space="preserve">need to review and approve or deny the </w:t>
      </w:r>
      <w:r>
        <w:rPr>
          <w:lang w:val="en-IN"/>
        </w:rPr>
        <w:t xml:space="preserve">Unit</w:t>
      </w:r>
      <w:r>
        <w:rPr>
          <w:lang w:val="en-IN"/>
        </w:rPr>
        <w:t xml:space="preserve"> Exemption.</w:t>
      </w:r>
      <w:r>
        <w:rPr>
          <w:lang w:val="en-IN"/>
        </w:rPr>
      </w:r>
      <w:r>
        <w:rPr>
          <w:lang w:val="en-IN"/>
        </w:rPr>
      </w:r>
    </w:p>
    <w:p>
      <w:pPr>
        <w:pStyle w:val="1188"/>
        <w:pBdr/>
        <w:spacing/>
        <w:ind w:right="1080"/>
        <w:rPr>
          <w:lang w:val="en-IN"/>
        </w:rPr>
      </w:pPr>
      <w:r>
        <w:rPr>
          <w:lang w:val="en-IN"/>
        </w:rPr>
      </w:r>
      <w:r>
        <w:rPr>
          <w:lang w:val="en-IN"/>
        </w:rPr>
      </w:r>
      <w:r>
        <w:rPr>
          <w:lang w:val="en-IN"/>
        </w:rPr>
      </w:r>
    </w:p>
    <w:p>
      <w:pPr>
        <w:pStyle w:val="1188"/>
        <w:pBdr/>
        <w:spacing/>
        <w:ind w:right="1080"/>
        <w:rPr>
          <w:lang w:val="en-IN"/>
        </w:rPr>
      </w:pPr>
      <w:r>
        <w:rPr>
          <w:lang w:val="en-IN"/>
        </w:rPr>
      </w:r>
      <w:r>
        <mc:AlternateContent>
          <mc:Choice Requires="wpg">
            <w:drawing>
              <wp:inline xmlns:wp="http://schemas.openxmlformats.org/drawingml/2006/wordprocessingDrawing" distT="0" distB="0" distL="0" distR="0">
                <wp:extent cx="6331077" cy="3244619"/>
                <wp:effectExtent l="0" t="0" r="0" b="0"/>
                <wp:docPr id="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888180" name=""/>
                        <pic:cNvPicPr>
                          <a:picLocks noChangeAspect="1"/>
                        </pic:cNvPicPr>
                        <pic:nvPr/>
                      </pic:nvPicPr>
                      <pic:blipFill rotWithShape="1">
                        <a:blip r:embed="rId78"/>
                        <a:stretch/>
                      </pic:blipFill>
                      <pic:spPr bwMode="auto">
                        <a:xfrm flipH="0" flipV="0">
                          <a:off x="0" y="0"/>
                          <a:ext cx="6331077" cy="32446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2" o:spid="_x0000_s72" type="#_x0000_t75" style="width:498.51pt;height:255.48pt;mso-wrap-distance-left:0.00pt;mso-wrap-distance-top:0.00pt;mso-wrap-distance-right:0.00pt;mso-wrap-distance-bottom:0.00pt;z-index:1;" stroked="false">
                <v:imagedata r:id="rId78" o:title=""/>
                <o:lock v:ext="edit" rotation="t"/>
              </v:shape>
            </w:pict>
          </mc:Fallback>
        </mc:AlternateContent>
      </w:r>
      <w:r>
        <w:rPr>
          <w:lang w:val="en-IN"/>
        </w:rPr>
      </w:r>
      <w:r>
        <w:rPr>
          <w:lang w:val="en-IN"/>
        </w:rPr>
      </w:r>
    </w:p>
    <w:p>
      <w:pPr>
        <w:pStyle w:val="1188"/>
        <w:pBdr/>
        <w:spacing/>
        <w:ind w:right="1080" w:left="360"/>
        <w:rPr>
          <w:lang w:val="en-IN"/>
        </w:rPr>
      </w:pPr>
      <w:r>
        <w:rPr>
          <w:lang w:val="en-IN"/>
        </w:rPr>
      </w:r>
      <w:r>
        <w:rPr>
          <w:lang w:val="en-IN"/>
        </w:rPr>
      </w:r>
      <w:r>
        <w:rPr>
          <w:lang w:val="en-IN"/>
        </w:rPr>
      </w:r>
    </w:p>
    <w:p>
      <w:pPr>
        <w:pStyle w:val="1188"/>
        <w:pBdr/>
        <w:spacing/>
        <w:ind w:right="1080"/>
        <w:rPr>
          <w:lang w:val="en-IN"/>
        </w:rPr>
      </w:pPr>
      <w:r>
        <w:rPr>
          <w:lang w:val="en-IN"/>
        </w:rPr>
        <w:t xml:space="preserve">You can apply for Exemptions, one unit at a time, as required.</w:t>
      </w:r>
      <w:r>
        <w:rPr>
          <w:lang w:val="en-IN"/>
        </w:rPr>
      </w:r>
      <w:r>
        <w:rPr>
          <w:lang w:val="en-IN"/>
        </w:rPr>
      </w:r>
    </w:p>
    <w:p>
      <w:pPr>
        <w:pStyle w:val="1188"/>
        <w:pBdr/>
        <w:spacing/>
        <w:ind w:right="1080" w:left="360"/>
        <w:rPr>
          <w:lang w:val="en-IN"/>
        </w:rPr>
      </w:pPr>
      <w:r>
        <w:rPr>
          <w:lang w:val="en-IN"/>
        </w:rPr>
      </w:r>
      <w:r>
        <w:rPr>
          <w:lang w:val="en-IN"/>
        </w:rPr>
      </w:r>
      <w:r>
        <w:rPr>
          <w:lang w:val="en-IN"/>
        </w:rPr>
      </w:r>
    </w:p>
    <w:p>
      <w:pPr>
        <w:pStyle w:val="1188"/>
        <w:pBdr/>
        <w:spacing/>
        <w:ind w:right="1080"/>
        <w:rPr>
          <w:lang w:val="en-IN"/>
        </w:rPr>
      </w:pPr>
      <w:r>
        <w:rPr>
          <w:b/>
          <w:bCs/>
          <w:color w:val="ff0000"/>
          <w:lang w:val="en-IN"/>
        </w:rPr>
        <w:t xml:space="preserve">Note</w:t>
      </w:r>
      <w:r>
        <w:rPr>
          <w:lang w:val="en-IN"/>
        </w:rPr>
        <w:t xml:space="preserve">: Even if you have submitted a </w:t>
      </w:r>
      <w:r>
        <w:rPr>
          <w:lang w:val="en-IN"/>
        </w:rPr>
        <w:t xml:space="preserve">Unit</w:t>
      </w:r>
      <w:r>
        <w:rPr>
          <w:lang w:val="en-IN"/>
        </w:rPr>
        <w:t xml:space="preserve"> Exemption</w:t>
      </w:r>
      <w:r>
        <w:rPr>
          <w:lang w:val="en-IN"/>
        </w:rPr>
        <w:t xml:space="preserve">(s)</w:t>
      </w:r>
      <w:r>
        <w:rPr>
          <w:lang w:val="en-IN"/>
        </w:rPr>
        <w:t xml:space="preserve">, you still must continue to complete the registration process and submit your property.  </w:t>
      </w:r>
      <w:r>
        <w:rPr>
          <w:lang w:val="en-IN"/>
        </w:rPr>
        <w:t xml:space="preserve">Ensure all units are updated and then c</w:t>
      </w:r>
      <w:r>
        <w:rPr>
          <w:lang w:val="en-IN"/>
        </w:rPr>
        <w:t xml:space="preserve">lick on “Save and </w:t>
      </w:r>
      <w:r>
        <w:rPr>
          <w:lang w:val="en-US"/>
        </w:rPr>
        <w:t xml:space="preserve">c</w:t>
      </w:r>
      <w:r>
        <w:rPr>
          <w:lang w:val="en-IN"/>
        </w:rPr>
        <w:t xml:space="preserve">ontinue” to move to Step </w:t>
      </w:r>
      <w:r>
        <w:rPr>
          <w:lang w:val="en-IN"/>
        </w:rPr>
        <w:t xml:space="preserve">4</w:t>
      </w:r>
      <w:r>
        <w:rPr>
          <w:lang w:val="en-IN"/>
        </w:rPr>
        <w:t xml:space="preserve">.</w:t>
      </w:r>
      <w:r>
        <w:rPr>
          <w:lang w:val="en-IN"/>
        </w:rPr>
      </w:r>
      <w:r>
        <w:rPr>
          <w:lang w:val="en-IN"/>
        </w:rPr>
      </w:r>
    </w:p>
    <w:p>
      <w:pPr>
        <w:pStyle w:val="1177"/>
        <w:pBdr/>
        <w:spacing/>
        <w:ind/>
        <w:rPr/>
      </w:pPr>
      <w:r/>
      <w:r/>
    </w:p>
    <w:p>
      <w:pPr>
        <w:pStyle w:val="1188"/>
        <w:pBdr/>
        <w:spacing/>
        <w:ind w:right="1080"/>
        <w:rPr>
          <w:lang w:val="en-IN"/>
        </w:rPr>
      </w:pPr>
      <w:r>
        <w:rPr>
          <w:lang w:val="en-IN"/>
        </w:rPr>
      </w:r>
      <w:r>
        <mc:AlternateContent>
          <mc:Choice Requires="wpg">
            <w:drawing>
              <wp:inline xmlns:wp="http://schemas.openxmlformats.org/drawingml/2006/wordprocessingDrawing" distT="0" distB="0" distL="0" distR="0">
                <wp:extent cx="6477975" cy="3740324"/>
                <wp:effectExtent l="0" t="0" r="0" b="0"/>
                <wp:docPr id="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663975" name=""/>
                        <pic:cNvPicPr>
                          <a:picLocks noChangeAspect="1"/>
                        </pic:cNvPicPr>
                        <pic:nvPr/>
                      </pic:nvPicPr>
                      <pic:blipFill rotWithShape="1">
                        <a:blip r:embed="rId79"/>
                        <a:stretch/>
                      </pic:blipFill>
                      <pic:spPr bwMode="auto">
                        <a:xfrm flipH="0" flipV="0">
                          <a:off x="0" y="0"/>
                          <a:ext cx="6477975" cy="37403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3" o:spid="_x0000_s73" type="#_x0000_t75" style="width:510.08pt;height:294.51pt;mso-wrap-distance-left:0.00pt;mso-wrap-distance-top:0.00pt;mso-wrap-distance-right:0.00pt;mso-wrap-distance-bottom:0.00pt;z-index:1;" stroked="false">
                <v:imagedata r:id="rId79" o:title=""/>
                <o:lock v:ext="edit" rotation="t"/>
              </v:shape>
            </w:pict>
          </mc:Fallback>
        </mc:AlternateContent>
      </w:r>
      <w:r>
        <w:rPr>
          <w:lang w:val="en-IN"/>
        </w:rPr>
      </w:r>
      <w:r>
        <w:rPr>
          <w:lang w:val="en-IN"/>
        </w:rPr>
      </w:r>
    </w:p>
    <w:p>
      <w:pPr>
        <w:pStyle w:val="1188"/>
        <w:pBdr/>
        <w:spacing/>
        <w:ind w:right="1080" w:left="360"/>
        <w:rPr>
          <w:lang w:val="en-IN"/>
        </w:rPr>
      </w:pPr>
      <w:r>
        <w:rPr>
          <w:lang w:val="en-IN"/>
        </w:rPr>
      </w:r>
      <w:r>
        <w:rPr>
          <w:lang w:val="en-IN"/>
        </w:rPr>
      </w:r>
      <w:r>
        <w:rPr>
          <w:lang w:val="en-IN"/>
        </w:rPr>
      </w:r>
    </w:p>
    <w:p>
      <w:pPr>
        <w:pStyle w:val="1127"/>
        <w:pBdr/>
        <w:spacing w:after="0" w:line="240" w:lineRule="auto"/>
        <w:ind/>
        <w:rPr>
          <w:rFonts w:cs="Calibri"/>
        </w:rPr>
      </w:pPr>
      <w:r>
        <w:br w:type="page" w:clear="all"/>
      </w:r>
      <w:r>
        <w:rPr>
          <w:rFonts w:cs="Calibri"/>
        </w:rPr>
      </w:r>
      <w:r>
        <w:rPr>
          <w:rFonts w:cs="Calibri"/>
        </w:rPr>
      </w:r>
    </w:p>
    <w:p>
      <w:pPr>
        <w:pStyle w:val="1188"/>
        <w:pBdr/>
        <w:spacing/>
        <w:ind w:right="1080"/>
        <w:rPr>
          <w:lang w:val="en-IN"/>
        </w:rPr>
      </w:pPr>
      <w:r>
        <w:rPr>
          <w:lang w:val="en-IN"/>
        </w:rPr>
        <w:t xml:space="preserve">If the Unit Exemption is denied, the unit’s status will return to ‘Non-Exempt’.</w:t>
      </w:r>
      <w:r>
        <w:rPr>
          <w:lang w:val="en-IN"/>
        </w:rPr>
      </w:r>
      <w:r>
        <w:rPr>
          <w:lang w:val="en-IN"/>
        </w:rPr>
      </w:r>
    </w:p>
    <w:p w14:paraId="1380BADA">
      <w:pPr>
        <w:pStyle w:val="1188"/>
        <w:pBdr/>
        <w:spacing/>
        <w:ind w:right="1080"/>
        <w:rPr>
          <w:lang w:val="en-IN"/>
        </w:rPr>
      </w:pPr>
      <w:r>
        <w:rPr>
          <w:highlight w:val="none"/>
          <w:lang w:val="en-IN"/>
        </w:rPr>
      </w:r>
      <w:r>
        <w:rPr>
          <w:highlight w:val="none"/>
          <w:lang w:val="en-IN"/>
        </w:rPr>
      </w:r>
      <w:r>
        <w:rPr>
          <w:lang w:val="en-IN"/>
        </w:rPr>
      </w:r>
    </w:p>
    <w:p>
      <w:pPr>
        <w:pStyle w:val="1188"/>
        <w:pBdr/>
        <w:spacing/>
        <w:ind w:right="1080"/>
        <w:rPr>
          <w:highlight w:val="none"/>
          <w:lang w:val="en-IN"/>
        </w:rPr>
      </w:pPr>
      <w:r>
        <w:rPr>
          <w:lang w:val="en-IN"/>
        </w:rPr>
        <w:t xml:space="preserve">If the Unit Exemption is approved, the unit’s status will change to ‘Exempt’.</w:t>
      </w:r>
      <w:r>
        <w:rPr>
          <w:lang w:val="en-IN"/>
        </w:rPr>
      </w:r>
      <w:r>
        <w:rPr>
          <w:highlight w:val="none"/>
          <w:lang w:val="en-IN"/>
        </w:rPr>
      </w:r>
    </w:p>
    <w:p>
      <w:pPr>
        <w:pStyle w:val="1177"/>
        <w:pBdr/>
        <w:spacing/>
        <w:ind/>
        <w:rPr/>
      </w:pPr>
      <w:r/>
      <w:r/>
    </w:p>
    <w:p>
      <w:pPr>
        <w:pStyle w:val="1188"/>
        <w:pBdr/>
        <w:spacing/>
        <w:ind w:right="1080"/>
        <w:rPr>
          <w:highlight w:val="none"/>
          <w:lang w:val="en-IN"/>
        </w:rPr>
      </w:pPr>
      <w:r>
        <w:rPr>
          <w:lang w:val="en-IN"/>
        </w:rPr>
        <w:t xml:space="preserve">You will receive an auto-generated email from the system once the Unit Exemption is submitted and once a determination has been made by Staff.</w:t>
      </w:r>
      <w:r>
        <w:rPr>
          <w:lang w:val="en-IN"/>
        </w:rPr>
      </w:r>
      <w:r>
        <w:rPr>
          <w:highlight w:val="none"/>
          <w:lang w:val="en-IN"/>
        </w:rPr>
      </w:r>
    </w:p>
    <w:p w14:paraId="01550CC2">
      <w:pPr>
        <w:pStyle w:val="1188"/>
        <w:pBdr/>
        <w:spacing/>
        <w:ind w:right="1080"/>
        <w:rPr>
          <w:lang w:val="en-IN"/>
        </w:rPr>
      </w:pPr>
      <w:r>
        <w:rPr>
          <w:lang w:val="en-IN"/>
        </w:rPr>
      </w:r>
      <w:r>
        <w:rPr>
          <w:lang w:val="en-IN"/>
        </w:rPr>
      </w:r>
      <w:r>
        <w:rPr>
          <w:lang w:val="en-IN"/>
        </w:rPr>
      </w:r>
    </w:p>
    <w:p w14:paraId="684E3642">
      <w:pPr>
        <w:pStyle w:val="1188"/>
        <w:pBdr/>
        <w:spacing/>
        <w:ind w:right="1080"/>
        <w:rPr>
          <w:lang w:val="en-IN"/>
        </w:rPr>
      </w:pPr>
      <w:r>
        <w:rPr>
          <w:highlight w:val="none"/>
          <w:lang w:val="en-US"/>
        </w:rPr>
        <w:t xml:space="preserve">The sample email has been displayed below.</w:t>
      </w:r>
      <w:r>
        <w:rPr>
          <w:highlight w:val="none"/>
          <w:lang w:val="en-IN"/>
        </w:rPr>
      </w:r>
      <w:r>
        <w:rPr>
          <w:lang w:val="en-IN"/>
        </w:rPr>
      </w:r>
    </w:p>
    <w:p>
      <w:pPr>
        <w:pStyle w:val="1188"/>
        <w:pBdr/>
        <w:spacing/>
        <w:ind w:right="1080"/>
        <w:rPr>
          <w:lang w:val="en-IN"/>
        </w:rPr>
      </w:pPr>
      <w:r>
        <w:rPr>
          <w:lang w:val="en-IN"/>
        </w:rPr>
      </w:r>
      <w:r>
        <w:rPr>
          <w:lang w:val="en-IN"/>
        </w:rPr>
      </w:r>
      <w:r>
        <w:rPr>
          <w:lang w:val="en-IN"/>
        </w:rPr>
      </w:r>
    </w:p>
    <w:p>
      <w:pPr>
        <w:pStyle w:val="1127"/>
        <w:pBdr/>
        <w:spacing w:after="0" w:line="240" w:lineRule="auto"/>
        <w:ind/>
        <w:rPr>
          <w:rFonts w:ascii="Calibri Light" w:hAnsi="Calibri Light" w:eastAsia="Times New Roman"/>
          <w:color w:val="2f5496"/>
          <w:sz w:val="28"/>
          <w:szCs w:val="28"/>
        </w:rPr>
      </w:pPr>
      <w:r>
        <mc:AlternateContent>
          <mc:Choice Requires="wpg">
            <w:drawing>
              <wp:inline xmlns:wp="http://schemas.openxmlformats.org/drawingml/2006/wordprocessingDrawing" distT="0" distB="0" distL="0" distR="0">
                <wp:extent cx="6430350" cy="5999124"/>
                <wp:effectExtent l="0" t="0" r="0" b="0"/>
                <wp:docPr id="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34482" name=""/>
                        <pic:cNvPicPr>
                          <a:picLocks noChangeAspect="1"/>
                        </pic:cNvPicPr>
                        <pic:nvPr/>
                      </pic:nvPicPr>
                      <pic:blipFill rotWithShape="1">
                        <a:blip r:embed="rId80"/>
                        <a:stretch/>
                      </pic:blipFill>
                      <pic:spPr bwMode="auto">
                        <a:xfrm flipH="0" flipV="0">
                          <a:off x="0" y="0"/>
                          <a:ext cx="6430349" cy="59991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4" o:spid="_x0000_s74" type="#_x0000_t75" style="width:506.33pt;height:472.37pt;mso-wrap-distance-left:0.00pt;mso-wrap-distance-top:0.00pt;mso-wrap-distance-right:0.00pt;mso-wrap-distance-bottom:0.00pt;z-index:1;" stroked="false">
                <v:imagedata r:id="rId80" o:title=""/>
                <o:lock v:ext="edit" rotation="t"/>
              </v:shape>
            </w:pict>
          </mc:Fallback>
        </mc:AlternateContent>
      </w:r>
      <w:r>
        <w:br w:type="page" w:clear="all"/>
      </w:r>
      <w:r>
        <w:rPr>
          <w:rFonts w:ascii="Calibri Light" w:hAnsi="Calibri Light" w:eastAsia="Times New Roman"/>
          <w:color w:val="2f5496"/>
          <w:sz w:val="28"/>
          <w:szCs w:val="28"/>
        </w:rPr>
      </w:r>
      <w:r>
        <w:rPr>
          <w:rFonts w:ascii="Calibri Light" w:hAnsi="Calibri Light" w:eastAsia="Times New Roman"/>
          <w:color w:val="2f5496"/>
          <w:sz w:val="28"/>
          <w:szCs w:val="28"/>
        </w:rPr>
      </w:r>
    </w:p>
    <w:p>
      <w:pPr>
        <w:pStyle w:val="1129"/>
        <w:pBdr/>
        <w:spacing/>
        <w:ind w:left="576"/>
        <w:rPr/>
      </w:pPr>
      <w:r/>
      <w:bookmarkStart w:id="82" w:name="_Toc18"/>
      <w:r>
        <w:t xml:space="preserve">Step 4 - </w:t>
      </w:r>
      <w:r>
        <w:t xml:space="preserve">R</w:t>
      </w:r>
      <w:r>
        <w:t xml:space="preserve">eview and Submit</w:t>
      </w:r>
      <w:r>
        <w:rPr>
          <w:spacing w:val="-8"/>
        </w:rPr>
        <w:t xml:space="preserve"> </w:t>
      </w:r>
      <w:r>
        <w:t xml:space="preserve">for</w:t>
      </w:r>
      <w:r>
        <w:rPr>
          <w:spacing w:val="-5"/>
        </w:rPr>
        <w:t xml:space="preserve"> </w:t>
      </w:r>
      <w:r>
        <w:t xml:space="preserve">Registration</w:t>
      </w:r>
      <w:r/>
      <w:bookmarkEnd w:id="82"/>
      <w:r/>
      <w:r/>
    </w:p>
    <w:p w14:paraId="6435A23D">
      <w:pPr>
        <w:pStyle w:val="1188"/>
        <w:pBdr/>
        <w:spacing w:before="23" w:line="259" w:lineRule="auto"/>
        <w:ind w:right="1080"/>
        <w:rPr/>
      </w:pPr>
      <w:r>
        <w:rPr>
          <w:highlight w:val="none"/>
        </w:rPr>
      </w:r>
      <w:r>
        <w:rPr>
          <w:highlight w:val="none"/>
        </w:rPr>
      </w:r>
      <w:r>
        <w:rPr>
          <w:highlight w:val="none"/>
        </w:rPr>
      </w:r>
    </w:p>
    <w:p>
      <w:pPr>
        <w:pStyle w:val="1188"/>
        <w:pBdr/>
        <w:spacing w:before="23" w:line="259" w:lineRule="auto"/>
        <w:ind w:right="1080"/>
        <w:rPr>
          <w:highlight w:val="none"/>
        </w:rPr>
      </w:pPr>
      <w:r>
        <w:t xml:space="preserve">This section describes how </w:t>
      </w:r>
      <w:r>
        <w:t xml:space="preserve">to </w:t>
      </w:r>
      <w:r>
        <w:t xml:space="preserve">submit </w:t>
      </w:r>
      <w:r>
        <w:t xml:space="preserve">your</w:t>
      </w:r>
      <w:r>
        <w:t xml:space="preserve"> Property for Registration</w:t>
      </w:r>
      <w:r>
        <w:t xml:space="preserve">.</w:t>
      </w:r>
      <w:r>
        <w:t xml:space="preserve"> </w:t>
      </w:r>
      <w:r>
        <w:t xml:space="preserve">You</w:t>
      </w:r>
      <w:r>
        <w:t xml:space="preserve"> should have applied for all Exemption requests </w:t>
      </w:r>
      <w:r>
        <w:rPr>
          <w:b/>
          <w:u w:val="single"/>
        </w:rPr>
        <w:t xml:space="preserve">PRIOR</w:t>
      </w:r>
      <w:r>
        <w:rPr>
          <w:b/>
        </w:rPr>
        <w:t xml:space="preserve"> </w:t>
      </w:r>
      <w:r>
        <w:t xml:space="preserve">to </w:t>
      </w:r>
      <w:r>
        <w:t xml:space="preserve">completing this next step.</w:t>
      </w:r>
      <w:r/>
    </w:p>
    <w:p>
      <w:pPr>
        <w:pStyle w:val="1188"/>
        <w:pBdr/>
        <w:spacing w:before="160"/>
        <w:ind w:right="1080"/>
        <w:rPr/>
      </w:pPr>
      <w:r>
        <w:t xml:space="preserve">Review all the instructions at the top of the page.  As you scroll down, take note of the unit’s details and the contact information.</w:t>
      </w:r>
      <w:r/>
    </w:p>
    <w:p>
      <w:pPr>
        <w:pStyle w:val="1188"/>
        <w:pBdr/>
        <w:spacing w:before="160"/>
        <w:ind w:right="1080"/>
        <w:rPr>
          <w:spacing w:val="-2"/>
        </w:rPr>
      </w:pPr>
      <w:r>
        <w:rPr>
          <w:spacing w:val="-2"/>
        </w:rPr>
      </w:r>
      <w:r>
        <mc:AlternateContent>
          <mc:Choice Requires="wpg">
            <w:drawing>
              <wp:inline xmlns:wp="http://schemas.openxmlformats.org/drawingml/2006/wordprocessingDrawing" distT="0" distB="0" distL="0" distR="0">
                <wp:extent cx="6435774" cy="5913600"/>
                <wp:effectExtent l="0" t="0" r="0" b="0"/>
                <wp:docPr id="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390967" name=""/>
                        <pic:cNvPicPr>
                          <a:picLocks noChangeAspect="1"/>
                        </pic:cNvPicPr>
                        <pic:nvPr/>
                      </pic:nvPicPr>
                      <pic:blipFill rotWithShape="1">
                        <a:blip r:embed="rId81"/>
                        <a:stretch/>
                      </pic:blipFill>
                      <pic:spPr bwMode="auto">
                        <a:xfrm flipH="0" flipV="0">
                          <a:off x="0" y="0"/>
                          <a:ext cx="6435774" cy="5913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5" o:spid="_x0000_s75" type="#_x0000_t75" style="width:506.75pt;height:465.64pt;mso-wrap-distance-left:0.00pt;mso-wrap-distance-top:0.00pt;mso-wrap-distance-right:0.00pt;mso-wrap-distance-bottom:0.00pt;z-index:1;" stroked="false">
                <v:imagedata r:id="rId81" o:title=""/>
                <o:lock v:ext="edit" rotation="t"/>
              </v:shape>
            </w:pict>
          </mc:Fallback>
        </mc:AlternateContent>
      </w:r>
      <w:r>
        <w:rPr>
          <w:spacing w:val="-2"/>
        </w:rPr>
      </w:r>
      <w:r>
        <w:rPr>
          <w:spacing w:val="-2"/>
        </w:rPr>
      </w:r>
    </w:p>
    <w:p>
      <w:pPr>
        <w:pStyle w:val="1127"/>
        <w:pBdr/>
        <w:spacing/>
        <w:ind w:right="1080"/>
        <w:jc w:val="center"/>
        <w:rPr>
          <w:rFonts w:cs="Calibri"/>
        </w:rPr>
      </w:pPr>
      <w:r>
        <w:rPr>
          <w:rFonts w:cs="Calibri"/>
        </w:rPr>
      </w:r>
      <w:r>
        <w:rPr>
          <w:rFonts w:cs="Calibri"/>
        </w:rPr>
      </w:r>
      <w:r>
        <w:rPr>
          <w:rFonts w:cs="Calibri"/>
        </w:rPr>
      </w:r>
    </w:p>
    <w:p>
      <w:pPr>
        <w:pStyle w:val="1127"/>
        <w:pBdr/>
        <w:spacing/>
        <w:ind w:right="1080"/>
        <w:rPr>
          <w:rFonts w:eastAsia="MS Mincho" w:cs="Calibri"/>
          <w:lang w:val="en-US"/>
        </w:rPr>
      </w:pPr>
      <w:r>
        <w:rPr>
          <w:rFonts w:cs="Calibri"/>
        </w:rPr>
        <w:t xml:space="preserve">Scroll down to the Exemption section </w:t>
      </w:r>
      <w:r>
        <w:rPr>
          <w:rFonts w:eastAsia="MS Mincho" w:cs="Calibri"/>
          <w:lang w:val="en-US"/>
        </w:rPr>
        <w:t xml:space="preserve">to review the number of exemption requests either submitted or granted for the property and units.  If you confirm everything has been submitted, click on the checkbox as shown below.</w:t>
      </w:r>
      <w:r>
        <w:rPr>
          <w:rFonts w:eastAsia="MS Mincho" w:cs="Calibri"/>
          <w:lang w:val="en-US"/>
        </w:rPr>
      </w:r>
      <w:r>
        <w:rPr>
          <w:rFonts w:eastAsia="MS Mincho" w:cs="Calibri"/>
          <w:lang w:val="en-US"/>
        </w:rPr>
      </w:r>
    </w:p>
    <w:p>
      <w:pPr>
        <w:pStyle w:val="1127"/>
        <w:pBdr/>
        <w:spacing/>
        <w:ind w:right="1080"/>
        <w:rPr>
          <w:rFonts w:eastAsia="MS Mincho" w:cs="Calibri"/>
          <w:lang w:val="en-US"/>
        </w:rPr>
      </w:pPr>
      <w:r>
        <w:rPr>
          <w:rFonts w:eastAsia="MS Mincho" w:cs="Calibri"/>
          <w:lang w:val="en-US"/>
        </w:rPr>
      </w:r>
      <w:r>
        <mc:AlternateContent>
          <mc:Choice Requires="wpg">
            <w:drawing>
              <wp:inline xmlns:wp="http://schemas.openxmlformats.org/drawingml/2006/wordprocessingDrawing" distT="0" distB="0" distL="0" distR="0">
                <wp:extent cx="6458433" cy="1583915"/>
                <wp:effectExtent l="0" t="0" r="0" b="0"/>
                <wp:docPr id="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89986" name=""/>
                        <pic:cNvPicPr>
                          <a:picLocks noChangeAspect="1"/>
                        </pic:cNvPicPr>
                        <pic:nvPr/>
                      </pic:nvPicPr>
                      <pic:blipFill rotWithShape="1">
                        <a:blip r:embed="rId82"/>
                        <a:stretch/>
                      </pic:blipFill>
                      <pic:spPr bwMode="auto">
                        <a:xfrm flipH="0" flipV="0">
                          <a:off x="0" y="0"/>
                          <a:ext cx="6458432" cy="15839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6" o:spid="_x0000_s76" type="#_x0000_t75" style="width:508.54pt;height:124.72pt;mso-wrap-distance-left:0.00pt;mso-wrap-distance-top:0.00pt;mso-wrap-distance-right:0.00pt;mso-wrap-distance-bottom:0.00pt;z-index:1;" stroked="false">
                <v:imagedata r:id="rId82" o:title=""/>
                <o:lock v:ext="edit" rotation="t"/>
              </v:shape>
            </w:pict>
          </mc:Fallback>
        </mc:AlternateContent>
      </w:r>
      <w:r>
        <w:rPr>
          <w:rFonts w:eastAsia="MS Mincho" w:cs="Calibri"/>
          <w:lang w:val="en-US"/>
        </w:rPr>
      </w:r>
      <w:r>
        <w:rPr>
          <w:rFonts w:eastAsia="MS Mincho" w:cs="Calibri"/>
          <w:lang w:val="en-US"/>
        </w:rPr>
      </w:r>
    </w:p>
    <w:p>
      <w:pPr>
        <w:pStyle w:val="1162"/>
        <w:pBdr/>
        <w:spacing/>
        <w:ind w:left="0"/>
        <w:rPr>
          <w:rFonts w:cs="Calibri"/>
        </w:rPr>
      </w:pPr>
      <w:r>
        <w:rPr>
          <w:rFonts w:cs="Calibri"/>
        </w:rPr>
      </w:r>
      <w:r>
        <w:rPr>
          <w:rFonts w:cs="Calibri"/>
        </w:rPr>
      </w:r>
      <w:r>
        <w:rPr>
          <w:rFonts w:cs="Calibri"/>
        </w:rPr>
      </w:r>
    </w:p>
    <w:p>
      <w:pPr>
        <w:pStyle w:val="1162"/>
        <w:pBdr/>
        <w:spacing/>
        <w:ind w:right="1080" w:left="0"/>
        <w:rPr>
          <w:rFonts w:cs="Calibri"/>
        </w:rPr>
      </w:pPr>
      <w:r>
        <w:rPr>
          <w:rFonts w:cs="Calibri"/>
        </w:rPr>
        <w:t xml:space="preserve">Next, enter the </w:t>
      </w:r>
      <w:r>
        <w:rPr>
          <w:rFonts w:cs="Calibri"/>
        </w:rPr>
        <w:t xml:space="preserve">Business Tax Account Number, if applicable</w:t>
      </w:r>
      <w:r>
        <w:rPr>
          <w:rFonts w:cs="Calibri"/>
        </w:rPr>
        <w:t xml:space="preserve"> and follow the instructions as shown below.</w:t>
      </w:r>
      <w:r>
        <w:rPr>
          <w:rFonts w:cs="Calibri"/>
        </w:rPr>
      </w:r>
      <w:r>
        <w:rPr>
          <w:rFonts w:cs="Calibri"/>
        </w:rPr>
      </w:r>
    </w:p>
    <w:p w14:paraId="52AED2BC">
      <w:pPr>
        <w:pStyle w:val="1162"/>
        <w:pBdr/>
        <w:spacing/>
        <w:ind w:right="1080" w:left="0"/>
        <w:rPr>
          <w:rFonts w:cs="Calibri"/>
        </w:rPr>
      </w:pPr>
      <w:r>
        <w:rPr>
          <w:rFonts w:cs="Calibri"/>
        </w:rPr>
      </w:r>
      <w:r>
        <w:rPr>
          <w:rFonts w:cs="Calibri"/>
        </w:rPr>
      </w:r>
      <w:r>
        <w:rPr>
          <w:rFonts w:cs="Calibri"/>
        </w:rPr>
      </w:r>
    </w:p>
    <w:p w14:paraId="73D59DF5">
      <w:pPr>
        <w:pStyle w:val="1162"/>
        <w:pBdr/>
        <w:spacing/>
        <w:ind w:right="1080" w:left="0"/>
        <w:rPr>
          <w:rFonts w:cs="Calibri"/>
        </w:rPr>
      </w:pPr>
      <w:r>
        <w:rPr>
          <w:rFonts w:cs="Calibri"/>
          <w:highlight w:val="none"/>
        </w:rPr>
      </w:r>
      <w:r>
        <mc:AlternateContent>
          <mc:Choice Requires="wpg">
            <w:drawing>
              <wp:inline xmlns:wp="http://schemas.openxmlformats.org/drawingml/2006/wordprocessingDrawing" distT="0" distB="0" distL="0" distR="0">
                <wp:extent cx="6458433" cy="1000461"/>
                <wp:effectExtent l="0" t="0" r="0" b="0"/>
                <wp:docPr id="7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238958" name=""/>
                        <pic:cNvPicPr>
                          <a:picLocks noChangeAspect="1"/>
                        </pic:cNvPicPr>
                        <pic:nvPr/>
                      </pic:nvPicPr>
                      <pic:blipFill rotWithShape="1">
                        <a:blip r:embed="rId83"/>
                        <a:stretch/>
                      </pic:blipFill>
                      <pic:spPr bwMode="auto">
                        <a:xfrm flipH="0" flipV="0">
                          <a:off x="0" y="0"/>
                          <a:ext cx="6458432" cy="10004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7" o:spid="_x0000_s77" type="#_x0000_t75" style="width:508.54pt;height:78.78pt;mso-wrap-distance-left:0.00pt;mso-wrap-distance-top:0.00pt;mso-wrap-distance-right:0.00pt;mso-wrap-distance-bottom:0.00pt;z-index:1;" stroked="false">
                <v:imagedata r:id="rId83" o:title=""/>
                <o:lock v:ext="edit" rotation="t"/>
              </v:shape>
            </w:pict>
          </mc:Fallback>
        </mc:AlternateContent>
      </w:r>
      <w:r>
        <w:rPr>
          <w:rFonts w:cs="Calibri"/>
          <w:highlight w:val="none"/>
        </w:rPr>
      </w:r>
      <w:r>
        <w:rPr>
          <w:rFonts w:cs="Calibri"/>
        </w:rPr>
      </w:r>
    </w:p>
    <w:p w14:paraId="09AAD295">
      <w:pPr>
        <w:pStyle w:val="1162"/>
        <w:pBdr/>
        <w:spacing/>
        <w:ind w:right="1080" w:left="0"/>
        <w:rPr>
          <w:rFonts w:cs="Calibri"/>
          <w:highlight w:val="none"/>
        </w:rPr>
      </w:pPr>
      <w:r>
        <w:rPr>
          <w:rFonts w:cs="Calibri"/>
          <w:highlight w:val="none"/>
        </w:rPr>
      </w:r>
      <w:r>
        <w:rPr>
          <w:rFonts w:cs="Calibri"/>
          <w:highlight w:val="none"/>
        </w:rPr>
      </w:r>
      <w:r>
        <w:rPr>
          <w:rFonts w:cs="Calibri"/>
          <w:highlight w:val="none"/>
        </w:rPr>
      </w:r>
    </w:p>
    <w:p w14:paraId="7F6104BA">
      <w:pPr>
        <w:pStyle w:val="1162"/>
        <w:pBdr/>
        <w:spacing/>
        <w:ind w:right="1080" w:left="0"/>
        <w:rPr>
          <w:rFonts w:cs="Calibri"/>
          <w:highlight w:val="none"/>
        </w:rPr>
      </w:pPr>
      <w:r>
        <w:rPr>
          <w:rFonts w:cs="Calibri"/>
        </w:rPr>
        <w:t xml:space="preserve">Review the Declaration Statement and confirm by clicking on the checkbox.  You must also enter your Full Name and select your Title as shown below.</w:t>
      </w:r>
      <w:r>
        <w:rPr>
          <w:rFonts w:cs="Calibri"/>
        </w:rPr>
      </w:r>
      <w:r>
        <w:rPr>
          <w:rFonts w:cs="Calibri"/>
          <w:highlight w:val="none"/>
        </w:rPr>
      </w:r>
    </w:p>
    <w:p>
      <w:pPr>
        <w:pStyle w:val="1162"/>
        <w:pBdr/>
        <w:spacing/>
        <w:ind w:right="1080" w:left="0"/>
        <w:rPr>
          <w:rFonts w:cs="Calibri"/>
        </w:rPr>
      </w:pPr>
      <w:r>
        <w:rPr>
          <w:rFonts w:cs="Calibri"/>
        </w:rPr>
      </w:r>
      <w:r>
        <w:rPr>
          <w:rFonts w:cs="Calibri"/>
        </w:rPr>
      </w:r>
      <w:r>
        <w:rPr>
          <w:rFonts w:cs="Calibri"/>
        </w:rPr>
      </w:r>
    </w:p>
    <w:p>
      <w:pPr>
        <w:pStyle w:val="1162"/>
        <w:pBdr/>
        <w:spacing/>
        <w:ind w:right="1080" w:left="0"/>
        <w:rPr>
          <w:rFonts w:cs="Calibri"/>
        </w:rPr>
      </w:pPr>
      <w:r>
        <w:rPr>
          <w:rFonts w:cs="Calibri"/>
        </w:rPr>
      </w:r>
      <w:r>
        <mc:AlternateContent>
          <mc:Choice Requires="wpg">
            <w:drawing>
              <wp:inline xmlns:wp="http://schemas.openxmlformats.org/drawingml/2006/wordprocessingDrawing" distT="0" distB="0" distL="0" distR="0">
                <wp:extent cx="6458433" cy="1965350"/>
                <wp:effectExtent l="0" t="0" r="0" b="0"/>
                <wp:docPr id="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78293" name=""/>
                        <pic:cNvPicPr>
                          <a:picLocks noChangeAspect="1"/>
                        </pic:cNvPicPr>
                        <pic:nvPr/>
                      </pic:nvPicPr>
                      <pic:blipFill rotWithShape="1">
                        <a:blip r:embed="rId84"/>
                        <a:stretch/>
                      </pic:blipFill>
                      <pic:spPr bwMode="auto">
                        <a:xfrm flipH="0" flipV="0">
                          <a:off x="0" y="0"/>
                          <a:ext cx="6458432" cy="19653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8" o:spid="_x0000_s78" type="#_x0000_t75" style="width:508.54pt;height:154.75pt;mso-wrap-distance-left:0.00pt;mso-wrap-distance-top:0.00pt;mso-wrap-distance-right:0.00pt;mso-wrap-distance-bottom:0.00pt;z-index:1;" stroked="false">
                <v:imagedata r:id="rId84" o:title=""/>
                <o:lock v:ext="edit" rotation="t"/>
              </v:shape>
            </w:pict>
          </mc:Fallback>
        </mc:AlternateContent>
      </w:r>
      <w:r>
        <w:rPr>
          <w:rFonts w:cs="Calibri"/>
        </w:rPr>
      </w:r>
      <w:r>
        <w:rPr>
          <w:rFonts w:cs="Calibri"/>
        </w:rPr>
      </w:r>
    </w:p>
    <w:p>
      <w:pPr>
        <w:pStyle w:val="1162"/>
        <w:pBdr/>
        <w:spacing/>
        <w:ind w:right="1080" w:left="0"/>
        <w:rPr>
          <w:rFonts w:cs="Calibri"/>
        </w:rPr>
      </w:pPr>
      <w:r>
        <w:rPr>
          <w:rFonts w:cs="Calibri"/>
        </w:rPr>
      </w:r>
      <w:r>
        <w:rPr>
          <w:rFonts w:cs="Calibri"/>
        </w:rPr>
      </w:r>
      <w:r>
        <w:rPr>
          <w:rFonts w:cs="Calibri"/>
        </w:rPr>
      </w:r>
    </w:p>
    <w:p>
      <w:pPr>
        <w:pStyle w:val="1162"/>
        <w:pBdr/>
        <w:spacing/>
        <w:ind w:right="1080" w:left="0"/>
        <w:jc w:val="center"/>
        <w:rPr/>
      </w:pPr>
      <w:r/>
      <w:r/>
    </w:p>
    <w:p>
      <w:pPr>
        <w:pStyle w:val="1162"/>
        <w:pBdr/>
        <w:spacing/>
        <w:ind w:right="1080" w:left="0"/>
        <w:rPr/>
      </w:pPr>
      <w:r/>
      <w:r/>
    </w:p>
    <w:p>
      <w:pPr>
        <w:pStyle w:val="1162"/>
        <w:pBdr/>
        <w:spacing/>
        <w:ind w:right="1080" w:left="0"/>
        <w:rPr>
          <w:rFonts w:cs="Calibri"/>
        </w:rPr>
      </w:pPr>
      <w:r>
        <w:rPr>
          <w:rFonts w:cs="Calibri"/>
        </w:rPr>
        <w:t xml:space="preserve">If you are ready to submit, click on the </w:t>
      </w:r>
      <w:r>
        <w:rPr>
          <w:rFonts w:cs="Calibri"/>
        </w:rPr>
        <w:t xml:space="preserve">“Save and Continue</w:t>
      </w:r>
      <w:r>
        <w:rPr>
          <w:rFonts w:cs="Calibri"/>
        </w:rPr>
        <w:t xml:space="preserve">” button to move to the final step.</w:t>
      </w:r>
      <w:r>
        <w:rPr>
          <w:rFonts w:cs="Calibri"/>
        </w:rPr>
      </w:r>
      <w:r>
        <w:rPr>
          <w:rFonts w:cs="Calibri"/>
        </w:rPr>
      </w:r>
    </w:p>
    <w:p>
      <w:pPr>
        <w:pStyle w:val="1162"/>
        <w:pBdr/>
        <w:spacing/>
        <w:ind w:right="1080" w:left="0"/>
        <w:rPr>
          <w:rFonts w:cs="Calibri"/>
        </w:rPr>
      </w:pPr>
      <w:r>
        <w:rPr>
          <w:rFonts w:cs="Calibri"/>
        </w:rPr>
      </w:r>
      <w:r>
        <w:rPr>
          <w:rFonts w:cs="Calibri"/>
        </w:rPr>
      </w:r>
      <w:r>
        <w:rPr>
          <w:rFonts w:cs="Calibri"/>
        </w:rPr>
      </w:r>
    </w:p>
    <w:p>
      <w:pPr>
        <w:pStyle w:val="1162"/>
        <w:pBdr/>
        <w:spacing/>
        <w:ind w:right="1080" w:left="0"/>
        <w:rPr>
          <w:rFonts w:cs="Calibri"/>
        </w:rPr>
      </w:pPr>
      <w:r>
        <w:rPr>
          <w:rFonts w:cs="Calibri"/>
        </w:rPr>
      </w:r>
      <w:r>
        <mc:AlternateContent>
          <mc:Choice Requires="wpg">
            <w:drawing>
              <wp:inline xmlns:wp="http://schemas.openxmlformats.org/drawingml/2006/wordprocessingDrawing" distT="0" distB="0" distL="0" distR="0">
                <wp:extent cx="6525600" cy="1965350"/>
                <wp:effectExtent l="0" t="0" r="0" b="0"/>
                <wp:docPr id="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26701" name=""/>
                        <pic:cNvPicPr>
                          <a:picLocks noChangeAspect="1"/>
                        </pic:cNvPicPr>
                        <pic:nvPr/>
                      </pic:nvPicPr>
                      <pic:blipFill rotWithShape="1">
                        <a:blip r:embed="rId85"/>
                        <a:stretch/>
                      </pic:blipFill>
                      <pic:spPr bwMode="auto">
                        <a:xfrm flipH="0" flipV="0">
                          <a:off x="0" y="0"/>
                          <a:ext cx="6525599" cy="19653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9" o:spid="_x0000_s79" type="#_x0000_t75" style="width:513.83pt;height:154.75pt;mso-wrap-distance-left:0.00pt;mso-wrap-distance-top:0.00pt;mso-wrap-distance-right:0.00pt;mso-wrap-distance-bottom:0.00pt;z-index:1;" stroked="false">
                <v:imagedata r:id="rId85" o:title=""/>
                <o:lock v:ext="edit" rotation="t"/>
              </v:shape>
            </w:pict>
          </mc:Fallback>
        </mc:AlternateContent>
      </w:r>
      <w:r>
        <w:rPr>
          <w:rFonts w:cs="Calibri"/>
        </w:rPr>
      </w:r>
      <w:r>
        <w:rPr>
          <w:rFonts w:cs="Calibri"/>
        </w:rPr>
      </w:r>
    </w:p>
    <w:p>
      <w:pPr>
        <w:pStyle w:val="1162"/>
        <w:pBdr/>
        <w:spacing/>
        <w:ind w:right="1080" w:left="0"/>
        <w:rPr>
          <w:rFonts w:cs="Calibri"/>
        </w:rPr>
      </w:pPr>
      <w:r>
        <w:rPr>
          <w:rFonts w:cs="Calibri"/>
        </w:rPr>
      </w:r>
      <w:r>
        <w:rPr>
          <w:rFonts w:cs="Calibri"/>
        </w:rPr>
      </w:r>
      <w:r>
        <w:rPr>
          <w:rFonts w:cs="Calibri"/>
        </w:rPr>
      </w:r>
    </w:p>
    <w:p>
      <w:pPr>
        <w:pStyle w:val="1162"/>
        <w:pBdr/>
        <w:spacing/>
        <w:ind w:right="1080" w:left="0"/>
        <w:jc w:val="left"/>
        <w:rPr>
          <w:rFonts w:cs="Calibri"/>
        </w:rPr>
      </w:pPr>
      <w:r>
        <w:rPr>
          <w:rFonts w:cs="Calibri"/>
        </w:rPr>
        <w:t xml:space="preserve">Once submitted, </w:t>
      </w:r>
      <w:r>
        <w:rPr>
          <w:rFonts w:cs="Calibri"/>
        </w:rPr>
        <w:t xml:space="preserve">you will move to Step 5 where you can scroll down to see a ‘Registration Submitted Successfully!’ message along with your current property status.</w:t>
      </w:r>
      <w:r>
        <w:rPr>
          <w:rFonts w:cs="Calibri"/>
        </w:rPr>
      </w:r>
      <w:r>
        <w:rPr>
          <w:rFonts w:cs="Calibri"/>
        </w:rPr>
      </w:r>
    </w:p>
    <w:p>
      <w:pPr>
        <w:pStyle w:val="1162"/>
        <w:pBdr/>
        <w:spacing/>
        <w:ind w:right="1080" w:left="0"/>
        <w:jc w:val="left"/>
        <w:rPr>
          <w:rFonts w:cs="Calibri"/>
        </w:rPr>
      </w:pPr>
      <w:r>
        <w:rPr>
          <w:rFonts w:cs="Calibri"/>
        </w:rPr>
      </w:r>
      <w:r>
        <w:rPr>
          <w:rFonts w:cs="Calibri"/>
        </w:rPr>
      </w:r>
      <w:r>
        <w:rPr>
          <w:rFonts w:cs="Calibri"/>
        </w:rPr>
      </w:r>
    </w:p>
    <w:p>
      <w:pPr>
        <w:pStyle w:val="1162"/>
        <w:pBdr/>
        <w:spacing/>
        <w:ind w:right="1080" w:left="0"/>
        <w:jc w:val="center"/>
        <w:rPr>
          <w:rFonts w:cs="Calibri"/>
        </w:rPr>
      </w:pPr>
      <w:r>
        <w:rPr>
          <w:rFonts w:cs="Calibri"/>
        </w:rPr>
      </w:r>
      <w:r>
        <mc:AlternateContent>
          <mc:Choice Requires="wpg">
            <w:drawing>
              <wp:inline xmlns:wp="http://schemas.openxmlformats.org/drawingml/2006/wordprocessingDrawing" distT="0" distB="0" distL="0" distR="0">
                <wp:extent cx="6497025" cy="7374826"/>
                <wp:effectExtent l="0" t="0" r="0" b="0"/>
                <wp:docPr id="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90796" name=""/>
                        <pic:cNvPicPr>
                          <a:picLocks noChangeAspect="1"/>
                        </pic:cNvPicPr>
                        <pic:nvPr/>
                      </pic:nvPicPr>
                      <pic:blipFill rotWithShape="1">
                        <a:blip r:embed="rId86"/>
                        <a:stretch/>
                      </pic:blipFill>
                      <pic:spPr bwMode="auto">
                        <a:xfrm flipH="0" flipV="0">
                          <a:off x="0" y="0"/>
                          <a:ext cx="6497024" cy="7374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0" o:spid="_x0000_s80" type="#_x0000_t75" style="width:511.58pt;height:580.69pt;mso-wrap-distance-left:0.00pt;mso-wrap-distance-top:0.00pt;mso-wrap-distance-right:0.00pt;mso-wrap-distance-bottom:0.00pt;z-index:1;" stroked="false">
                <v:imagedata r:id="rId86" o:title=""/>
                <o:lock v:ext="edit" rotation="t"/>
              </v:shape>
            </w:pict>
          </mc:Fallback>
        </mc:AlternateContent>
      </w:r>
      <w:r>
        <w:rPr>
          <w:rFonts w:cs="Calibri"/>
        </w:rPr>
      </w:r>
      <w:r>
        <w:rPr>
          <w:rFonts w:cs="Calibri"/>
        </w:rPr>
      </w:r>
    </w:p>
    <w:p>
      <w:pPr>
        <w:pStyle w:val="1162"/>
        <w:pBdr/>
        <w:spacing/>
        <w:ind w:right="1080" w:left="0"/>
        <w:jc w:val="left"/>
        <w:rPr>
          <w:rFonts w:cs="Calibri"/>
        </w:rPr>
      </w:pPr>
      <w:r>
        <w:rPr>
          <w:rFonts w:cs="Calibri"/>
        </w:rPr>
      </w:r>
      <w:r>
        <w:rPr>
          <w:rFonts w:cs="Calibri"/>
        </w:rPr>
      </w:r>
      <w:r>
        <w:rPr>
          <w:rFonts w:cs="Calibri"/>
        </w:rPr>
      </w:r>
    </w:p>
    <w:p w14:paraId="39CDFD00">
      <w:pPr>
        <w:pStyle w:val="1162"/>
        <w:pBdr/>
        <w:spacing/>
        <w:ind w:right="1080" w:left="0"/>
        <w:jc w:val="left"/>
        <w:rPr>
          <w:rFonts w:cs="Calibri"/>
        </w:rPr>
      </w:pPr>
      <w:r>
        <w:rPr>
          <w:rFonts w:cs="Calibri"/>
          <w:highlight w:val="none"/>
        </w:rPr>
      </w:r>
      <w:r>
        <w:rPr>
          <w:rFonts w:cs="Calibri"/>
          <w:highlight w:val="none"/>
        </w:rPr>
      </w:r>
      <w:r>
        <w:rPr>
          <w:rFonts w:cs="Calibri"/>
        </w:rPr>
      </w:r>
    </w:p>
    <w:p w14:paraId="501665E8">
      <w:pPr>
        <w:pStyle w:val="1162"/>
        <w:pBdr/>
        <w:spacing/>
        <w:ind w:right="1080" w:left="0"/>
        <w:jc w:val="left"/>
        <w:rPr>
          <w:rFonts w:cs="Calibri"/>
          <w:highlight w:val="none"/>
        </w:rPr>
      </w:pPr>
      <w:r>
        <w:rPr>
          <w:rFonts w:cs="Calibri"/>
          <w:highlight w:val="none"/>
        </w:rPr>
      </w:r>
      <w:r>
        <w:rPr>
          <w:rFonts w:cs="Calibri"/>
          <w:highlight w:val="none"/>
        </w:rPr>
      </w:r>
      <w:r>
        <w:rPr>
          <w:rFonts w:cs="Calibri"/>
          <w:highlight w:val="none"/>
        </w:rPr>
      </w:r>
    </w:p>
    <w:p w14:paraId="79EF5420">
      <w:pPr>
        <w:pStyle w:val="1162"/>
        <w:pBdr/>
        <w:spacing/>
        <w:ind w:right="1080" w:left="0"/>
        <w:jc w:val="left"/>
        <w:rPr>
          <w:rFonts w:cs="Calibri"/>
          <w:highlight w:val="none"/>
        </w:rPr>
      </w:pPr>
      <w:r>
        <w:rPr>
          <w:rFonts w:cs="Calibri"/>
          <w:highlight w:val="none"/>
        </w:rPr>
      </w:r>
      <w:r>
        <w:rPr>
          <w:rFonts w:cs="Calibri"/>
          <w:highlight w:val="none"/>
        </w:rPr>
      </w:r>
      <w:r>
        <w:rPr>
          <w:rFonts w:cs="Calibri"/>
          <w:highlight w:val="none"/>
        </w:rPr>
      </w:r>
    </w:p>
    <w:p w14:paraId="52AB5DF6">
      <w:pPr>
        <w:pStyle w:val="1162"/>
        <w:pBdr/>
        <w:spacing/>
        <w:ind w:right="1080" w:left="0"/>
        <w:jc w:val="left"/>
        <w:rPr>
          <w:rFonts w:cs="Calibri"/>
          <w:highlight w:val="none"/>
        </w:rPr>
      </w:pPr>
      <w:r>
        <w:rPr>
          <w:rFonts w:cs="Calibri"/>
          <w:highlight w:val="none"/>
        </w:rPr>
      </w:r>
      <w:r>
        <w:rPr>
          <w:rFonts w:cs="Calibri"/>
          <w:highlight w:val="none"/>
        </w:rPr>
      </w:r>
      <w:r>
        <w:rPr>
          <w:rFonts w:cs="Calibri"/>
          <w:highlight w:val="none"/>
        </w:rPr>
      </w:r>
    </w:p>
    <w:p>
      <w:pPr>
        <w:pStyle w:val="1162"/>
        <w:pBdr/>
        <w:spacing/>
        <w:ind w:right="1080" w:left="0"/>
        <w:jc w:val="left"/>
        <w:rPr>
          <w:rFonts w:cs="Calibri"/>
          <w:highlight w:val="none"/>
        </w:rPr>
      </w:pPr>
      <w:r>
        <w:rPr>
          <w:rFonts w:cs="Calibri"/>
        </w:rPr>
        <w:t xml:space="preserve">Below you will find a list of property statuses and their meaning.  This will help you identify the next steps.</w:t>
      </w:r>
      <w:r>
        <w:rPr>
          <w:rFonts w:cs="Calibri"/>
        </w:rPr>
      </w:r>
      <w:r>
        <w:rPr>
          <w:rFonts w:cs="Calibri"/>
          <w:highlight w:val="none"/>
        </w:rPr>
      </w:r>
    </w:p>
    <w:p>
      <w:pPr>
        <w:pStyle w:val="1162"/>
        <w:pBdr/>
        <w:spacing/>
        <w:ind w:right="1080" w:left="0"/>
        <w:jc w:val="left"/>
        <w:rPr>
          <w:rFonts w:cs="Calibri"/>
        </w:rPr>
      </w:pPr>
      <w:r>
        <w:rPr>
          <w:rFonts w:cs="Calibri"/>
        </w:rPr>
      </w:r>
      <w:r>
        <w:rPr>
          <w:rFonts w:cs="Calibri"/>
        </w:rPr>
      </w:r>
      <w:r>
        <w:rPr>
          <w:rFonts w:cs="Calibri"/>
        </w:rPr>
      </w:r>
    </w:p>
    <w:tbl>
      <w:tblPr>
        <w:tblInd w:w="0" w:type="dxa"/>
        <w:tblW w:w="0" w:type="auto"/>
        <w:tblCellMar>
          <w:left w:w="108" w:type="dxa"/>
          <w:top w:w="0" w:type="dxa"/>
          <w:right w:w="108" w:type="dxa"/>
          <w:bottom w:w="0" w:type="dxa"/>
        </w:tblCellMar>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Layout w:type="autofit"/>
        <w:tblLook w:val="04A0" w:firstRow="1" w:lastRow="0" w:firstColumn="1" w:lastColumn="0" w:noHBand="0" w:noVBand="1"/>
      </w:tblPr>
      <w:tblGrid>
        <w:gridCol w:w="2628"/>
        <w:gridCol w:w="7762"/>
      </w:tblGrid>
      <w:tr>
        <w:trPr>
          <w:trHeight w:val="360"/>
        </w:trPr>
        <w:tc>
          <w:tcPr>
            <w:shd w:val="clear" w:color="auto" w:fill="5b9bd5"/>
            <w:tcBorders>
              <w:top w:val="single" w:color="00ffff" w:sz="4" w:space="0"/>
              <w:left w:val="single" w:color="00ffff" w:sz="4" w:space="0"/>
              <w:bottom w:val="single" w:color="00ffff" w:sz="4" w:space="0"/>
              <w:right w:val="none" w:color="000000" w:sz="4" w:space="0"/>
            </w:tcBorders>
            <w:tcW w:w="2628" w:type="dxa"/>
            <w:vAlign w:val="center"/>
            <w:textDirection w:val="lrTb"/>
          </w:tcPr>
          <w:p>
            <w:pPr>
              <w:pStyle w:val="1162"/>
              <w:pBdr/>
              <w:spacing/>
              <w:ind w:right="1080" w:left="0"/>
              <w:jc w:val="left"/>
              <w:rPr>
                <w:rFonts w:cs="Calibri"/>
                <w:b/>
                <w:bCs/>
                <w:color w:val="ffffff"/>
              </w:rPr>
            </w:pPr>
            <w:r>
              <w:rPr>
                <w:rFonts w:cs="Calibri"/>
                <w:b/>
                <w:bCs/>
                <w:color w:val="ffffff"/>
              </w:rPr>
              <w:t xml:space="preserve">Status</w:t>
            </w:r>
            <w:r>
              <w:rPr>
                <w:rFonts w:cs="Calibri"/>
                <w:b/>
                <w:bCs/>
                <w:color w:val="ffffff"/>
              </w:rPr>
            </w:r>
            <w:r>
              <w:rPr>
                <w:rFonts w:cs="Calibri"/>
                <w:b/>
                <w:bCs/>
                <w:color w:val="ffffff"/>
              </w:rPr>
            </w:r>
          </w:p>
        </w:tc>
        <w:tc>
          <w:tcPr>
            <w:shd w:val="clear" w:color="auto" w:fill="5b9bd5"/>
            <w:tcBorders>
              <w:top w:val="single" w:color="00ffff" w:sz="4" w:space="0"/>
              <w:left w:val="none" w:color="000000" w:sz="4" w:space="0"/>
              <w:bottom w:val="single" w:color="00ffff" w:sz="4" w:space="0"/>
              <w:right w:val="single" w:color="00ffff" w:sz="4" w:space="0"/>
            </w:tcBorders>
            <w:tcW w:w="7762" w:type="dxa"/>
            <w:vAlign w:val="center"/>
            <w:textDirection w:val="lrTb"/>
          </w:tcPr>
          <w:p>
            <w:pPr>
              <w:pStyle w:val="1162"/>
              <w:pBdr/>
              <w:spacing/>
              <w:ind w:right="1080" w:left="0"/>
              <w:jc w:val="left"/>
              <w:rPr>
                <w:rFonts w:cs="Calibri"/>
                <w:b/>
                <w:bCs/>
                <w:color w:val="ffffff"/>
              </w:rPr>
            </w:pPr>
            <w:r>
              <w:rPr>
                <w:rFonts w:cs="Calibri"/>
                <w:b/>
                <w:bCs/>
                <w:color w:val="ffffff"/>
              </w:rPr>
              <w:t xml:space="preserve">Meaning</w:t>
            </w:r>
            <w:r>
              <w:rPr>
                <w:rFonts w:cs="Calibri"/>
                <w:b/>
                <w:bCs/>
                <w:color w:val="ffffff"/>
              </w:rPr>
            </w:r>
            <w:r>
              <w:rPr>
                <w:rFonts w:cs="Calibri"/>
                <w:b/>
                <w:bCs/>
                <w:color w:val="ffffff"/>
              </w:rPr>
            </w:r>
          </w:p>
        </w:tc>
      </w:tr>
      <w:tr>
        <w:trPr>
          <w:trHeight w:val="264"/>
        </w:trPr>
        <w:tc>
          <w:tcPr>
            <w:shd w:val="clear" w:color="auto" w:fill="deeaf6"/>
            <w:tcBorders>
              <w:top w:val="single" w:color="9cc2e5" w:sz="4" w:space="0"/>
              <w:left w:val="single" w:color="9cc2e5" w:sz="4" w:space="0"/>
              <w:bottom w:val="single" w:color="9cc2e5" w:sz="4" w:space="0"/>
              <w:right w:val="single" w:color="9cc2e5" w:sz="4" w:space="0"/>
            </w:tcBorders>
            <w:tcW w:w="2628" w:type="dxa"/>
            <w:vAlign w:val="center"/>
            <w:textDirection w:val="lrTb"/>
          </w:tcPr>
          <w:p>
            <w:pPr>
              <w:pStyle w:val="1162"/>
              <w:pBdr/>
              <w:spacing/>
              <w:ind w:right="72"/>
              <w:jc w:val="left"/>
              <w:rPr>
                <w:rFonts w:cs="Calibri"/>
                <w:b/>
                <w:bCs/>
              </w:rPr>
            </w:pPr>
            <w:r>
              <w:rPr>
                <w:rFonts w:cs="Calibri"/>
                <w:b/>
                <w:bCs/>
              </w:rPr>
            </w:r>
            <w:r>
              <w:rPr>
                <w:rFonts w:cs="Calibri"/>
                <w:b/>
                <w:bCs/>
              </w:rPr>
            </w:r>
            <w:r>
              <w:rPr>
                <w:rFonts w:cs="Calibri"/>
                <w:b/>
                <w:bCs/>
              </w:rPr>
            </w:r>
          </w:p>
          <w:p>
            <w:pPr>
              <w:pStyle w:val="1162"/>
              <w:pBdr/>
              <w:spacing/>
              <w:ind w:right="72"/>
              <w:jc w:val="left"/>
              <w:rPr>
                <w:rFonts w:cs="Calibri"/>
                <w:b/>
                <w:bCs/>
              </w:rPr>
            </w:pPr>
            <w:r>
              <w:rPr>
                <w:rFonts w:cs="Calibri"/>
                <w:b/>
                <w:bCs/>
              </w:rPr>
            </w:r>
            <w:r>
              <w:rPr>
                <w:rFonts w:cs="Calibri"/>
                <w:b/>
                <w:bCs/>
              </w:rPr>
            </w:r>
            <w:r>
              <w:rPr>
                <w:rFonts w:cs="Calibri"/>
                <w:b/>
                <w:bCs/>
              </w:rPr>
            </w:r>
          </w:p>
          <w:p>
            <w:pPr>
              <w:pStyle w:val="1162"/>
              <w:pBdr/>
              <w:spacing/>
              <w:ind w:right="72"/>
              <w:jc w:val="left"/>
              <w:rPr>
                <w:rFonts w:cs="Calibri"/>
                <w:b/>
                <w:bCs/>
              </w:rPr>
            </w:pPr>
            <w:r>
              <w:rPr>
                <w:rFonts w:cs="Calibri"/>
                <w:b/>
                <w:bCs/>
              </w:rPr>
            </w:r>
            <w:r>
              <w:rPr>
                <w:rFonts w:cs="Calibri"/>
                <w:b/>
                <w:bCs/>
              </w:rPr>
            </w:r>
            <w:r>
              <w:rPr>
                <w:rFonts w:cs="Calibri"/>
                <w:b/>
                <w:bCs/>
              </w:rPr>
            </w:r>
          </w:p>
          <w:p>
            <w:pPr>
              <w:pStyle w:val="1127"/>
              <w:pBdr/>
              <w:spacing/>
              <w:ind/>
              <w:jc w:val="left"/>
              <w:rPr>
                <w:b/>
                <w:bCs/>
              </w:rPr>
            </w:pPr>
            <w:r>
              <w:rPr>
                <w:b/>
                <w:bCs/>
              </w:rPr>
              <w:t xml:space="preserve">Registration Open</w:t>
            </w:r>
            <w:r>
              <w:rPr>
                <w:b/>
                <w:bCs/>
              </w:rPr>
            </w:r>
            <w:r>
              <w:rPr>
                <w:b/>
                <w:bCs/>
              </w:rPr>
            </w:r>
          </w:p>
        </w:tc>
        <w:tc>
          <w:tcPr>
            <w:shd w:val="clear" w:color="auto" w:fill="deeaf6"/>
            <w:tcBorders>
              <w:top w:val="single" w:color="9cc2e5" w:sz="4" w:space="0"/>
              <w:left w:val="single" w:color="9cc2e5" w:sz="4" w:space="0"/>
              <w:bottom w:val="single" w:color="9cc2e5" w:sz="4" w:space="0"/>
              <w:right w:val="single" w:color="9cc2e5" w:sz="4" w:space="0"/>
            </w:tcBorders>
            <w:tcW w:w="7762" w:type="dxa"/>
            <w:vAlign w:val="center"/>
            <w:textDirection w:val="lrTb"/>
          </w:tcPr>
          <w:p>
            <w:pPr>
              <w:pStyle w:val="1162"/>
              <w:pBdr/>
              <w:spacing/>
              <w:ind w:right="1080" w:left="0"/>
              <w:jc w:val="left"/>
              <w:rPr>
                <w:rFonts w:cs="Calibri"/>
              </w:rPr>
            </w:pPr>
            <w:r>
              <w:rPr>
                <w:rFonts w:cs="Calibri"/>
              </w:rPr>
              <w:t xml:space="preserve">The registration period is open, and you need to provide updated information about your property and submit for registration.</w:t>
            </w:r>
            <w:r>
              <w:rPr>
                <w:rFonts w:cs="Calibri"/>
              </w:rPr>
            </w:r>
            <w:r>
              <w:rPr>
                <w:rFonts w:cs="Calibri"/>
              </w:rPr>
            </w:r>
            <w:r>
              <w:rPr>
                <w:rFonts w:cs="Calibri"/>
              </w:rPr>
            </w:r>
            <w:r>
              <w:rPr>
                <w:rFonts w:cs="Calibri"/>
              </w:rPr>
            </w:r>
            <w:r>
              <w:rPr>
                <w:rFonts w:cs="Calibri"/>
              </w:rPr>
            </w:r>
            <w:r>
              <w:rPr>
                <w:rFonts w:cs="Calibri"/>
              </w:rPr>
            </w:r>
          </w:p>
          <w:p>
            <w:pPr>
              <w:pStyle w:val="1162"/>
              <w:pBdr/>
              <w:spacing/>
              <w:ind w:right="1080" w:left="0"/>
              <w:jc w:val="left"/>
              <w:rPr>
                <w:rFonts w:cs="Calibri"/>
              </w:rPr>
            </w:pPr>
            <w:r>
              <w:rPr>
                <w:rFonts w:cs="Calibri"/>
              </w:rPr>
              <w:t xml:space="preserve">You may have su</w:t>
            </w:r>
            <w:r>
              <w:rPr>
                <w:rFonts w:cs="Calibri"/>
              </w:rPr>
              <w:t xml:space="preserve">bmitted a property exemption and are waiting for staff to review; your property may be in this status until your application is processed. Check the status of your Property Exemption case to ensure it is not denied. If so, you will be required to register.</w:t>
            </w:r>
            <w:r>
              <w:rPr>
                <w:rFonts w:cs="Calibri"/>
              </w:rPr>
            </w:r>
            <w:r>
              <w:rPr>
                <w:rFonts w:cs="Calibri"/>
              </w:rPr>
            </w:r>
          </w:p>
        </w:tc>
      </w:tr>
      <w:tr>
        <w:trPr>
          <w:trHeight w:val="264"/>
        </w:trPr>
        <w:tc>
          <w:tcPr>
            <w:tcBorders>
              <w:top w:val="single" w:color="9cc2e5" w:sz="4" w:space="0"/>
              <w:left w:val="single" w:color="9cc2e5" w:sz="4" w:space="0"/>
              <w:bottom w:val="single" w:color="9cc2e5" w:sz="4" w:space="0"/>
              <w:right w:val="single" w:color="9cc2e5" w:sz="4" w:space="0"/>
            </w:tcBorders>
            <w:tcW w:w="2628" w:type="dxa"/>
            <w:vAlign w:val="center"/>
            <w:textDirection w:val="lrTb"/>
          </w:tcPr>
          <w:p>
            <w:pPr>
              <w:pStyle w:val="1127"/>
              <w:pBdr/>
              <w:spacing/>
              <w:ind/>
              <w:jc w:val="left"/>
              <w:rPr>
                <w:b/>
                <w:bCs/>
              </w:rPr>
            </w:pPr>
            <w:r>
              <w:rPr>
                <w:b/>
                <w:bCs/>
              </w:rPr>
              <w:t xml:space="preserve">Registration Denied</w:t>
            </w:r>
            <w:r>
              <w:rPr>
                <w:b/>
                <w:bCs/>
              </w:rPr>
            </w:r>
            <w:r>
              <w:rPr>
                <w:b/>
                <w:bCs/>
              </w:rPr>
            </w:r>
          </w:p>
        </w:tc>
        <w:tc>
          <w:tcPr>
            <w:tcBorders>
              <w:top w:val="single" w:color="9cc2e5" w:sz="4" w:space="0"/>
              <w:left w:val="single" w:color="9cc2e5" w:sz="4" w:space="0"/>
              <w:bottom w:val="single" w:color="9cc2e5" w:sz="4" w:space="0"/>
              <w:right w:val="single" w:color="9cc2e5" w:sz="4" w:space="0"/>
            </w:tcBorders>
            <w:tcW w:w="7762" w:type="dxa"/>
            <w:vAlign w:val="center"/>
            <w:textDirection w:val="lrTb"/>
          </w:tcPr>
          <w:p>
            <w:pPr>
              <w:pStyle w:val="1162"/>
              <w:pBdr/>
              <w:spacing/>
              <w:ind w:right="1080" w:left="0"/>
              <w:jc w:val="left"/>
              <w:rPr>
                <w:rFonts w:cs="Calibri"/>
              </w:rPr>
            </w:pPr>
            <w:r>
              <w:rPr>
                <w:rFonts w:cs="Calibri"/>
              </w:rPr>
              <w:t xml:space="preserve">Your registration was submitted, but Staff denied it due to some errors or corrections. You will need to review your inputs, make necessary edits, and re-</w:t>
            </w:r>
            <w:r>
              <w:rPr>
                <w:rFonts w:cs="Calibri"/>
              </w:rPr>
              <w:t xml:space="preserve">submit the property.</w:t>
            </w:r>
            <w:r>
              <w:rPr>
                <w:rFonts w:cs="Calibri"/>
              </w:rPr>
            </w:r>
            <w:r>
              <w:rPr>
                <w:rFonts w:cs="Calibri"/>
              </w:rPr>
            </w:r>
          </w:p>
        </w:tc>
      </w:tr>
      <w:tr>
        <w:trPr>
          <w:trHeight w:val="264"/>
        </w:trPr>
        <w:tc>
          <w:tcPr>
            <w:shd w:val="clear" w:color="auto" w:fill="deeaf6"/>
            <w:tcBorders>
              <w:top w:val="single" w:color="9cc2e5" w:sz="4" w:space="0"/>
              <w:left w:val="single" w:color="9cc2e5" w:sz="4" w:space="0"/>
              <w:bottom w:val="single" w:color="9cc2e5" w:sz="4" w:space="0"/>
              <w:right w:val="single" w:color="9cc2e5" w:sz="4" w:space="0"/>
            </w:tcBorders>
            <w:tcW w:w="2628" w:type="dxa"/>
            <w:vAlign w:val="center"/>
            <w:textDirection w:val="lrTb"/>
          </w:tcPr>
          <w:p>
            <w:pPr>
              <w:pStyle w:val="1162"/>
              <w:pBdr/>
              <w:spacing/>
              <w:ind w:right="72"/>
              <w:jc w:val="left"/>
              <w:rPr>
                <w:rFonts w:cs="Calibri"/>
                <w:b/>
                <w:bCs/>
              </w:rPr>
            </w:pPr>
            <w:r>
              <w:rPr>
                <w:rFonts w:cs="Calibri"/>
                <w:b/>
                <w:bCs/>
              </w:rPr>
            </w:r>
            <w:r>
              <w:rPr>
                <w:rFonts w:cs="Calibri"/>
                <w:b/>
                <w:bCs/>
              </w:rPr>
            </w:r>
            <w:r>
              <w:rPr>
                <w:rFonts w:cs="Calibri"/>
                <w:b/>
                <w:bCs/>
              </w:rPr>
            </w:r>
          </w:p>
          <w:p>
            <w:pPr>
              <w:pStyle w:val="1162"/>
              <w:pBdr/>
              <w:spacing/>
              <w:ind w:right="72"/>
              <w:jc w:val="left"/>
              <w:rPr>
                <w:rFonts w:cs="Calibri"/>
                <w:b/>
                <w:bCs/>
              </w:rPr>
            </w:pPr>
            <w:r>
              <w:rPr>
                <w:rFonts w:cs="Calibri"/>
                <w:b/>
                <w:bCs/>
              </w:rPr>
            </w:r>
            <w:r>
              <w:rPr>
                <w:rFonts w:cs="Calibri"/>
                <w:b/>
                <w:bCs/>
              </w:rPr>
            </w:r>
            <w:r>
              <w:rPr>
                <w:rFonts w:cs="Calibri"/>
                <w:b/>
                <w:bCs/>
              </w:rPr>
            </w:r>
          </w:p>
          <w:p>
            <w:pPr>
              <w:pStyle w:val="1127"/>
              <w:pBdr/>
              <w:spacing/>
              <w:ind/>
              <w:jc w:val="left"/>
              <w:rPr>
                <w:b/>
                <w:bCs/>
              </w:rPr>
            </w:pPr>
            <w:r>
              <w:rPr>
                <w:b/>
                <w:bCs/>
              </w:rPr>
              <w:t xml:space="preserve">Unit Discrepancy</w:t>
            </w:r>
            <w:r>
              <w:rPr>
                <w:b/>
                <w:bCs/>
              </w:rPr>
            </w:r>
            <w:r>
              <w:rPr>
                <w:b/>
                <w:bCs/>
              </w:rPr>
            </w:r>
          </w:p>
        </w:tc>
        <w:tc>
          <w:tcPr>
            <w:shd w:val="clear" w:color="auto" w:fill="deeaf6"/>
            <w:tcBorders>
              <w:top w:val="single" w:color="9cc2e5" w:sz="4" w:space="0"/>
              <w:left w:val="single" w:color="9cc2e5" w:sz="4" w:space="0"/>
              <w:bottom w:val="single" w:color="9cc2e5" w:sz="4" w:space="0"/>
              <w:right w:val="single" w:color="9cc2e5" w:sz="4" w:space="0"/>
            </w:tcBorders>
            <w:tcW w:w="7762" w:type="dxa"/>
            <w:vAlign w:val="center"/>
            <w:textDirection w:val="lrTb"/>
          </w:tcPr>
          <w:p>
            <w:pPr>
              <w:pStyle w:val="1162"/>
              <w:pBdr/>
              <w:spacing/>
              <w:ind w:right="1080" w:left="0"/>
              <w:jc w:val="left"/>
              <w:rPr>
                <w:rFonts w:cs="Calibri"/>
              </w:rPr>
            </w:pPr>
            <w:r>
              <w:rPr>
                <w:rFonts w:cs="Calibri"/>
              </w:rPr>
              <w:t xml:space="preserve">Your property has been submitted for registration, and the number of units you have added to the property does not match with the assessor’s records. Your property is flagged for Staff to review. You do not need to take </w:t>
            </w:r>
            <w:r>
              <w:rPr>
                <w:rFonts w:cs="Calibri"/>
              </w:rPr>
              <w:t xml:space="preserve">any </w:t>
            </w:r>
            <w:r>
              <w:rPr>
                <w:rFonts w:cs="Calibri"/>
              </w:rPr>
              <w:t xml:space="preserve">action. Staff will reach out if there are any questions.</w:t>
            </w:r>
            <w:r>
              <w:rPr>
                <w:rFonts w:cs="Calibri"/>
              </w:rPr>
            </w:r>
            <w:r>
              <w:rPr>
                <w:rFonts w:cs="Calibri"/>
              </w:rPr>
            </w:r>
          </w:p>
        </w:tc>
      </w:tr>
      <w:tr>
        <w:trPr>
          <w:trHeight w:val="264"/>
        </w:trPr>
        <w:tc>
          <w:tcPr>
            <w:tcBorders>
              <w:top w:val="single" w:color="9cc2e5" w:sz="4" w:space="0"/>
              <w:left w:val="single" w:color="9cc2e5" w:sz="4" w:space="0"/>
              <w:bottom w:val="single" w:color="9cc2e5" w:sz="4" w:space="0"/>
              <w:right w:val="single" w:color="9cc2e5" w:sz="4" w:space="0"/>
            </w:tcBorders>
            <w:tcW w:w="2628" w:type="dxa"/>
            <w:vAlign w:val="center"/>
            <w:textDirection w:val="lrTb"/>
          </w:tcPr>
          <w:p>
            <w:pPr>
              <w:pStyle w:val="1162"/>
              <w:pBdr/>
              <w:spacing/>
              <w:ind w:right="72"/>
              <w:jc w:val="left"/>
              <w:rPr>
                <w:rFonts w:cs="Calibri"/>
                <w:b/>
                <w:bCs/>
              </w:rPr>
            </w:pPr>
            <w:r>
              <w:rPr>
                <w:rFonts w:cs="Calibri"/>
                <w:b/>
                <w:bCs/>
              </w:rPr>
            </w:r>
            <w:r>
              <w:rPr>
                <w:rFonts w:cs="Calibri"/>
                <w:b/>
                <w:bCs/>
              </w:rPr>
            </w:r>
            <w:r>
              <w:rPr>
                <w:rFonts w:cs="Calibri"/>
                <w:b/>
                <w:bCs/>
              </w:rPr>
            </w:r>
          </w:p>
          <w:p>
            <w:pPr>
              <w:pStyle w:val="1127"/>
              <w:pBdr/>
              <w:spacing/>
              <w:ind/>
              <w:jc w:val="left"/>
              <w:rPr>
                <w:b/>
                <w:bCs/>
              </w:rPr>
            </w:pPr>
            <w:r>
              <w:rPr>
                <w:b/>
                <w:bCs/>
              </w:rPr>
              <w:t xml:space="preserve">Pending Staff Review</w:t>
            </w:r>
            <w:r>
              <w:rPr>
                <w:b/>
                <w:bCs/>
              </w:rPr>
            </w:r>
            <w:r>
              <w:rPr>
                <w:b/>
                <w:bCs/>
              </w:rPr>
            </w:r>
          </w:p>
        </w:tc>
        <w:tc>
          <w:tcPr>
            <w:tcBorders>
              <w:top w:val="single" w:color="9cc2e5" w:sz="4" w:space="0"/>
              <w:left w:val="single" w:color="9cc2e5" w:sz="4" w:space="0"/>
              <w:bottom w:val="single" w:color="9cc2e5" w:sz="4" w:space="0"/>
              <w:right w:val="single" w:color="9cc2e5" w:sz="4" w:space="0"/>
            </w:tcBorders>
            <w:tcW w:w="7762" w:type="dxa"/>
            <w:vAlign w:val="center"/>
            <w:textDirection w:val="lrTb"/>
          </w:tcPr>
          <w:p>
            <w:pPr>
              <w:pStyle w:val="1162"/>
              <w:pBdr/>
              <w:spacing/>
              <w:ind w:right="1080" w:left="0"/>
              <w:jc w:val="left"/>
              <w:rPr>
                <w:rFonts w:cs="Calibri"/>
              </w:rPr>
            </w:pPr>
            <w:r>
              <w:rPr>
                <w:rFonts w:cs="Calibri"/>
              </w:rPr>
              <w:t xml:space="preserve">Your property has been submitted for registration</w:t>
            </w:r>
            <w:r>
              <w:rPr>
                <w:rFonts w:cs="Calibri"/>
              </w:rPr>
              <w:t xml:space="preserve">,</w:t>
            </w:r>
            <w:r>
              <w:rPr>
                <w:rFonts w:cs="Calibri"/>
              </w:rPr>
              <w:t xml:space="preserve"> and there are exemption applications that still need to be reviewed by the Staff. You do not need to take </w:t>
            </w:r>
            <w:r>
              <w:rPr>
                <w:rFonts w:cs="Calibri"/>
              </w:rPr>
              <w:t xml:space="preserve">any </w:t>
            </w:r>
            <w:r>
              <w:rPr>
                <w:rFonts w:cs="Calibri"/>
              </w:rPr>
              <w:t xml:space="preserve">action. Staff will reach out if there are any questions.</w:t>
            </w:r>
            <w:r>
              <w:rPr>
                <w:rFonts w:cs="Calibri"/>
              </w:rPr>
            </w:r>
            <w:r>
              <w:rPr>
                <w:rFonts w:cs="Calibri"/>
              </w:rPr>
            </w:r>
          </w:p>
        </w:tc>
      </w:tr>
      <w:tr>
        <w:trPr>
          <w:trHeight w:val="1385"/>
        </w:trPr>
        <w:tc>
          <w:tcPr>
            <w:tcBorders>
              <w:top w:val="single" w:color="9cc2e5" w:sz="4" w:space="0"/>
              <w:left w:val="single" w:color="9cc2e5" w:sz="4" w:space="0"/>
              <w:bottom w:val="single" w:color="9cc2e5" w:sz="4" w:space="0"/>
              <w:right w:val="single" w:color="9cc2e5" w:sz="4" w:space="0"/>
            </w:tcBorders>
            <w:tcW w:w="2628" w:type="dxa"/>
            <w:vAlign w:val="center"/>
            <w:textDirection w:val="lrTb"/>
          </w:tcPr>
          <w:p>
            <w:pPr>
              <w:pStyle w:val="1162"/>
              <w:pBdr/>
              <w:spacing/>
              <w:ind w:right="72"/>
              <w:jc w:val="left"/>
              <w:rPr>
                <w:rFonts w:cs="Calibri"/>
                <w:b/>
                <w:bCs/>
              </w:rPr>
            </w:pPr>
            <w:r>
              <w:rPr>
                <w:rFonts w:cs="Calibri"/>
                <w:b/>
                <w:bCs/>
              </w:rPr>
            </w:r>
            <w:r>
              <w:rPr>
                <w:rFonts w:cs="Calibri"/>
                <w:b/>
                <w:bCs/>
              </w:rPr>
            </w:r>
            <w:r>
              <w:rPr>
                <w:rFonts w:cs="Calibri"/>
                <w:b/>
                <w:bCs/>
              </w:rPr>
            </w:r>
          </w:p>
          <w:p>
            <w:pPr>
              <w:pStyle w:val="1127"/>
              <w:pBdr/>
              <w:spacing/>
              <w:ind/>
              <w:jc w:val="left"/>
              <w:rPr>
                <w:b/>
                <w:bCs/>
              </w:rPr>
            </w:pPr>
            <w:r>
              <w:rPr>
                <w:b/>
                <w:bCs/>
              </w:rPr>
              <w:t xml:space="preserve">Registration Completed</w:t>
            </w:r>
            <w:r>
              <w:rPr>
                <w:b/>
                <w:bCs/>
              </w:rPr>
            </w:r>
            <w:r>
              <w:rPr>
                <w:b/>
                <w:bCs/>
              </w:rPr>
            </w:r>
          </w:p>
        </w:tc>
        <w:tc>
          <w:tcPr>
            <w:tcBorders>
              <w:top w:val="single" w:color="9cc2e5" w:sz="4" w:space="0"/>
              <w:left w:val="single" w:color="9cc2e5" w:sz="4" w:space="0"/>
              <w:bottom w:val="single" w:color="9cc2e5" w:sz="4" w:space="0"/>
              <w:right w:val="single" w:color="9cc2e5" w:sz="4" w:space="0"/>
            </w:tcBorders>
            <w:tcW w:w="7762" w:type="dxa"/>
            <w:vAlign w:val="center"/>
            <w:textDirection w:val="lrTb"/>
          </w:tcPr>
          <w:p>
            <w:pPr>
              <w:pStyle w:val="1162"/>
              <w:pBdr/>
              <w:spacing/>
              <w:ind w:right="1080" w:left="0"/>
              <w:jc w:val="left"/>
              <w:rPr>
                <w:rFonts w:cs="Calibri"/>
              </w:rPr>
            </w:pPr>
            <w:r>
              <w:rPr>
                <w:rFonts w:cs="Calibri"/>
              </w:rPr>
              <w:t xml:space="preserve">You have completed the registrat</w:t>
            </w:r>
            <w:r>
              <w:rPr>
                <w:rFonts w:cs="Calibri"/>
              </w:rPr>
              <w:t xml:space="preserve">ion of your property for the fiscal year by successfully submitting the property. You do not need to take any additional action at this time unless you have occupancy amendments or rent increases to report.</w:t>
            </w:r>
            <w:r>
              <w:rPr>
                <w:rFonts w:cs="Calibri"/>
              </w:rPr>
            </w:r>
            <w:r>
              <w:rPr>
                <w:rFonts w:cs="Calibri"/>
              </w:rPr>
            </w:r>
          </w:p>
        </w:tc>
      </w:tr>
      <w:tr>
        <w:trPr>
          <w:trHeight w:val="264"/>
        </w:trPr>
        <w:tc>
          <w:tcPr>
            <w:shd w:val="clear" w:color="auto" w:fill="deeaf6"/>
            <w:tcBorders>
              <w:top w:val="single" w:color="9cc2e5" w:sz="4" w:space="0"/>
              <w:left w:val="single" w:color="9cc2e5" w:sz="4" w:space="0"/>
              <w:bottom w:val="single" w:color="9cc2e5" w:sz="4" w:space="0"/>
              <w:right w:val="single" w:color="9cc2e5" w:sz="4" w:space="0"/>
            </w:tcBorders>
            <w:tcW w:w="2628" w:type="dxa"/>
            <w:vAlign w:val="center"/>
            <w:textDirection w:val="lrTb"/>
          </w:tcPr>
          <w:p>
            <w:pPr>
              <w:pStyle w:val="1190"/>
              <w:pBdr/>
              <w:spacing/>
              <w:ind/>
              <w:jc w:val="left"/>
              <w:rPr>
                <w:b/>
                <w:bCs/>
                <w:sz w:val="21"/>
              </w:rPr>
            </w:pPr>
            <w:r>
              <w:rPr>
                <w:b/>
                <w:bCs/>
                <w:sz w:val="21"/>
              </w:rPr>
            </w:r>
            <w:r>
              <w:rPr>
                <w:b/>
                <w:bCs/>
                <w:sz w:val="21"/>
              </w:rPr>
            </w:r>
            <w:r>
              <w:rPr>
                <w:b/>
                <w:bCs/>
                <w:sz w:val="21"/>
              </w:rPr>
            </w:r>
          </w:p>
          <w:p>
            <w:pPr>
              <w:pStyle w:val="1190"/>
              <w:pBdr/>
              <w:spacing w:before="30"/>
              <w:ind/>
              <w:jc w:val="left"/>
              <w:rPr>
                <w:b/>
                <w:bCs/>
                <w:sz w:val="21"/>
              </w:rPr>
            </w:pPr>
            <w:r>
              <w:rPr>
                <w:b/>
                <w:bCs/>
                <w:sz w:val="21"/>
              </w:rPr>
            </w:r>
            <w:r>
              <w:rPr>
                <w:b/>
                <w:bCs/>
                <w:sz w:val="21"/>
              </w:rPr>
            </w:r>
            <w:r>
              <w:rPr>
                <w:b/>
                <w:bCs/>
                <w:sz w:val="21"/>
              </w:rPr>
            </w:r>
          </w:p>
          <w:p>
            <w:pPr>
              <w:pStyle w:val="1127"/>
              <w:pBdr/>
              <w:spacing/>
              <w:ind/>
              <w:jc w:val="left"/>
              <w:rPr>
                <w:b/>
                <w:bCs/>
              </w:rPr>
            </w:pPr>
            <w:r>
              <w:rPr>
                <w:b/>
                <w:bCs/>
              </w:rPr>
              <w:t xml:space="preserve">Property</w:t>
            </w:r>
            <w:r>
              <w:rPr>
                <w:b/>
                <w:bCs/>
                <w:spacing w:val="28"/>
              </w:rPr>
              <w:t xml:space="preserve"> </w:t>
            </w:r>
            <w:r>
              <w:rPr>
                <w:b/>
                <w:bCs/>
                <w:spacing w:val="-2"/>
              </w:rPr>
              <w:t xml:space="preserve">Exempt</w:t>
            </w:r>
            <w:r>
              <w:rPr>
                <w:b/>
                <w:bCs/>
              </w:rPr>
            </w:r>
            <w:r>
              <w:rPr>
                <w:b/>
                <w:bCs/>
              </w:rPr>
            </w:r>
          </w:p>
        </w:tc>
        <w:tc>
          <w:tcPr>
            <w:shd w:val="clear" w:color="auto" w:fill="deeaf6"/>
            <w:tcBorders>
              <w:top w:val="single" w:color="9cc2e5" w:sz="4" w:space="0"/>
              <w:left w:val="single" w:color="9cc2e5" w:sz="4" w:space="0"/>
              <w:bottom w:val="single" w:color="9cc2e5" w:sz="4" w:space="0"/>
              <w:right w:val="single" w:color="9cc2e5" w:sz="4" w:space="0"/>
            </w:tcBorders>
            <w:tcW w:w="7762" w:type="dxa"/>
            <w:vAlign w:val="center"/>
            <w:textDirection w:val="lrTb"/>
          </w:tcPr>
          <w:p>
            <w:pPr>
              <w:pStyle w:val="1190"/>
              <w:pBdr/>
              <w:spacing w:line="252" w:lineRule="auto"/>
              <w:ind w:right="115" w:left="0"/>
              <w:jc w:val="left"/>
              <w:rPr>
                <w:sz w:val="21"/>
              </w:rPr>
            </w:pPr>
            <w:r>
              <w:rPr>
                <w:sz w:val="21"/>
              </w:rPr>
              <w:t xml:space="preserve">You have submitted</w:t>
            </w:r>
            <w:r>
              <w:rPr>
                <w:spacing w:val="40"/>
                <w:sz w:val="21"/>
              </w:rPr>
              <w:t xml:space="preserve"> </w:t>
            </w:r>
            <w:r>
              <w:rPr>
                <w:sz w:val="21"/>
              </w:rPr>
              <w:t xml:space="preserve">an exemption</w:t>
            </w:r>
            <w:r>
              <w:rPr>
                <w:spacing w:val="40"/>
                <w:sz w:val="21"/>
              </w:rPr>
              <w:t xml:space="preserve"> </w:t>
            </w:r>
            <w:r>
              <w:rPr>
                <w:sz w:val="21"/>
              </w:rPr>
              <w:t xml:space="preserve">of your entire</w:t>
            </w:r>
            <w:r>
              <w:rPr>
                <w:spacing w:val="34"/>
                <w:sz w:val="21"/>
              </w:rPr>
              <w:t xml:space="preserve"> </w:t>
            </w:r>
            <w:r>
              <w:rPr>
                <w:sz w:val="21"/>
              </w:rPr>
              <w:t xml:space="preserve">property</w:t>
            </w:r>
            <w:r>
              <w:rPr>
                <w:sz w:val="21"/>
              </w:rPr>
              <w:t xml:space="preserve">,</w:t>
            </w:r>
            <w:r>
              <w:rPr>
                <w:spacing w:val="32"/>
                <w:sz w:val="21"/>
              </w:rPr>
              <w:t xml:space="preserve"> </w:t>
            </w:r>
            <w:r>
              <w:rPr>
                <w:sz w:val="21"/>
              </w:rPr>
              <w:t xml:space="preserve">and it has been approved. You would</w:t>
            </w:r>
            <w:r>
              <w:rPr>
                <w:spacing w:val="40"/>
                <w:sz w:val="21"/>
              </w:rPr>
              <w:t xml:space="preserve"> </w:t>
            </w:r>
            <w:r>
              <w:rPr>
                <w:sz w:val="21"/>
              </w:rPr>
              <w:t xml:space="preserve">not be required</w:t>
            </w:r>
            <w:r>
              <w:rPr>
                <w:spacing w:val="40"/>
                <w:sz w:val="21"/>
              </w:rPr>
              <w:t xml:space="preserve"> </w:t>
            </w:r>
            <w:r>
              <w:rPr>
                <w:sz w:val="21"/>
              </w:rPr>
              <w:t xml:space="preserve">to pay any fees until/unless</w:t>
            </w:r>
            <w:r>
              <w:rPr>
                <w:spacing w:val="40"/>
                <w:sz w:val="21"/>
              </w:rPr>
              <w:t xml:space="preserve"> </w:t>
            </w:r>
            <w:r>
              <w:rPr>
                <w:sz w:val="21"/>
              </w:rPr>
              <w:t xml:space="preserve">your property’s</w:t>
            </w:r>
            <w:r>
              <w:rPr>
                <w:spacing w:val="40"/>
                <w:sz w:val="21"/>
              </w:rPr>
              <w:t xml:space="preserve"> </w:t>
            </w:r>
            <w:r>
              <w:rPr>
                <w:sz w:val="21"/>
              </w:rPr>
              <w:t xml:space="preserve">exemption status changes.</w:t>
            </w:r>
            <w:r>
              <w:rPr>
                <w:sz w:val="21"/>
              </w:rPr>
            </w:r>
            <w:r>
              <w:rPr>
                <w:sz w:val="21"/>
              </w:rPr>
            </w:r>
          </w:p>
        </w:tc>
      </w:tr>
    </w:tbl>
    <w:p>
      <w:pPr>
        <w:pStyle w:val="1177"/>
        <w:pBdr/>
        <w:spacing/>
        <w:ind w:right="1080"/>
        <w:jc w:val="left"/>
        <w:rPr>
          <w:rFonts w:cs="Calibri"/>
        </w:rPr>
      </w:pPr>
      <w:r>
        <w:rPr>
          <w:rFonts w:cs="Calibri"/>
        </w:rPr>
      </w:r>
      <w:r>
        <w:rPr>
          <w:rFonts w:cs="Calibri"/>
        </w:rPr>
      </w:r>
      <w:r>
        <w:rPr>
          <w:rFonts w:cs="Calibri"/>
        </w:rPr>
      </w:r>
    </w:p>
    <w:p>
      <w:pPr>
        <w:pStyle w:val="1127"/>
        <w:pBdr/>
        <w:spacing/>
        <w:ind/>
        <w:rPr/>
      </w:pPr>
      <w:r/>
      <w:r/>
    </w:p>
    <w:p>
      <w:pPr>
        <w:pStyle w:val="1188"/>
        <w:pBdr/>
        <w:spacing w:line="259" w:lineRule="auto"/>
        <w:ind w:right="1080"/>
        <w:jc w:val="center"/>
        <w:rPr/>
      </w:pPr>
      <w:r/>
      <w:r/>
    </w:p>
    <w:p>
      <w:pPr>
        <w:pStyle w:val="1188"/>
        <w:pBdr/>
        <w:spacing w:line="259" w:lineRule="auto"/>
        <w:ind w:right="1080"/>
        <w:jc w:val="center"/>
        <w:rPr/>
      </w:pPr>
      <w:r/>
      <w:r/>
    </w:p>
    <w:p>
      <w:pPr>
        <w:pStyle w:val="1188"/>
        <w:pBdr/>
        <w:spacing w:line="259" w:lineRule="auto"/>
        <w:ind w:right="1080"/>
        <w:jc w:val="center"/>
        <w:rPr/>
      </w:pPr>
      <w:r/>
      <w:r/>
    </w:p>
    <w:p>
      <w:pPr>
        <w:pStyle w:val="1188"/>
        <w:pBdr/>
        <w:spacing w:line="259" w:lineRule="auto"/>
        <w:ind w:right="1080"/>
        <w:rPr/>
      </w:pPr>
      <w:r/>
      <w:r/>
    </w:p>
    <w:p>
      <w:pPr>
        <w:pStyle w:val="1127"/>
        <w:pBdr/>
        <w:spacing w:after="0" w:line="240" w:lineRule="auto"/>
        <w:ind/>
        <w:rPr>
          <w:rFonts w:eastAsia="Times New Roman" w:cs="Calibri"/>
          <w:color w:val="2d5292"/>
          <w:spacing w:val="-2"/>
          <w:sz w:val="24"/>
          <w:szCs w:val="24"/>
        </w:rPr>
      </w:pPr>
      <w:r/>
      <w:r>
        <w:rPr>
          <w:rFonts w:cs="Calibri"/>
          <w:color w:val="2d5292"/>
          <w:spacing w:val="-2"/>
          <w:sz w:val="24"/>
          <w:szCs w:val="24"/>
        </w:rPr>
        <w:br w:type="page" w:clear="all"/>
      </w:r>
      <w:r>
        <w:rPr>
          <w:rFonts w:eastAsia="Times New Roman" w:cs="Calibri"/>
          <w:color w:val="2d5292"/>
          <w:spacing w:val="-2"/>
          <w:sz w:val="24"/>
          <w:szCs w:val="24"/>
        </w:rPr>
      </w:r>
      <w:r>
        <w:rPr>
          <w:rFonts w:eastAsia="Times New Roman" w:cs="Calibri"/>
          <w:color w:val="2d5292"/>
          <w:spacing w:val="-2"/>
          <w:sz w:val="24"/>
          <w:szCs w:val="24"/>
        </w:rPr>
      </w:r>
    </w:p>
    <w:p>
      <w:pPr>
        <w:pStyle w:val="1128"/>
        <w:pBdr/>
        <w:spacing/>
        <w:ind/>
        <w:rPr/>
      </w:pPr>
      <w:r/>
      <w:bookmarkStart w:id="83" w:name="_Toc19"/>
      <w:r>
        <w:t xml:space="preserve">Unit Level Actions</w:t>
      </w:r>
      <w:r/>
      <w:bookmarkEnd w:id="83"/>
      <w:r/>
      <w:r/>
    </w:p>
    <w:p w14:paraId="5673E735">
      <w:pPr>
        <w:pStyle w:val="1127"/>
        <w:pBdr/>
        <w:spacing/>
        <w:ind w:right="1080"/>
        <w:rPr/>
      </w:pPr>
      <w:r>
        <w:rPr>
          <w:highlight w:val="none"/>
        </w:rPr>
      </w:r>
      <w:r>
        <w:rPr>
          <w:highlight w:val="none"/>
        </w:rPr>
      </w:r>
      <w:r>
        <w:rPr>
          <w:highlight w:val="none"/>
        </w:rPr>
      </w:r>
    </w:p>
    <w:p>
      <w:pPr>
        <w:pStyle w:val="1127"/>
        <w:pBdr/>
        <w:spacing/>
        <w:ind w:right="1080"/>
        <w:rPr>
          <w:highlight w:val="none"/>
        </w:rPr>
      </w:pPr>
      <w:r>
        <w:t xml:space="preserve">During the Registration process, </w:t>
      </w:r>
      <w:r>
        <w:t xml:space="preserve">use the </w:t>
      </w:r>
      <w:r>
        <w:rPr>
          <w:lang w:val="en-US"/>
        </w:rPr>
        <w:t xml:space="preserve">yellow </w:t>
      </w:r>
      <w:r>
        <w:t xml:space="preserve">Unit Action menu </w:t>
      </w:r>
      <w:r>
        <w:rPr>
          <w:lang w:val="en-US"/>
        </w:rPr>
        <w:t xml:space="preserve">in the Unit Inventory section </w:t>
      </w:r>
      <w:r>
        <w:t xml:space="preserve">to submit cases to </w:t>
      </w:r>
      <w:r>
        <w:rPr>
          <w:lang w:val="en-US"/>
        </w:rPr>
        <w:t xml:space="preserve">R</w:t>
      </w:r>
      <w:r>
        <w:t xml:space="preserve">eport </w:t>
      </w:r>
      <w:r>
        <w:rPr>
          <w:lang w:val="en-US"/>
        </w:rPr>
        <w:t xml:space="preserve">a N</w:t>
      </w:r>
      <w:r>
        <w:t xml:space="preserve">ew </w:t>
      </w:r>
      <w:r>
        <w:rPr>
          <w:lang w:val="en-US"/>
        </w:rPr>
        <w:t xml:space="preserve">O</w:t>
      </w:r>
      <w:r>
        <w:t xml:space="preserve">ccupancy,</w:t>
      </w:r>
      <w:r>
        <w:rPr>
          <w:lang w:val="en-US"/>
        </w:rPr>
        <w:t xml:space="preserve"> </w:t>
      </w:r>
      <w:r>
        <w:t xml:space="preserve">or </w:t>
      </w:r>
      <w:r>
        <w:rPr>
          <w:lang w:val="en-US"/>
        </w:rPr>
        <w:t xml:space="preserve">R</w:t>
      </w:r>
      <w:r>
        <w:t xml:space="preserve">eport a </w:t>
      </w:r>
      <w:r>
        <w:rPr>
          <w:lang w:val="en-US"/>
        </w:rPr>
        <w:t xml:space="preserve">R</w:t>
      </w:r>
      <w:r>
        <w:t xml:space="preserve">ent </w:t>
      </w:r>
      <w:r>
        <w:rPr>
          <w:lang w:val="en-US"/>
        </w:rPr>
        <w:t xml:space="preserve">I</w:t>
      </w:r>
      <w:r>
        <w:t xml:space="preserve">ncrease</w:t>
      </w:r>
      <w:r>
        <w:t xml:space="preserve">.</w:t>
      </w:r>
      <w:r>
        <w:t xml:space="preserve">  Once </w:t>
      </w:r>
      <w:r>
        <w:rPr>
          <w:lang w:val="en-US"/>
        </w:rPr>
        <w:t xml:space="preserve">the </w:t>
      </w:r>
      <w:r>
        <w:t xml:space="preserve">registration is submitted, you can continue to use the </w:t>
      </w:r>
      <w:r>
        <w:rPr>
          <w:lang w:val="en-US"/>
        </w:rPr>
        <w:t xml:space="preserve">yellow </w:t>
      </w:r>
      <w:r>
        <w:t xml:space="preserve">Unit Action menu to report changes to the information throughout the year.  In this section, we will describe some of the additional actions that can be taken against units.</w:t>
      </w:r>
      <w:r/>
    </w:p>
    <w:p>
      <w:pPr>
        <w:pStyle w:val="1177"/>
        <w:pBdr/>
        <w:spacing/>
        <w:ind/>
        <w:rPr/>
      </w:pPr>
      <w:r/>
      <w:r/>
    </w:p>
    <w:p>
      <w:pPr>
        <w:pStyle w:val="1129"/>
        <w:pBdr/>
        <w:spacing/>
        <w:ind w:left="576"/>
        <w:rPr/>
      </w:pPr>
      <w:r/>
      <w:bookmarkStart w:id="84" w:name="_Toc20"/>
      <w:r>
        <w:t xml:space="preserve">Report</w:t>
      </w:r>
      <w:r>
        <w:rPr>
          <w:spacing w:val="-13"/>
        </w:rPr>
        <w:t xml:space="preserve"> </w:t>
      </w:r>
      <w:r>
        <w:t xml:space="preserve">New</w:t>
      </w:r>
      <w:r>
        <w:rPr>
          <w:spacing w:val="-16"/>
        </w:rPr>
        <w:t xml:space="preserve"> </w:t>
      </w:r>
      <w:r>
        <w:rPr>
          <w:spacing w:val="-16"/>
        </w:rPr>
        <w:t xml:space="preserve">Occupancy</w:t>
      </w:r>
      <w:r/>
      <w:bookmarkEnd w:id="84"/>
      <w:r/>
      <w:r/>
    </w:p>
    <w:p w14:paraId="2198FB73">
      <w:pPr>
        <w:pStyle w:val="1188"/>
        <w:pBdr/>
        <w:spacing w:before="31" w:line="259" w:lineRule="auto"/>
        <w:ind w:right="1170"/>
        <w:rPr/>
      </w:pPr>
      <w:r>
        <w:rPr>
          <w:spacing w:val="40"/>
          <w:highlight w:val="none"/>
        </w:rPr>
      </w:r>
      <w:r>
        <w:rPr>
          <w:spacing w:val="40"/>
          <w:highlight w:val="none"/>
        </w:rPr>
      </w:r>
      <w:r>
        <w:rPr>
          <w:spacing w:val="40"/>
          <w:highlight w:val="none"/>
        </w:rPr>
      </w:r>
    </w:p>
    <w:p>
      <w:pPr>
        <w:pStyle w:val="1188"/>
        <w:pBdr/>
        <w:spacing w:before="31" w:line="259" w:lineRule="auto"/>
        <w:ind w:right="1170"/>
        <w:rPr>
          <w:spacing w:val="40"/>
          <w:highlight w:val="none"/>
        </w:rPr>
      </w:pPr>
      <w:r>
        <w:t xml:space="preserve">It is important</w:t>
      </w:r>
      <w:r>
        <w:rPr>
          <w:spacing w:val="-2"/>
        </w:rPr>
        <w:t xml:space="preserve"> </w:t>
      </w:r>
      <w:r>
        <w:t xml:space="preserve">to report</w:t>
      </w:r>
      <w:r>
        <w:rPr>
          <w:spacing w:val="-2"/>
        </w:rPr>
        <w:t xml:space="preserve"> </w:t>
      </w:r>
      <w:r>
        <w:t xml:space="preserve">New </w:t>
      </w:r>
      <w:r>
        <w:t xml:space="preserve">Occupancy</w:t>
      </w:r>
      <w:r>
        <w:rPr>
          <w:spacing w:val="-2"/>
        </w:rPr>
        <w:t xml:space="preserve"> </w:t>
      </w:r>
      <w:r>
        <w:t xml:space="preserve">to ensure</w:t>
      </w:r>
      <w:r>
        <w:rPr>
          <w:spacing w:val="-1"/>
        </w:rPr>
        <w:t xml:space="preserve"> </w:t>
      </w:r>
      <w:r>
        <w:t xml:space="preserve">that</w:t>
      </w:r>
      <w:r>
        <w:rPr>
          <w:spacing w:val="-1"/>
        </w:rPr>
        <w:t xml:space="preserve"> </w:t>
      </w:r>
      <w:r>
        <w:t xml:space="preserve">the</w:t>
      </w:r>
      <w:r>
        <w:rPr>
          <w:spacing w:val="-1"/>
        </w:rPr>
        <w:t xml:space="preserve"> </w:t>
      </w:r>
      <w:r>
        <w:t xml:space="preserve">Rent Program</w:t>
      </w:r>
      <w:r>
        <w:rPr>
          <w:spacing w:val="-1"/>
        </w:rPr>
        <w:t xml:space="preserve"> </w:t>
      </w:r>
      <w:r>
        <w:t xml:space="preserve">has</w:t>
      </w:r>
      <w:r>
        <w:rPr>
          <w:spacing w:val="-1"/>
        </w:rPr>
        <w:t xml:space="preserve"> </w:t>
      </w:r>
      <w:r>
        <w:t xml:space="preserve">accurate</w:t>
      </w:r>
      <w:r>
        <w:rPr>
          <w:spacing w:val="-1"/>
        </w:rPr>
        <w:t xml:space="preserve"> </w:t>
      </w:r>
      <w:r>
        <w:t xml:space="preserve">tenancy and</w:t>
      </w:r>
      <w:r>
        <w:rPr>
          <w:spacing w:val="-2"/>
        </w:rPr>
        <w:t xml:space="preserve"> </w:t>
      </w:r>
      <w:r>
        <w:t xml:space="preserve">rent</w:t>
      </w:r>
      <w:r>
        <w:rPr>
          <w:spacing w:val="-4"/>
        </w:rPr>
        <w:t xml:space="preserve"> </w:t>
      </w:r>
      <w:r>
        <w:t xml:space="preserve">information</w:t>
      </w:r>
      <w:r>
        <w:rPr>
          <w:spacing w:val="-2"/>
        </w:rPr>
        <w:t xml:space="preserve"> </w:t>
      </w:r>
      <w:r>
        <w:t xml:space="preserve">to monitor</w:t>
      </w:r>
      <w:r>
        <w:rPr>
          <w:spacing w:val="-1"/>
        </w:rPr>
        <w:t xml:space="preserve"> </w:t>
      </w:r>
      <w:r>
        <w:t xml:space="preserve">and enforce the Ordinance</w:t>
      </w:r>
      <w:r>
        <w:rPr>
          <w:spacing w:val="-4"/>
        </w:rPr>
        <w:t xml:space="preserve"> </w:t>
      </w:r>
      <w:r>
        <w:t xml:space="preserve">of the Program.</w:t>
      </w:r>
      <w:r>
        <w:rPr>
          <w:spacing w:val="40"/>
        </w:rPr>
        <w:t xml:space="preserve"> </w:t>
      </w:r>
      <w:r>
        <w:t xml:space="preserve">This can</w:t>
      </w:r>
      <w:r>
        <w:rPr>
          <w:spacing w:val="-1"/>
        </w:rPr>
        <w:t xml:space="preserve"> </w:t>
      </w:r>
      <w:r>
        <w:t xml:space="preserve">be done</w:t>
      </w:r>
      <w:r>
        <w:rPr>
          <w:spacing w:val="-2"/>
        </w:rPr>
        <w:t xml:space="preserve"> </w:t>
      </w:r>
      <w:r>
        <w:t xml:space="preserve">through </w:t>
      </w:r>
      <w:r>
        <w:t xml:space="preserve">the </w:t>
      </w:r>
      <w:r>
        <w:t xml:space="preserve">“Report New </w:t>
      </w:r>
      <w:r>
        <w:t xml:space="preserve">Occupancy</w:t>
      </w:r>
      <w:r>
        <w:t xml:space="preserve">”</w:t>
      </w:r>
      <w:r>
        <w:t xml:space="preserve"> unit action</w:t>
      </w:r>
      <w:r>
        <w:t xml:space="preserve">.</w:t>
      </w:r>
      <w:r>
        <w:rPr>
          <w:spacing w:val="40"/>
        </w:rPr>
        <w:t xml:space="preserve"> </w:t>
      </w:r>
      <w:r/>
    </w:p>
    <w:p>
      <w:pPr>
        <w:pStyle w:val="1188"/>
        <w:pBdr/>
        <w:tabs>
          <w:tab w:val="left" w:leader="none" w:pos="360"/>
        </w:tabs>
        <w:spacing/>
        <w:ind w:right="1170"/>
        <w:jc w:val="both"/>
        <w:rPr/>
      </w:pPr>
      <w:r/>
      <w:r/>
    </w:p>
    <w:p>
      <w:pPr>
        <w:pStyle w:val="1188"/>
        <w:pBdr/>
        <w:tabs>
          <w:tab w:val="left" w:leader="none" w:pos="360"/>
        </w:tabs>
        <w:spacing/>
        <w:ind w:right="1170"/>
        <w:rPr/>
      </w:pPr>
      <w:r>
        <w:t xml:space="preserve">Follow</w:t>
      </w:r>
      <w:r>
        <w:rPr>
          <w:spacing w:val="-4"/>
        </w:rPr>
        <w:t xml:space="preserve"> </w:t>
      </w:r>
      <w:r>
        <w:t xml:space="preserve">the</w:t>
      </w:r>
      <w:r>
        <w:rPr>
          <w:spacing w:val="-5"/>
        </w:rPr>
        <w:t xml:space="preserve"> </w:t>
      </w:r>
      <w:r>
        <w:t xml:space="preserve">steps</w:t>
      </w:r>
      <w:r>
        <w:rPr>
          <w:spacing w:val="-6"/>
        </w:rPr>
        <w:t xml:space="preserve"> </w:t>
      </w:r>
      <w:r>
        <w:t xml:space="preserve">listed</w:t>
      </w:r>
      <w:r>
        <w:rPr>
          <w:spacing w:val="-6"/>
        </w:rPr>
        <w:t xml:space="preserve"> </w:t>
      </w:r>
      <w:r>
        <w:t xml:space="preserve">below</w:t>
      </w:r>
      <w:r>
        <w:rPr>
          <w:spacing w:val="-2"/>
        </w:rPr>
        <w:t xml:space="preserve"> </w:t>
      </w:r>
      <w:r>
        <w:t xml:space="preserve">when</w:t>
      </w:r>
      <w:r>
        <w:rPr>
          <w:spacing w:val="-6"/>
        </w:rPr>
        <w:t xml:space="preserve"> </w:t>
      </w:r>
      <w:r>
        <w:t xml:space="preserve">a</w:t>
      </w:r>
      <w:r>
        <w:rPr>
          <w:spacing w:val="-2"/>
        </w:rPr>
        <w:t xml:space="preserve"> </w:t>
      </w:r>
      <w:r>
        <w:t xml:space="preserve">new</w:t>
      </w:r>
      <w:r>
        <w:rPr>
          <w:spacing w:val="-2"/>
        </w:rPr>
        <w:t xml:space="preserve"> </w:t>
      </w:r>
      <w:r>
        <w:t xml:space="preserve">occupancy</w:t>
      </w:r>
      <w:r>
        <w:rPr>
          <w:spacing w:val="-3"/>
        </w:rPr>
        <w:t xml:space="preserve"> </w:t>
      </w:r>
      <w:r>
        <w:t xml:space="preserve">needs</w:t>
      </w:r>
      <w:r>
        <w:rPr>
          <w:spacing w:val="-3"/>
        </w:rPr>
        <w:t xml:space="preserve"> </w:t>
      </w:r>
      <w:r>
        <w:t xml:space="preserve">to</w:t>
      </w:r>
      <w:r>
        <w:rPr>
          <w:spacing w:val="-2"/>
        </w:rPr>
        <w:t xml:space="preserve"> </w:t>
      </w:r>
      <w:r>
        <w:t xml:space="preserve">be</w:t>
      </w:r>
      <w:r>
        <w:rPr>
          <w:spacing w:val="-2"/>
        </w:rPr>
        <w:t xml:space="preserve"> reported.</w:t>
      </w:r>
      <w:r/>
    </w:p>
    <w:p>
      <w:pPr>
        <w:pStyle w:val="1177"/>
        <w:pBdr/>
        <w:tabs>
          <w:tab w:val="left" w:leader="none" w:pos="360"/>
        </w:tabs>
        <w:spacing/>
        <w:ind w:right="1170"/>
        <w:rPr>
          <w:rFonts w:eastAsia="MS Mincho" w:cs="Calibri"/>
          <w:lang w:val="en-US"/>
        </w:rPr>
      </w:pPr>
      <w:r>
        <w:rPr>
          <w:rFonts w:eastAsia="MS Mincho" w:cs="Calibri"/>
          <w:lang w:val="en-US"/>
        </w:rPr>
      </w:r>
      <w:r>
        <w:rPr>
          <w:rFonts w:eastAsia="MS Mincho" w:cs="Calibri"/>
          <w:lang w:val="en-US"/>
        </w:rPr>
      </w:r>
      <w:r>
        <w:rPr>
          <w:rFonts w:eastAsia="MS Mincho" w:cs="Calibri"/>
          <w:lang w:val="en-US"/>
        </w:rPr>
      </w:r>
    </w:p>
    <w:p>
      <w:pPr>
        <w:pStyle w:val="1162"/>
        <w:widowControl w:val="false"/>
        <w:pBdr/>
        <w:tabs>
          <w:tab w:val="left" w:leader="none" w:pos="360"/>
          <w:tab w:val="left" w:leader="none" w:pos="1258"/>
        </w:tabs>
        <w:spacing w:after="0" w:line="240" w:lineRule="auto"/>
        <w:ind w:right="1170" w:left="0"/>
        <w:contextualSpacing w:val="false"/>
        <w:jc w:val="left"/>
        <w:rPr>
          <w:rFonts w:cs="Calibri"/>
        </w:rPr>
      </w:pPr>
      <w:r>
        <w:rPr>
          <w:rFonts w:cs="Calibri"/>
        </w:rPr>
        <w:t xml:space="preserve">For the unit whose occupancy has </w:t>
      </w:r>
      <w:r>
        <w:rPr>
          <w:rFonts w:cs="Calibri"/>
        </w:rPr>
        <w:t xml:space="preserve">changed</w:t>
      </w:r>
      <w:r>
        <w:rPr>
          <w:rFonts w:cs="Calibri"/>
        </w:rPr>
        <w:t xml:space="preserve">, c</w:t>
      </w:r>
      <w:r>
        <w:rPr>
          <w:rFonts w:cs="Calibri"/>
        </w:rPr>
        <w:t xml:space="preserve">lick on the yellow “</w:t>
      </w:r>
      <w:r>
        <w:rPr>
          <w:rFonts w:cs="Calibri"/>
        </w:rPr>
        <w:t xml:space="preserve">Action</w:t>
      </w:r>
      <w:r>
        <w:rPr>
          <w:rFonts w:cs="Calibri"/>
        </w:rPr>
        <w:t xml:space="preserve">” button </w:t>
      </w:r>
      <w:r>
        <w:rPr>
          <w:rFonts w:cs="Calibri"/>
        </w:rPr>
        <w:t xml:space="preserve">and s</w:t>
      </w:r>
      <w:r>
        <w:rPr>
          <w:rFonts w:cs="Calibri"/>
        </w:rPr>
        <w:t xml:space="preserve">elect the option of “Report New </w:t>
      </w:r>
      <w:r>
        <w:rPr>
          <w:rFonts w:cs="Calibri"/>
        </w:rPr>
        <w:t xml:space="preserve">Occupancy</w:t>
      </w:r>
      <w:r>
        <w:rPr>
          <w:rFonts w:cs="Calibri"/>
        </w:rPr>
        <w:t xml:space="preserve">”.</w:t>
      </w:r>
      <w:r>
        <w:rPr>
          <w:rFonts w:cs="Calibri"/>
        </w:rPr>
      </w:r>
      <w:r>
        <w:rPr>
          <w:rFonts w:cs="Calibri"/>
        </w:rPr>
      </w:r>
    </w:p>
    <w:p>
      <w:pPr>
        <w:pStyle w:val="1188"/>
        <w:pBdr/>
        <w:spacing w:before="178"/>
        <w:ind w:right="1170"/>
        <w:rPr>
          <w:spacing w:val="-2"/>
        </w:rPr>
      </w:pPr>
      <w:r>
        <w:t xml:space="preserve">Depending</w:t>
      </w:r>
      <w:r>
        <w:rPr>
          <w:spacing w:val="-4"/>
        </w:rPr>
        <w:t xml:space="preserve"> </w:t>
      </w:r>
      <w:r>
        <w:t xml:space="preserve">on</w:t>
      </w:r>
      <w:r>
        <w:rPr>
          <w:spacing w:val="-5"/>
        </w:rPr>
        <w:t xml:space="preserve"> </w:t>
      </w:r>
      <w:r>
        <w:t xml:space="preserve">the</w:t>
      </w:r>
      <w:r>
        <w:rPr>
          <w:spacing w:val="-4"/>
        </w:rPr>
        <w:t xml:space="preserve"> </w:t>
      </w:r>
      <w:r>
        <w:t xml:space="preserve">current</w:t>
      </w:r>
      <w:r>
        <w:rPr>
          <w:spacing w:val="-5"/>
        </w:rPr>
        <w:t xml:space="preserve"> </w:t>
      </w:r>
      <w:r>
        <w:t xml:space="preserve">Occupant</w:t>
      </w:r>
      <w:r>
        <w:rPr>
          <w:spacing w:val="-2"/>
        </w:rPr>
        <w:t xml:space="preserve"> </w:t>
      </w:r>
      <w:r>
        <w:t xml:space="preserve">Type,</w:t>
      </w:r>
      <w:r>
        <w:rPr>
          <w:spacing w:val="-5"/>
        </w:rPr>
        <w:t xml:space="preserve"> </w:t>
      </w:r>
      <w:r>
        <w:t xml:space="preserve">the</w:t>
      </w:r>
      <w:r>
        <w:rPr>
          <w:spacing w:val="-2"/>
        </w:rPr>
        <w:t xml:space="preserve"> </w:t>
      </w:r>
      <w:r>
        <w:t xml:space="preserve">Action</w:t>
      </w:r>
      <w:r>
        <w:rPr>
          <w:spacing w:val="-6"/>
        </w:rPr>
        <w:t xml:space="preserve"> </w:t>
      </w:r>
      <w:r>
        <w:t xml:space="preserve">Menu</w:t>
      </w:r>
      <w:r>
        <w:rPr>
          <w:spacing w:val="-6"/>
        </w:rPr>
        <w:t xml:space="preserve"> </w:t>
      </w:r>
      <w:r>
        <w:t xml:space="preserve">options</w:t>
      </w:r>
      <w:r>
        <w:rPr>
          <w:spacing w:val="-6"/>
        </w:rPr>
        <w:t xml:space="preserve"> </w:t>
      </w:r>
      <w:r>
        <w:t xml:space="preserve">will</w:t>
      </w:r>
      <w:r>
        <w:rPr>
          <w:spacing w:val="-2"/>
        </w:rPr>
        <w:t xml:space="preserve"> </w:t>
      </w:r>
      <w:r>
        <w:t xml:space="preserve">differ</w:t>
      </w:r>
      <w:r>
        <w:rPr>
          <w:spacing w:val="-3"/>
        </w:rPr>
        <w:t xml:space="preserve"> </w:t>
      </w:r>
      <w:r>
        <w:t xml:space="preserve">from</w:t>
      </w:r>
      <w:r>
        <w:rPr>
          <w:spacing w:val="-1"/>
        </w:rPr>
        <w:t xml:space="preserve"> </w:t>
      </w:r>
      <w:r>
        <w:t xml:space="preserve">Unit</w:t>
      </w:r>
      <w:r>
        <w:rPr>
          <w:spacing w:val="-6"/>
        </w:rPr>
        <w:t xml:space="preserve"> </w:t>
      </w:r>
      <w:r>
        <w:t xml:space="preserve">to</w:t>
      </w:r>
      <w:r>
        <w:rPr>
          <w:spacing w:val="-1"/>
        </w:rPr>
        <w:t xml:space="preserve"> </w:t>
      </w:r>
      <w:r>
        <w:rPr>
          <w:spacing w:val="-2"/>
        </w:rPr>
        <w:t xml:space="preserve">Unit.</w:t>
      </w:r>
      <w:r>
        <w:rPr>
          <w:spacing w:val="-2"/>
        </w:rPr>
      </w:r>
      <w:r>
        <w:rPr>
          <w:spacing w:val="-2"/>
        </w:rPr>
      </w:r>
    </w:p>
    <w:p>
      <w:pPr>
        <w:pStyle w:val="1188"/>
        <w:pBdr/>
        <w:spacing w:before="178"/>
        <w:ind w:right="1170"/>
        <w:rPr/>
      </w:pPr>
      <w:r/>
      <w:r>
        <mc:AlternateContent>
          <mc:Choice Requires="wpg">
            <w:drawing>
              <wp:inline xmlns:wp="http://schemas.openxmlformats.org/drawingml/2006/wordprocessingDrawing" distT="0" distB="0" distL="0" distR="0">
                <wp:extent cx="6154125" cy="2012167"/>
                <wp:effectExtent l="0" t="0" r="0" b="0"/>
                <wp:docPr id="8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17637" name=""/>
                        <pic:cNvPicPr>
                          <a:picLocks noChangeAspect="1"/>
                        </pic:cNvPicPr>
                        <pic:nvPr/>
                      </pic:nvPicPr>
                      <pic:blipFill rotWithShape="1">
                        <a:blip r:embed="rId87"/>
                        <a:stretch/>
                      </pic:blipFill>
                      <pic:spPr bwMode="auto">
                        <a:xfrm flipH="0" flipV="0">
                          <a:off x="0" y="0"/>
                          <a:ext cx="6154124" cy="20121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1" o:spid="_x0000_s81" type="#_x0000_t75" style="width:484.58pt;height:158.44pt;mso-wrap-distance-left:0.00pt;mso-wrap-distance-top:0.00pt;mso-wrap-distance-right:0.00pt;mso-wrap-distance-bottom:0.00pt;z-index:1;" stroked="false">
                <v:imagedata r:id="rId87" o:title=""/>
                <o:lock v:ext="edit" rotation="t"/>
              </v:shape>
            </w:pict>
          </mc:Fallback>
        </mc:AlternateContent>
      </w:r>
      <w:r/>
      <w:r/>
    </w:p>
    <w:p>
      <w:pPr>
        <w:pStyle w:val="1177"/>
        <w:pBdr/>
        <w:spacing/>
        <w:ind w:right="1170"/>
        <w:rPr>
          <w:rFonts w:cs="Calibri"/>
        </w:rPr>
      </w:pPr>
      <w:r>
        <w:rPr>
          <w:rFonts w:cs="Calibri"/>
        </w:rPr>
      </w:r>
      <w:r>
        <w:rPr>
          <w:rFonts w:cs="Calibri"/>
        </w:rPr>
      </w:r>
      <w:r>
        <w:rPr>
          <w:rFonts w:cs="Calibri"/>
        </w:rPr>
      </w:r>
    </w:p>
    <w:p>
      <w:pPr>
        <w:pStyle w:val="1188"/>
        <w:pBdr/>
        <w:spacing/>
        <w:ind w:right="1170"/>
        <w:rPr/>
      </w:pPr>
      <w:r>
        <w:t xml:space="preserve">The Report New </w:t>
      </w:r>
      <w:r>
        <w:t xml:space="preserve">Occupancy</w:t>
      </w:r>
      <w:r>
        <w:t xml:space="preserve"> </w:t>
      </w:r>
      <w:r>
        <w:t xml:space="preserve">pop-up</w:t>
      </w:r>
      <w:r>
        <w:t xml:space="preserve"> will appear.</w:t>
      </w:r>
      <w:r>
        <w:rPr>
          <w:spacing w:val="69"/>
        </w:rPr>
        <w:t xml:space="preserve"> </w:t>
      </w:r>
      <w:r>
        <w:t xml:space="preserve">Select</w:t>
      </w:r>
      <w:r>
        <w:rPr>
          <w:spacing w:val="-7"/>
        </w:rPr>
        <w:t xml:space="preserve"> </w:t>
      </w:r>
      <w:r>
        <w:t xml:space="preserve">the</w:t>
      </w:r>
      <w:r>
        <w:rPr>
          <w:spacing w:val="-4"/>
        </w:rPr>
        <w:t xml:space="preserve"> </w:t>
      </w:r>
      <w:r>
        <w:t xml:space="preserve">“Reason</w:t>
      </w:r>
      <w:r>
        <w:rPr>
          <w:spacing w:val="-3"/>
        </w:rPr>
        <w:t xml:space="preserve"> </w:t>
      </w:r>
      <w:r>
        <w:t xml:space="preserve">Previous Tenancy Ended</w:t>
      </w:r>
      <w:r>
        <w:t xml:space="preserve">”</w:t>
      </w:r>
      <w:r>
        <w:rPr>
          <w:spacing w:val="-4"/>
        </w:rPr>
        <w:t xml:space="preserve"> </w:t>
      </w:r>
      <w:r>
        <w:t xml:space="preserve">by</w:t>
      </w:r>
      <w:r>
        <w:rPr>
          <w:spacing w:val="-2"/>
        </w:rPr>
        <w:t xml:space="preserve"> </w:t>
      </w:r>
      <w:r>
        <w:t xml:space="preserve">selecting</w:t>
      </w:r>
      <w:r>
        <w:rPr>
          <w:spacing w:val="-4"/>
        </w:rPr>
        <w:t xml:space="preserve"> </w:t>
      </w:r>
      <w:r>
        <w:t xml:space="preserve">an</w:t>
      </w:r>
      <w:r>
        <w:rPr>
          <w:spacing w:val="-2"/>
        </w:rPr>
        <w:t xml:space="preserve"> </w:t>
      </w:r>
      <w:r>
        <w:t xml:space="preserve">option</w:t>
      </w:r>
      <w:r>
        <w:rPr>
          <w:spacing w:val="-4"/>
        </w:rPr>
        <w:t xml:space="preserve"> </w:t>
      </w:r>
      <w:r>
        <w:t xml:space="preserve">from</w:t>
      </w:r>
      <w:r>
        <w:rPr>
          <w:spacing w:val="-1"/>
        </w:rPr>
        <w:t xml:space="preserve"> </w:t>
      </w:r>
      <w:r>
        <w:t xml:space="preserve">the</w:t>
      </w:r>
      <w:r>
        <w:rPr>
          <w:spacing w:val="-4"/>
        </w:rPr>
        <w:t xml:space="preserve"> </w:t>
      </w:r>
      <w:r>
        <w:t xml:space="preserve">drop-down</w:t>
      </w:r>
      <w:r>
        <w:rPr>
          <w:spacing w:val="-2"/>
        </w:rPr>
        <w:t xml:space="preserve"> list.</w:t>
      </w:r>
      <w:r/>
    </w:p>
    <w:p>
      <w:pPr>
        <w:pStyle w:val="1177"/>
        <w:pBdr/>
        <w:spacing/>
        <w:ind w:right="1170"/>
        <w:rPr>
          <w:rFonts w:cs="Calibri"/>
        </w:rPr>
      </w:pPr>
      <w:r>
        <w:rPr>
          <w:rFonts w:cs="Calibri"/>
        </w:rPr>
      </w:r>
      <w:r>
        <w:rPr>
          <w:rFonts w:cs="Calibri"/>
        </w:rPr>
      </w:r>
      <w:r>
        <w:rPr>
          <w:rFonts w:cs="Calibri"/>
        </w:rPr>
      </w:r>
    </w:p>
    <w:p>
      <w:pPr>
        <w:pStyle w:val="1177"/>
        <w:pBdr/>
        <w:spacing/>
        <w:ind w:right="1170"/>
        <w:rPr>
          <w:rFonts w:cs="Calibri"/>
        </w:rPr>
      </w:pPr>
      <w:r>
        <w:rPr>
          <w:rFonts w:cs="Calibri"/>
        </w:rPr>
      </w:r>
      <w:r>
        <mc:AlternateContent>
          <mc:Choice Requires="wpg">
            <w:drawing>
              <wp:inline xmlns:wp="http://schemas.openxmlformats.org/drawingml/2006/wordprocessingDrawing" distT="0" distB="0" distL="0" distR="0">
                <wp:extent cx="6186437" cy="3351850"/>
                <wp:effectExtent l="0" t="0" r="0" b="0"/>
                <wp:docPr id="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73873" name=""/>
                        <pic:cNvPicPr>
                          <a:picLocks noChangeAspect="1"/>
                        </pic:cNvPicPr>
                        <pic:nvPr/>
                      </pic:nvPicPr>
                      <pic:blipFill rotWithShape="1">
                        <a:blip r:embed="rId88"/>
                        <a:stretch/>
                      </pic:blipFill>
                      <pic:spPr bwMode="auto">
                        <a:xfrm flipH="0" flipV="0">
                          <a:off x="0" y="0"/>
                          <a:ext cx="6186436" cy="3351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2" o:spid="_x0000_s82" type="#_x0000_t75" style="width:487.12pt;height:263.93pt;mso-wrap-distance-left:0.00pt;mso-wrap-distance-top:0.00pt;mso-wrap-distance-right:0.00pt;mso-wrap-distance-bottom:0.00pt;z-index:1;" stroked="false">
                <v:imagedata r:id="rId88" o:title=""/>
                <o:lock v:ext="edit" rotation="t"/>
              </v:shape>
            </w:pict>
          </mc:Fallback>
        </mc:AlternateContent>
      </w:r>
      <w:r>
        <w:rPr>
          <w:rFonts w:cs="Calibri"/>
        </w:rPr>
      </w:r>
      <w:r>
        <w:rPr>
          <w:rFonts w:cs="Calibri"/>
        </w:rPr>
      </w:r>
      <w:r>
        <w:rPr>
          <w:rFonts w:cs="Calibri"/>
        </w:rPr>
      </w:r>
    </w:p>
    <w:p>
      <w:pPr>
        <w:pStyle w:val="1177"/>
        <w:pBdr/>
        <w:spacing/>
        <w:ind w:right="1170"/>
        <w:rPr>
          <w:rFonts w:cs="Calibri"/>
        </w:rPr>
      </w:pPr>
      <w:r>
        <w:rPr>
          <w:rFonts w:cs="Calibri"/>
        </w:rPr>
      </w:r>
      <w:r>
        <w:rPr>
          <w:rFonts w:cs="Calibri"/>
        </w:rPr>
      </w:r>
      <w:r>
        <w:rPr>
          <w:rFonts w:cs="Calibri"/>
        </w:rPr>
      </w:r>
    </w:p>
    <w:p>
      <w:pPr>
        <w:pStyle w:val="1177"/>
        <w:pBdr/>
        <w:spacing/>
        <w:ind w:right="1170"/>
        <w:rPr>
          <w:rFonts w:cs="Calibri"/>
        </w:rPr>
      </w:pPr>
      <w:r>
        <w:rPr>
          <w:rFonts w:cs="Calibri"/>
        </w:rPr>
        <w:t xml:space="preserve">Select the </w:t>
      </w:r>
      <w:r>
        <w:rPr>
          <w:rFonts w:cs="Calibri"/>
        </w:rPr>
        <w:t xml:space="preserve">“Date that Previous Tenant/Occupant Vacated”</w:t>
      </w:r>
      <w:r>
        <w:rPr>
          <w:rFonts w:cs="Calibri"/>
        </w:rPr>
      </w:r>
      <w:r>
        <w:rPr>
          <w:rFonts w:cs="Calibri"/>
        </w:rPr>
      </w:r>
    </w:p>
    <w:p>
      <w:pPr>
        <w:pStyle w:val="1177"/>
        <w:pBdr/>
        <w:spacing/>
        <w:ind w:right="1170"/>
        <w:rPr>
          <w:rFonts w:cs="Calibri"/>
        </w:rPr>
      </w:pPr>
      <w:r>
        <w:rPr>
          <w:rFonts w:cs="Calibri"/>
        </w:rPr>
      </w:r>
      <w:r>
        <w:rPr>
          <w:rFonts w:cs="Calibri"/>
        </w:rPr>
      </w:r>
      <w:r>
        <w:rPr>
          <w:rFonts w:cs="Calibri"/>
        </w:rPr>
      </w:r>
    </w:p>
    <w:p>
      <w:pPr>
        <w:pStyle w:val="1177"/>
        <w:pBdr/>
        <w:spacing/>
        <w:ind w:right="1170"/>
        <w:rPr>
          <w:rFonts w:cs="Calibri"/>
        </w:rPr>
      </w:pPr>
      <w:r>
        <w:rPr>
          <w:rFonts w:cs="Calibri"/>
        </w:rPr>
      </w:r>
      <w:r>
        <mc:AlternateContent>
          <mc:Choice Requires="wpg">
            <w:drawing>
              <wp:inline xmlns:wp="http://schemas.openxmlformats.org/drawingml/2006/wordprocessingDrawing" distT="0" distB="0" distL="0" distR="0">
                <wp:extent cx="6186437" cy="3351850"/>
                <wp:effectExtent l="0" t="0" r="0" b="0"/>
                <wp:docPr id="8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806155" name=""/>
                        <pic:cNvPicPr>
                          <a:picLocks noChangeAspect="1"/>
                        </pic:cNvPicPr>
                        <pic:nvPr/>
                      </pic:nvPicPr>
                      <pic:blipFill rotWithShape="1">
                        <a:blip r:embed="rId89"/>
                        <a:stretch/>
                      </pic:blipFill>
                      <pic:spPr bwMode="auto">
                        <a:xfrm flipH="0" flipV="0">
                          <a:off x="0" y="0"/>
                          <a:ext cx="6186436" cy="3351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3" o:spid="_x0000_s83" type="#_x0000_t75" style="width:487.12pt;height:263.93pt;mso-wrap-distance-left:0.00pt;mso-wrap-distance-top:0.00pt;mso-wrap-distance-right:0.00pt;mso-wrap-distance-bottom:0.00pt;z-index:1;" stroked="false">
                <v:imagedata r:id="rId89" o:title=""/>
                <o:lock v:ext="edit" rotation="t"/>
              </v:shape>
            </w:pict>
          </mc:Fallback>
        </mc:AlternateContent>
      </w:r>
      <w:r>
        <w:rPr>
          <w:rFonts w:cs="Calibri"/>
        </w:rPr>
      </w:r>
      <w:r>
        <w:rPr>
          <w:rFonts w:cs="Calibri"/>
        </w:rPr>
      </w:r>
      <w:r>
        <w:rPr>
          <w:rFonts w:cs="Calibri"/>
        </w:rPr>
      </w:r>
    </w:p>
    <w:p>
      <w:pPr>
        <w:pStyle w:val="1177"/>
        <w:pBdr/>
        <w:spacing/>
        <w:ind/>
        <w:rPr/>
      </w:pPr>
      <w:r/>
      <w:r/>
    </w:p>
    <w:p>
      <w:pPr>
        <w:pStyle w:val="1162"/>
        <w:widowControl w:val="false"/>
        <w:pBdr/>
        <w:tabs>
          <w:tab w:val="left" w:leader="none" w:pos="1258"/>
          <w:tab w:val="left" w:leader="none" w:pos="1260"/>
        </w:tabs>
        <w:spacing w:after="0" w:before="1" w:line="254" w:lineRule="auto"/>
        <w:ind w:right="1170" w:left="0"/>
        <w:contextualSpacing w:val="false"/>
        <w:jc w:val="left"/>
        <w:rPr>
          <w:rFonts w:cs="Calibri"/>
        </w:rPr>
      </w:pPr>
      <w:r>
        <w:rPr>
          <w:rFonts w:cs="Calibri"/>
        </w:rPr>
        <w:t xml:space="preserve">Select the “New Occupant Type” for the Unit.</w:t>
      </w:r>
      <w:r>
        <w:rPr>
          <w:rFonts w:cs="Calibri"/>
          <w:spacing w:val="40"/>
        </w:rPr>
        <w:t xml:space="preserve"> </w:t>
      </w:r>
      <w:r>
        <w:rPr>
          <w:rFonts w:cs="Calibri"/>
        </w:rPr>
        <w:t xml:space="preserve">Once a selection is made, the required fields for the Occupant Type will appear.</w:t>
      </w:r>
      <w:r>
        <w:rPr>
          <w:rFonts w:cs="Calibri"/>
        </w:rPr>
        <w:t xml:space="preserve">  </w:t>
      </w:r>
      <w:r>
        <w:rPr>
          <w:rFonts w:cs="Calibri"/>
        </w:rPr>
        <w:t xml:space="preserve">Any field which contains a red asterisk (</w:t>
      </w:r>
      <w:r>
        <w:rPr>
          <w:rFonts w:cs="Calibri"/>
          <w:color w:val="ff0000"/>
        </w:rPr>
        <w:t xml:space="preserve">*</w:t>
      </w:r>
      <w:r>
        <w:rPr>
          <w:rFonts w:cs="Calibri"/>
        </w:rPr>
        <w:t xml:space="preserve">) means the information is required.</w:t>
      </w:r>
      <w:r>
        <w:rPr>
          <w:rFonts w:cs="Calibri"/>
        </w:rPr>
      </w:r>
      <w:r>
        <w:rPr>
          <w:rFonts w:cs="Calibri"/>
        </w:rPr>
      </w:r>
    </w:p>
    <w:p>
      <w:pPr>
        <w:pStyle w:val="1127"/>
        <w:pBdr/>
        <w:spacing w:after="0" w:line="240" w:lineRule="auto"/>
        <w:ind/>
        <w:rPr>
          <w:rFonts w:eastAsia="MS Mincho" w:cs="Calibri"/>
          <w:lang w:val="en-US"/>
        </w:rPr>
      </w:pPr>
      <w:r>
        <w:rPr>
          <w:rFonts w:cs="Calibri"/>
        </w:rPr>
        <w:br w:type="page" w:clear="all"/>
      </w:r>
      <w:r>
        <w:rPr>
          <w:rFonts w:eastAsia="MS Mincho" w:cs="Calibri"/>
          <w:lang w:val="en-US"/>
        </w:rPr>
      </w:r>
      <w:r>
        <w:rPr>
          <w:rFonts w:eastAsia="MS Mincho" w:cs="Calibri"/>
          <w:lang w:val="en-US"/>
        </w:rPr>
      </w:r>
    </w:p>
    <w:p>
      <w:pPr>
        <w:pStyle w:val="1162"/>
        <w:widowControl w:val="false"/>
        <w:pBdr/>
        <w:tabs>
          <w:tab w:val="left" w:leader="none" w:pos="1258"/>
          <w:tab w:val="left" w:leader="none" w:pos="1260"/>
        </w:tabs>
        <w:spacing w:after="0" w:before="1" w:line="254" w:lineRule="auto"/>
        <w:ind w:right="1170" w:left="0"/>
        <w:contextualSpacing w:val="false"/>
        <w:jc w:val="left"/>
        <w:rPr>
          <w:rFonts w:cs="Calibri"/>
        </w:rPr>
      </w:pPr>
      <w:r>
        <w:rPr>
          <w:rFonts w:cs="Calibri"/>
        </w:rPr>
      </w:r>
      <w:r>
        <mc:AlternateContent>
          <mc:Choice Requires="wpg">
            <w:drawing>
              <wp:inline xmlns:wp="http://schemas.openxmlformats.org/drawingml/2006/wordprocessingDrawing" distT="0" distB="0" distL="0" distR="0">
                <wp:extent cx="6402908" cy="3351850"/>
                <wp:effectExtent l="0" t="0" r="0" b="0"/>
                <wp:docPr id="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47170" name=""/>
                        <pic:cNvPicPr>
                          <a:picLocks noChangeAspect="1"/>
                        </pic:cNvPicPr>
                        <pic:nvPr/>
                      </pic:nvPicPr>
                      <pic:blipFill rotWithShape="1">
                        <a:blip r:embed="rId90"/>
                        <a:stretch/>
                      </pic:blipFill>
                      <pic:spPr bwMode="auto">
                        <a:xfrm flipH="0" flipV="0">
                          <a:off x="0" y="0"/>
                          <a:ext cx="6402907" cy="3351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4" o:spid="_x0000_s84" type="#_x0000_t75" style="width:504.17pt;height:263.93pt;mso-wrap-distance-left:0.00pt;mso-wrap-distance-top:0.00pt;mso-wrap-distance-right:0.00pt;mso-wrap-distance-bottom:0.00pt;z-index:1;" stroked="false">
                <v:imagedata r:id="rId90" o:title=""/>
                <o:lock v:ext="edit" rotation="t"/>
              </v:shape>
            </w:pict>
          </mc:Fallback>
        </mc:AlternateContent>
      </w:r>
      <w:r>
        <w:rPr>
          <w:rFonts w:cs="Calibri"/>
        </w:rPr>
      </w:r>
      <w:r>
        <w:rPr>
          <w:rFonts w:cs="Calibri"/>
        </w:rPr>
      </w:r>
      <w:r>
        <w:rPr>
          <w:rFonts w:cs="Calibri"/>
        </w:rPr>
      </w:r>
    </w:p>
    <w:p>
      <w:pPr>
        <w:pStyle w:val="1177"/>
        <w:pBdr/>
        <w:spacing/>
        <w:ind w:right="1170"/>
        <w:rPr>
          <w:rFonts w:cs="Calibri"/>
        </w:rPr>
      </w:pPr>
      <w:r>
        <w:rPr>
          <w:rFonts w:cs="Calibri"/>
        </w:rPr>
      </w:r>
      <w:r>
        <w:rPr>
          <w:rFonts w:cs="Calibri"/>
        </w:rPr>
      </w:r>
      <w:r>
        <w:rPr>
          <w:rFonts w:cs="Calibri"/>
        </w:rPr>
      </w:r>
    </w:p>
    <w:p>
      <w:pPr>
        <w:pStyle w:val="1162"/>
        <w:widowControl w:val="false"/>
        <w:pBdr/>
        <w:tabs>
          <w:tab w:val="left" w:leader="none" w:pos="1258"/>
          <w:tab w:val="left" w:leader="none" w:pos="1260"/>
        </w:tabs>
        <w:spacing w:after="0" w:before="1" w:line="254" w:lineRule="auto"/>
        <w:ind w:right="1170" w:left="0"/>
        <w:contextualSpacing w:val="false"/>
        <w:jc w:val="left"/>
        <w:rPr>
          <w:rFonts w:cs="Calibri"/>
        </w:rPr>
      </w:pPr>
      <w:r>
        <w:rPr>
          <w:rFonts w:cs="Calibri"/>
        </w:rPr>
        <w:t xml:space="preserve">Double-check</w:t>
      </w:r>
      <w:r>
        <w:rPr>
          <w:rFonts w:cs="Calibri"/>
        </w:rPr>
        <w:t xml:space="preserve"> the data that was entered on the New Tenancy application for accuracy. </w:t>
      </w:r>
      <w:r>
        <w:rPr>
          <w:rFonts w:cs="Calibri"/>
        </w:rPr>
        <w:t xml:space="preserve">Review and confirm the Declaration Statement.  </w:t>
      </w:r>
      <w:r>
        <w:rPr>
          <w:rFonts w:cs="Calibri"/>
        </w:rPr>
        <w:t xml:space="preserve">Ensure all the required information is present and click on S</w:t>
      </w:r>
      <w:r>
        <w:rPr>
          <w:rFonts w:cs="Calibri"/>
        </w:rPr>
        <w:t xml:space="preserve">ubmit.</w:t>
      </w:r>
      <w:r>
        <w:rPr>
          <w:rFonts w:cs="Calibri"/>
        </w:rPr>
      </w:r>
      <w:r>
        <w:rPr>
          <w:rFonts w:cs="Calibri"/>
        </w:rPr>
      </w:r>
    </w:p>
    <w:p>
      <w:pPr>
        <w:pStyle w:val="1162"/>
        <w:widowControl w:val="false"/>
        <w:pBdr/>
        <w:tabs>
          <w:tab w:val="left" w:leader="none" w:pos="1258"/>
          <w:tab w:val="left" w:leader="none" w:pos="1260"/>
        </w:tabs>
        <w:spacing w:after="0" w:before="1" w:line="254" w:lineRule="auto"/>
        <w:ind w:right="1170" w:left="0"/>
        <w:contextualSpacing w:val="false"/>
        <w:jc w:val="left"/>
        <w:rPr>
          <w:rFonts w:cs="Calibri"/>
        </w:rPr>
      </w:pPr>
      <w:r>
        <w:rPr>
          <w:rFonts w:cs="Calibri"/>
        </w:rPr>
      </w:r>
      <w:r>
        <w:rPr>
          <w:rFonts w:cs="Calibri"/>
        </w:rPr>
      </w:r>
      <w:r>
        <w:rPr>
          <w:rFonts w:cs="Calibri"/>
        </w:rPr>
      </w:r>
    </w:p>
    <w:p>
      <w:pPr>
        <w:pStyle w:val="1162"/>
        <w:widowControl w:val="false"/>
        <w:pBdr/>
        <w:tabs>
          <w:tab w:val="left" w:leader="none" w:pos="1258"/>
          <w:tab w:val="left" w:leader="none" w:pos="1260"/>
        </w:tabs>
        <w:spacing w:after="0" w:before="1" w:line="254" w:lineRule="auto"/>
        <w:ind w:right="1170" w:left="0"/>
        <w:contextualSpacing w:val="false"/>
        <w:jc w:val="left"/>
        <w:rPr>
          <w:rFonts w:cs="Calibri"/>
        </w:rPr>
      </w:pPr>
      <w:r>
        <w:rPr>
          <w:rFonts w:cs="Calibri"/>
        </w:rPr>
      </w:r>
      <w:r>
        <mc:AlternateContent>
          <mc:Choice Requires="wpg">
            <w:drawing>
              <wp:inline xmlns:wp="http://schemas.openxmlformats.org/drawingml/2006/wordprocessingDrawing" distT="0" distB="0" distL="0" distR="0">
                <wp:extent cx="6402908" cy="3361592"/>
                <wp:effectExtent l="0" t="0" r="0" b="0"/>
                <wp:docPr id="8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24885" name=""/>
                        <pic:cNvPicPr>
                          <a:picLocks noChangeAspect="1"/>
                        </pic:cNvPicPr>
                        <pic:nvPr/>
                      </pic:nvPicPr>
                      <pic:blipFill rotWithShape="1">
                        <a:blip r:embed="rId91"/>
                        <a:stretch/>
                      </pic:blipFill>
                      <pic:spPr bwMode="auto">
                        <a:xfrm flipH="0" flipV="0">
                          <a:off x="0" y="0"/>
                          <a:ext cx="6402907" cy="33615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5" o:spid="_x0000_s85" type="#_x0000_t75" style="width:504.17pt;height:264.69pt;mso-wrap-distance-left:0.00pt;mso-wrap-distance-top:0.00pt;mso-wrap-distance-right:0.00pt;mso-wrap-distance-bottom:0.00pt;z-index:1;" stroked="false">
                <v:imagedata r:id="rId91" o:title=""/>
                <o:lock v:ext="edit" rotation="t"/>
              </v:shape>
            </w:pict>
          </mc:Fallback>
        </mc:AlternateContent>
      </w:r>
      <w:r>
        <w:rPr>
          <w:rFonts w:cs="Calibri"/>
        </w:rPr>
      </w:r>
      <w:r>
        <w:rPr>
          <w:rFonts w:cs="Calibri"/>
        </w:rPr>
      </w:r>
      <w:r>
        <w:rPr>
          <w:rFonts w:cs="Calibri"/>
        </w:rPr>
      </w:r>
    </w:p>
    <w:p>
      <w:pPr>
        <w:pStyle w:val="1177"/>
        <w:pBdr/>
        <w:spacing/>
        <w:ind/>
        <w:rPr/>
      </w:pPr>
      <w:r/>
      <w:r/>
    </w:p>
    <w:p>
      <w:pPr>
        <w:pStyle w:val="1188"/>
        <w:pBdr/>
        <w:spacing/>
        <w:ind w:right="1170"/>
        <w:rPr/>
      </w:pPr>
      <w:r>
        <w:t xml:space="preserve">The</w:t>
      </w:r>
      <w:r>
        <w:rPr>
          <w:spacing w:val="-3"/>
        </w:rPr>
        <w:t xml:space="preserve"> </w:t>
      </w:r>
      <w:r>
        <w:t xml:space="preserve">My Cases</w:t>
      </w:r>
      <w:r>
        <w:rPr>
          <w:spacing w:val="-3"/>
        </w:rPr>
        <w:t xml:space="preserve"> section</w:t>
      </w:r>
      <w:r>
        <w:rPr>
          <w:spacing w:val="-5"/>
        </w:rPr>
        <w:t xml:space="preserve"> </w:t>
      </w:r>
      <w:r>
        <w:t xml:space="preserve">will</w:t>
      </w:r>
      <w:r>
        <w:rPr>
          <w:spacing w:val="-5"/>
        </w:rPr>
        <w:t xml:space="preserve"> </w:t>
      </w:r>
      <w:r>
        <w:t xml:space="preserve">be</w:t>
      </w:r>
      <w:r>
        <w:rPr>
          <w:spacing w:val="-3"/>
        </w:rPr>
        <w:t xml:space="preserve"> </w:t>
      </w:r>
      <w:r>
        <w:t xml:space="preserve">updated</w:t>
      </w:r>
      <w:r>
        <w:rPr>
          <w:spacing w:val="-4"/>
        </w:rPr>
        <w:t xml:space="preserve"> </w:t>
      </w:r>
      <w:r>
        <w:t xml:space="preserve">to</w:t>
      </w:r>
      <w:r>
        <w:rPr>
          <w:spacing w:val="-2"/>
        </w:rPr>
        <w:t xml:space="preserve"> </w:t>
      </w:r>
      <w:r>
        <w:t xml:space="preserve">include</w:t>
      </w:r>
      <w:r>
        <w:rPr>
          <w:spacing w:val="-4"/>
        </w:rPr>
        <w:t xml:space="preserve"> </w:t>
      </w:r>
      <w:r>
        <w:t xml:space="preserve">the</w:t>
      </w:r>
      <w:r>
        <w:rPr>
          <w:spacing w:val="-5"/>
        </w:rPr>
        <w:t xml:space="preserve"> </w:t>
      </w:r>
      <w:r>
        <w:t xml:space="preserve">New</w:t>
      </w:r>
      <w:r>
        <w:rPr>
          <w:spacing w:val="-3"/>
        </w:rPr>
        <w:t xml:space="preserve"> </w:t>
      </w:r>
      <w:r>
        <w:t xml:space="preserve">Occupancy</w:t>
      </w:r>
      <w:r>
        <w:rPr>
          <w:spacing w:val="-3"/>
        </w:rPr>
        <w:t xml:space="preserve"> </w:t>
      </w:r>
      <w:r>
        <w:t xml:space="preserve">Amendment</w:t>
      </w:r>
      <w:r>
        <w:rPr>
          <w:spacing w:val="-5"/>
        </w:rPr>
        <w:t xml:space="preserve"> </w:t>
      </w:r>
      <w:r>
        <w:t xml:space="preserve">case</w:t>
      </w:r>
      <w:r>
        <w:rPr>
          <w:spacing w:val="-2"/>
        </w:rPr>
        <w:t xml:space="preserve"> </w:t>
      </w:r>
      <w:r>
        <w:t xml:space="preserve">that</w:t>
      </w:r>
      <w:r>
        <w:rPr>
          <w:spacing w:val="-6"/>
        </w:rPr>
        <w:t xml:space="preserve"> </w:t>
      </w:r>
      <w:r>
        <w:t xml:space="preserve">was</w:t>
      </w:r>
      <w:r>
        <w:rPr>
          <w:spacing w:val="-6"/>
        </w:rPr>
        <w:t xml:space="preserve"> </w:t>
      </w:r>
      <w:r>
        <w:t xml:space="preserve">submitted,</w:t>
      </w:r>
      <w:r>
        <w:rPr>
          <w:spacing w:val="-2"/>
        </w:rPr>
        <w:t xml:space="preserve"> </w:t>
      </w:r>
      <w:r>
        <w:rPr>
          <w:spacing w:val="-5"/>
        </w:rPr>
        <w:t xml:space="preserve">and</w:t>
      </w:r>
      <w:r/>
    </w:p>
    <w:p>
      <w:pPr>
        <w:pStyle w:val="1188"/>
        <w:pBdr/>
        <w:spacing w:before="22"/>
        <w:ind w:right="1170"/>
        <w:rPr>
          <w:spacing w:val="-2"/>
        </w:rPr>
      </w:pPr>
      <w:r>
        <w:t xml:space="preserve">the</w:t>
      </w:r>
      <w:r>
        <w:rPr>
          <w:spacing w:val="-3"/>
        </w:rPr>
        <w:t xml:space="preserve"> </w:t>
      </w:r>
      <w:r>
        <w:t xml:space="preserve">status</w:t>
      </w:r>
      <w:r>
        <w:rPr>
          <w:spacing w:val="-5"/>
        </w:rPr>
        <w:t xml:space="preserve"> </w:t>
      </w:r>
      <w:r>
        <w:t xml:space="preserve">of</w:t>
      </w:r>
      <w:r>
        <w:rPr>
          <w:spacing w:val="-3"/>
        </w:rPr>
        <w:t xml:space="preserve"> </w:t>
      </w:r>
      <w:r>
        <w:t xml:space="preserve">the</w:t>
      </w:r>
      <w:r>
        <w:rPr>
          <w:spacing w:val="-4"/>
        </w:rPr>
        <w:t xml:space="preserve"> </w:t>
      </w:r>
      <w:r>
        <w:t xml:space="preserve">case</w:t>
      </w:r>
      <w:r>
        <w:rPr>
          <w:spacing w:val="-5"/>
        </w:rPr>
        <w:t xml:space="preserve"> </w:t>
      </w:r>
      <w:r>
        <w:t xml:space="preserve">will</w:t>
      </w:r>
      <w:r>
        <w:rPr>
          <w:spacing w:val="-2"/>
        </w:rPr>
        <w:t xml:space="preserve"> </w:t>
      </w:r>
      <w:r>
        <w:t xml:space="preserve">be</w:t>
      </w:r>
      <w:r>
        <w:rPr>
          <w:spacing w:val="-3"/>
        </w:rPr>
        <w:t xml:space="preserve"> </w:t>
      </w:r>
      <w:r>
        <w:t xml:space="preserve">“</w:t>
      </w:r>
      <w:r>
        <w:t xml:space="preserve">Approved</w:t>
      </w:r>
      <w:r>
        <w:rPr>
          <w:spacing w:val="-2"/>
        </w:rPr>
        <w:t xml:space="preserve">”.</w:t>
      </w:r>
      <w:r>
        <w:rPr>
          <w:spacing w:val="-2"/>
        </w:rPr>
      </w:r>
      <w:r>
        <w:rPr>
          <w:spacing w:val="-2"/>
        </w:rPr>
      </w:r>
    </w:p>
    <w:p>
      <w:pPr>
        <w:pStyle w:val="1188"/>
        <w:pBdr/>
        <w:spacing w:before="22"/>
        <w:ind w:right="1170"/>
        <w:rPr>
          <w:spacing w:val="-2"/>
        </w:rPr>
      </w:pPr>
      <w:r>
        <w:rPr>
          <w:spacing w:val="-2"/>
        </w:rPr>
      </w:r>
      <w:r>
        <w:rPr>
          <w:spacing w:val="-2"/>
        </w:rPr>
      </w:r>
      <w:r>
        <w:rPr>
          <w:spacing w:val="-2"/>
        </w:rPr>
      </w:r>
    </w:p>
    <w:p>
      <w:pPr>
        <w:pStyle w:val="1188"/>
        <w:pBdr/>
        <w:spacing w:before="22"/>
        <w:ind w:right="1170"/>
        <w:rPr>
          <w:spacing w:val="-2"/>
          <w:highlight w:val="none"/>
        </w:rPr>
      </w:pPr>
      <w:r>
        <w:rPr>
          <w:spacing w:val="-2"/>
        </w:rPr>
      </w:r>
      <w:r>
        <mc:AlternateContent>
          <mc:Choice Requires="wpg">
            <w:drawing>
              <wp:inline xmlns:wp="http://schemas.openxmlformats.org/drawingml/2006/wordprocessingDrawing" distT="0" distB="0" distL="0" distR="0">
                <wp:extent cx="6311024" cy="1273570"/>
                <wp:effectExtent l="0" t="0" r="0" b="0"/>
                <wp:docPr id="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473935" name=""/>
                        <pic:cNvPicPr>
                          <a:picLocks noChangeAspect="1"/>
                        </pic:cNvPicPr>
                        <pic:nvPr/>
                      </pic:nvPicPr>
                      <pic:blipFill rotWithShape="1">
                        <a:blip r:embed="rId92"/>
                        <a:stretch/>
                      </pic:blipFill>
                      <pic:spPr bwMode="auto">
                        <a:xfrm flipH="0" flipV="0">
                          <a:off x="0" y="0"/>
                          <a:ext cx="6311023" cy="12735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6" o:spid="_x0000_s86" type="#_x0000_t75" style="width:496.93pt;height:100.28pt;mso-wrap-distance-left:0.00pt;mso-wrap-distance-top:0.00pt;mso-wrap-distance-right:0.00pt;mso-wrap-distance-bottom:0.00pt;z-index:1;" stroked="false">
                <v:imagedata r:id="rId92" o:title=""/>
                <o:lock v:ext="edit" rotation="t"/>
              </v:shape>
            </w:pict>
          </mc:Fallback>
        </mc:AlternateContent>
      </w:r>
      <w:r>
        <w:rPr>
          <w:spacing w:val="-2"/>
        </w:rPr>
      </w:r>
      <w:r>
        <w:rPr>
          <w:spacing w:val="-2"/>
        </w:rPr>
      </w:r>
      <w:r>
        <w:rPr>
          <w:spacing w:val="-2"/>
        </w:rPr>
      </w:r>
      <w:r>
        <w:rPr>
          <w:spacing w:val="-2"/>
        </w:rPr>
      </w:r>
    </w:p>
    <w:p w14:paraId="6D1CDF6B">
      <w:pPr>
        <w:pStyle w:val="1188"/>
        <w:pBdr/>
        <w:spacing w:before="22"/>
        <w:ind w:right="1170"/>
        <w:rPr>
          <w:spacing w:val="-2"/>
        </w:rPr>
      </w:pPr>
      <w:r>
        <w:rPr>
          <w:spacing w:val="-2"/>
          <w:highlight w:val="none"/>
        </w:rPr>
      </w:r>
      <w:r>
        <w:rPr>
          <w:spacing w:val="-2"/>
          <w:highlight w:val="none"/>
        </w:rPr>
      </w:r>
      <w:r>
        <w:rPr>
          <w:spacing w:val="-2"/>
          <w:highlight w:val="none"/>
        </w:rPr>
      </w:r>
    </w:p>
    <w:p>
      <w:pPr>
        <w:pStyle w:val="1177"/>
        <w:pBdr/>
        <w:spacing/>
        <w:ind w:right="1170"/>
        <w:rPr>
          <w:rFonts w:cs="Calibri"/>
        </w:rPr>
      </w:pPr>
      <w:r>
        <w:rPr>
          <w:rFonts w:cs="Calibri"/>
        </w:rPr>
      </w:r>
      <w:r>
        <w:rPr>
          <w:rFonts w:cs="Calibri"/>
        </w:rPr>
      </w:r>
      <w:r>
        <w:rPr>
          <w:rFonts w:cs="Calibri"/>
        </w:rPr>
      </w:r>
    </w:p>
    <w:p>
      <w:pPr>
        <w:pStyle w:val="1129"/>
        <w:pBdr/>
        <w:spacing/>
        <w:ind w:left="576"/>
        <w:rPr>
          <w:spacing w:val="-4"/>
        </w:rPr>
      </w:pPr>
      <w:r/>
      <w:bookmarkStart w:id="85" w:name="_Toc21"/>
      <w:r/>
      <w:bookmarkStart w:id="61" w:name="_bookmark44"/>
      <w:r/>
      <w:bookmarkStart w:id="62" w:name="_bookmark45"/>
      <w:r/>
      <w:bookmarkStart w:id="63" w:name="_bookmark47"/>
      <w:r/>
      <w:bookmarkStart w:id="64" w:name="_bookmark48"/>
      <w:r/>
      <w:bookmarkEnd w:id="61"/>
      <w:r/>
      <w:bookmarkEnd w:id="62"/>
      <w:r/>
      <w:bookmarkEnd w:id="63"/>
      <w:r/>
      <w:bookmarkEnd w:id="64"/>
      <w:r>
        <w:t xml:space="preserve"> </w:t>
      </w:r>
      <w:r>
        <w:t xml:space="preserve">Report Rent</w:t>
      </w:r>
      <w:r>
        <w:rPr>
          <w:spacing w:val="-11"/>
        </w:rPr>
        <w:t xml:space="preserve"> </w:t>
      </w:r>
      <w:r>
        <w:t xml:space="preserve">Incre</w:t>
      </w:r>
      <w:r>
        <w:t xml:space="preserve">ase</w:t>
      </w:r>
      <w:r/>
      <w:bookmarkEnd w:id="85"/>
      <w:r/>
      <w:r>
        <w:rPr>
          <w:spacing w:val="-4"/>
        </w:rPr>
      </w:r>
    </w:p>
    <w:p w14:paraId="755CD1AC">
      <w:pPr>
        <w:pStyle w:val="1162"/>
        <w:widowControl w:val="false"/>
        <w:pBdr/>
        <w:tabs>
          <w:tab w:val="left" w:leader="none" w:pos="360"/>
          <w:tab w:val="left" w:leader="none" w:pos="1258"/>
        </w:tabs>
        <w:spacing w:after="0" w:line="240" w:lineRule="auto"/>
        <w:ind w:right="1170" w:left="0"/>
        <w:contextualSpacing w:val="false"/>
        <w:jc w:val="left"/>
        <w:rPr/>
      </w:pPr>
      <w:r>
        <w:rPr>
          <w:highlight w:val="none"/>
        </w:rPr>
      </w:r>
      <w:r>
        <w:rPr>
          <w:highlight w:val="none"/>
        </w:rPr>
      </w:r>
      <w:r>
        <w:rPr>
          <w:highlight w:val="none"/>
        </w:rPr>
      </w:r>
    </w:p>
    <w:p>
      <w:pPr>
        <w:pStyle w:val="1162"/>
        <w:widowControl w:val="false"/>
        <w:pBdr/>
        <w:tabs>
          <w:tab w:val="left" w:leader="none" w:pos="360"/>
          <w:tab w:val="left" w:leader="none" w:pos="1258"/>
        </w:tabs>
        <w:spacing w:after="0" w:line="240" w:lineRule="auto"/>
        <w:ind w:right="1170" w:left="0"/>
        <w:contextualSpacing w:val="false"/>
        <w:jc w:val="left"/>
        <w:rPr>
          <w:highlight w:val="none"/>
        </w:rPr>
      </w:pPr>
      <w:r>
        <w:t xml:space="preserve">If any unit’s rent has changed, users need to ‘Report Rent Increase’ to update the unit’s rent.  There may be some cases where Staff will need to review the submitted information.</w:t>
      </w:r>
      <w:r/>
    </w:p>
    <w:p>
      <w:pPr>
        <w:pStyle w:val="1162"/>
        <w:widowControl w:val="false"/>
        <w:pBdr/>
        <w:tabs>
          <w:tab w:val="left" w:leader="none" w:pos="360"/>
          <w:tab w:val="left" w:leader="none" w:pos="1258"/>
        </w:tabs>
        <w:spacing w:after="0" w:line="240" w:lineRule="auto"/>
        <w:ind w:right="1170" w:left="0"/>
        <w:contextualSpacing w:val="false"/>
        <w:jc w:val="left"/>
        <w:rPr/>
      </w:pPr>
      <w:r/>
      <w:r/>
    </w:p>
    <w:p>
      <w:pPr>
        <w:pStyle w:val="1162"/>
        <w:widowControl w:val="false"/>
        <w:pBdr/>
        <w:tabs>
          <w:tab w:val="left" w:leader="none" w:pos="360"/>
          <w:tab w:val="left" w:leader="none" w:pos="1258"/>
        </w:tabs>
        <w:spacing w:after="0" w:line="240" w:lineRule="auto"/>
        <w:ind w:right="1170" w:left="0"/>
        <w:contextualSpacing w:val="false"/>
        <w:jc w:val="left"/>
        <w:rPr/>
      </w:pPr>
      <w:r>
        <w:t xml:space="preserve">Follow the steps below to submit a change in rent for the current Tenancy.</w:t>
      </w:r>
      <w:r/>
    </w:p>
    <w:p>
      <w:pPr>
        <w:pStyle w:val="1162"/>
        <w:widowControl w:val="false"/>
        <w:pBdr/>
        <w:tabs>
          <w:tab w:val="left" w:leader="none" w:pos="360"/>
          <w:tab w:val="left" w:leader="none" w:pos="1258"/>
        </w:tabs>
        <w:spacing w:after="0" w:line="240" w:lineRule="auto"/>
        <w:ind w:right="1170" w:left="0"/>
        <w:contextualSpacing w:val="false"/>
        <w:jc w:val="left"/>
        <w:rPr>
          <w:rFonts w:cs="Calibri"/>
        </w:rPr>
      </w:pPr>
      <w:r>
        <w:rPr>
          <w:rFonts w:cs="Calibri"/>
        </w:rPr>
      </w:r>
      <w:r>
        <w:rPr>
          <w:rFonts w:cs="Calibri"/>
        </w:rPr>
      </w:r>
      <w:r>
        <w:rPr>
          <w:rFonts w:cs="Calibri"/>
        </w:rPr>
      </w:r>
    </w:p>
    <w:p>
      <w:pPr>
        <w:pStyle w:val="1162"/>
        <w:widowControl w:val="false"/>
        <w:pBdr/>
        <w:tabs>
          <w:tab w:val="left" w:leader="none" w:pos="360"/>
          <w:tab w:val="left" w:leader="none" w:pos="1258"/>
        </w:tabs>
        <w:spacing w:after="0" w:line="240" w:lineRule="auto"/>
        <w:ind w:right="1170" w:left="0"/>
        <w:contextualSpacing w:val="false"/>
        <w:jc w:val="left"/>
        <w:rPr>
          <w:rFonts w:cs="Calibri"/>
        </w:rPr>
      </w:pPr>
      <w:r>
        <w:rPr>
          <w:rFonts w:cs="Calibri"/>
        </w:rPr>
        <w:t xml:space="preserve">For the Tenant-Occupied unit whose rent </w:t>
      </w:r>
      <w:r>
        <w:rPr>
          <w:rFonts w:cs="Calibri"/>
        </w:rPr>
        <w:t xml:space="preserve">has increased</w:t>
      </w:r>
      <w:r>
        <w:rPr>
          <w:rFonts w:cs="Calibri"/>
        </w:rPr>
        <w:t xml:space="preserve">, c</w:t>
      </w:r>
      <w:r>
        <w:rPr>
          <w:rFonts w:cs="Calibri"/>
        </w:rPr>
        <w:t xml:space="preserve">lick on the yellow “Action” button </w:t>
      </w:r>
      <w:r>
        <w:rPr>
          <w:rFonts w:cs="Calibri"/>
        </w:rPr>
        <w:t xml:space="preserve">and s</w:t>
      </w:r>
      <w:r>
        <w:rPr>
          <w:rFonts w:cs="Calibri"/>
        </w:rPr>
        <w:t xml:space="preserve">elect the option of “</w:t>
      </w:r>
      <w:r>
        <w:rPr>
          <w:rFonts w:cs="Calibri"/>
        </w:rPr>
        <w:t xml:space="preserve">Report </w:t>
      </w:r>
      <w:r>
        <w:rPr>
          <w:rFonts w:cs="Calibri"/>
        </w:rPr>
        <w:t xml:space="preserve">Rent</w:t>
      </w:r>
      <w:r>
        <w:rPr>
          <w:rFonts w:cs="Calibri"/>
          <w:spacing w:val="-1"/>
        </w:rPr>
        <w:t xml:space="preserve"> </w:t>
      </w:r>
      <w:r>
        <w:rPr>
          <w:rFonts w:cs="Calibri"/>
        </w:rPr>
        <w:t xml:space="preserve">Increase”</w:t>
      </w:r>
      <w:r>
        <w:rPr>
          <w:rFonts w:cs="Calibri"/>
        </w:rPr>
        <w:t xml:space="preserve"> as shown below</w:t>
      </w:r>
      <w:r>
        <w:rPr>
          <w:rFonts w:cs="Calibri"/>
        </w:rPr>
        <w:t xml:space="preserve">.</w:t>
      </w:r>
      <w:r>
        <w:rPr>
          <w:rFonts w:cs="Calibri"/>
        </w:rPr>
      </w:r>
      <w:r>
        <w:rPr>
          <w:rFonts w:cs="Calibri"/>
        </w:rPr>
      </w:r>
    </w:p>
    <w:p>
      <w:pPr>
        <w:pStyle w:val="1177"/>
        <w:pBdr/>
        <w:spacing/>
        <w:ind/>
        <w:rPr/>
      </w:pPr>
      <w:r/>
      <w:r/>
    </w:p>
    <w:p>
      <w:pPr>
        <w:pStyle w:val="1162"/>
        <w:widowControl w:val="false"/>
        <w:pBdr/>
        <w:tabs>
          <w:tab w:val="left" w:leader="none" w:pos="360"/>
          <w:tab w:val="left" w:leader="none" w:pos="1258"/>
        </w:tabs>
        <w:spacing w:after="0" w:line="240" w:lineRule="auto"/>
        <w:ind w:right="1170" w:left="0"/>
        <w:contextualSpacing w:val="false"/>
        <w:jc w:val="left"/>
        <w:rPr>
          <w:rFonts w:cs="Calibri"/>
        </w:rPr>
      </w:pPr>
      <w:r>
        <w:rPr>
          <w:rFonts w:cs="Calibri"/>
        </w:rPr>
      </w:r>
      <w:r>
        <mc:AlternateContent>
          <mc:Choice Requires="wpg">
            <w:drawing>
              <wp:inline xmlns:wp="http://schemas.openxmlformats.org/drawingml/2006/wordprocessingDrawing" distT="0" distB="0" distL="0" distR="0">
                <wp:extent cx="6311024" cy="1972363"/>
                <wp:effectExtent l="0" t="0" r="0" b="0"/>
                <wp:docPr id="8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251439" name=""/>
                        <pic:cNvPicPr>
                          <a:picLocks noChangeAspect="1"/>
                        </pic:cNvPicPr>
                        <pic:nvPr/>
                      </pic:nvPicPr>
                      <pic:blipFill rotWithShape="1">
                        <a:blip r:embed="rId93"/>
                        <a:stretch/>
                      </pic:blipFill>
                      <pic:spPr bwMode="auto">
                        <a:xfrm flipH="0" flipV="0">
                          <a:off x="0" y="0"/>
                          <a:ext cx="6311023" cy="19723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7" o:spid="_x0000_s87" type="#_x0000_t75" style="width:496.93pt;height:155.30pt;mso-wrap-distance-left:0.00pt;mso-wrap-distance-top:0.00pt;mso-wrap-distance-right:0.00pt;mso-wrap-distance-bottom:0.00pt;z-index:1;" stroked="false">
                <v:imagedata r:id="rId93" o:title=""/>
                <o:lock v:ext="edit" rotation="t"/>
              </v:shape>
            </w:pict>
          </mc:Fallback>
        </mc:AlternateContent>
      </w:r>
      <w:r>
        <w:rPr>
          <w:rFonts w:cs="Calibri"/>
        </w:rPr>
      </w:r>
      <w:r>
        <w:rPr>
          <w:rFonts w:cs="Calibri"/>
        </w:rPr>
      </w:r>
      <w:r>
        <w:rPr>
          <w:rFonts w:cs="Calibri"/>
        </w:rPr>
      </w:r>
    </w:p>
    <w:p>
      <w:pPr>
        <w:pStyle w:val="1188"/>
        <w:pBdr/>
        <w:spacing w:before="41"/>
        <w:ind w:right="1080"/>
        <w:rPr/>
      </w:pPr>
      <w:r/>
      <w:r/>
    </w:p>
    <w:p>
      <w:pPr>
        <w:pStyle w:val="1162"/>
        <w:widowControl w:val="false"/>
        <w:pBdr/>
        <w:tabs>
          <w:tab w:val="left" w:leader="none" w:pos="1438"/>
          <w:tab w:val="left" w:leader="none" w:pos="1440"/>
        </w:tabs>
        <w:spacing w:after="0" w:line="259" w:lineRule="auto"/>
        <w:ind w:right="1080" w:left="0"/>
        <w:contextualSpacing w:val="false"/>
        <w:rPr>
          <w:rFonts w:cs="Calibri"/>
        </w:rPr>
      </w:pPr>
      <w:r>
        <w:rPr>
          <w:rFonts w:cs="Calibri"/>
        </w:rPr>
        <w:t xml:space="preserve">Enter all the required information and click on </w:t>
      </w:r>
      <w:r>
        <w:rPr>
          <w:rFonts w:cs="Calibri"/>
        </w:rPr>
        <w:t xml:space="preserve">“</w:t>
      </w:r>
      <w:r>
        <w:rPr>
          <w:rFonts w:cs="Calibri"/>
        </w:rPr>
        <w:t xml:space="preserve">Submit”.</w:t>
      </w:r>
      <w:r>
        <w:rPr>
          <w:rFonts w:cs="Calibri"/>
        </w:rPr>
      </w:r>
      <w:r>
        <w:rPr>
          <w:rFonts w:cs="Calibri"/>
        </w:rPr>
      </w:r>
    </w:p>
    <w:p>
      <w:pPr>
        <w:pStyle w:val="1162"/>
        <w:widowControl w:val="false"/>
        <w:pBdr/>
        <w:tabs>
          <w:tab w:val="left" w:leader="none" w:pos="1438"/>
          <w:tab w:val="left" w:leader="none" w:pos="1440"/>
        </w:tabs>
        <w:spacing w:after="0" w:line="259" w:lineRule="auto"/>
        <w:ind w:right="1080" w:left="0"/>
        <w:contextualSpacing w:val="false"/>
        <w:rPr>
          <w:rFonts w:cs="Calibri"/>
        </w:rPr>
      </w:pPr>
      <w:r>
        <w:rPr>
          <w:rFonts w:cs="Calibri"/>
        </w:rPr>
      </w:r>
      <w:r>
        <w:rPr>
          <w:rFonts w:cs="Calibri"/>
        </w:rPr>
      </w:r>
      <w:r>
        <w:rPr>
          <w:rFonts w:cs="Calibri"/>
        </w:rPr>
      </w:r>
    </w:p>
    <w:p>
      <w:pPr>
        <w:pStyle w:val="1162"/>
        <w:widowControl w:val="false"/>
        <w:pBdr/>
        <w:tabs>
          <w:tab w:val="left" w:leader="none" w:pos="1438"/>
          <w:tab w:val="left" w:leader="none" w:pos="1440"/>
        </w:tabs>
        <w:spacing w:after="0" w:line="259" w:lineRule="auto"/>
        <w:ind w:right="1080" w:left="0"/>
        <w:contextualSpacing w:val="false"/>
        <w:rPr>
          <w:rFonts w:cs="Calibri"/>
        </w:rPr>
      </w:pPr>
      <w:r>
        <w:rPr>
          <w:rFonts w:cs="Calibri"/>
        </w:rPr>
      </w:r>
      <w:r>
        <mc:AlternateContent>
          <mc:Choice Requires="wpg">
            <w:drawing>
              <wp:inline xmlns:wp="http://schemas.openxmlformats.org/drawingml/2006/wordprocessingDrawing" distT="0" distB="0" distL="0" distR="0">
                <wp:extent cx="6382725" cy="5541625"/>
                <wp:effectExtent l="0" t="0" r="0" b="0"/>
                <wp:docPr id="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130379" name=""/>
                        <pic:cNvPicPr>
                          <a:picLocks noChangeAspect="1"/>
                        </pic:cNvPicPr>
                        <pic:nvPr/>
                      </pic:nvPicPr>
                      <pic:blipFill rotWithShape="1">
                        <a:blip r:embed="rId94"/>
                        <a:stretch/>
                      </pic:blipFill>
                      <pic:spPr bwMode="auto">
                        <a:xfrm flipH="0" flipV="0">
                          <a:off x="0" y="0"/>
                          <a:ext cx="6382724" cy="55416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8" o:spid="_x0000_s88" type="#_x0000_t75" style="width:502.58pt;height:436.35pt;mso-wrap-distance-left:0.00pt;mso-wrap-distance-top:0.00pt;mso-wrap-distance-right:0.00pt;mso-wrap-distance-bottom:0.00pt;z-index:1;" stroked="false">
                <v:imagedata r:id="rId94" o:title=""/>
                <o:lock v:ext="edit" rotation="t"/>
              </v:shape>
            </w:pict>
          </mc:Fallback>
        </mc:AlternateContent>
      </w:r>
      <w:r>
        <w:rPr>
          <w:rFonts w:cs="Calibri"/>
        </w:rPr>
      </w:r>
      <w:r>
        <w:rPr>
          <w:rFonts w:cs="Calibri"/>
        </w:rPr>
      </w:r>
      <w:r>
        <w:rPr>
          <w:rFonts w:cs="Calibri"/>
        </w:rPr>
      </w:r>
      <w:r>
        <w:rPr>
          <w:rFonts w:cs="Calibri"/>
        </w:rPr>
      </w:r>
      <w:r>
        <w:rPr>
          <w:rFonts w:cs="Calibri"/>
        </w:rPr>
      </w:r>
    </w:p>
    <w:p>
      <w:pPr>
        <w:pStyle w:val="1127"/>
        <w:widowControl w:val="false"/>
        <w:pBdr/>
        <w:tabs>
          <w:tab w:val="left" w:leader="none" w:pos="1438"/>
          <w:tab w:val="left" w:leader="none" w:pos="1440"/>
        </w:tabs>
        <w:spacing w:after="0"/>
        <w:ind w:right="1080"/>
        <w:rPr>
          <w:rFonts w:cs="Calibri"/>
        </w:rPr>
      </w:pPr>
      <w:r>
        <w:rPr>
          <w:rFonts w:cs="Calibri"/>
        </w:rPr>
      </w:r>
      <w:r>
        <w:rPr>
          <w:rFonts w:cs="Calibri"/>
        </w:rPr>
      </w:r>
      <w:r>
        <w:rPr>
          <w:rFonts w:cs="Calibri"/>
        </w:rPr>
      </w:r>
    </w:p>
    <w:p>
      <w:pPr>
        <w:pStyle w:val="1188"/>
        <w:pBdr/>
        <w:spacing/>
        <w:ind w:right="1080"/>
        <w:rPr/>
      </w:pPr>
      <w:r>
        <w:t xml:space="preserve">The</w:t>
      </w:r>
      <w:r>
        <w:rPr>
          <w:spacing w:val="-3"/>
        </w:rPr>
        <w:t xml:space="preserve"> </w:t>
      </w:r>
      <w:r>
        <w:t xml:space="preserve">Case</w:t>
      </w:r>
      <w:r>
        <w:rPr>
          <w:spacing w:val="-1"/>
        </w:rPr>
        <w:t xml:space="preserve">s </w:t>
      </w:r>
      <w:r>
        <w:t xml:space="preserve">grid</w:t>
      </w:r>
      <w:r>
        <w:rPr>
          <w:spacing w:val="-4"/>
        </w:rPr>
        <w:t xml:space="preserve"> </w:t>
      </w:r>
      <w:r>
        <w:t xml:space="preserve">will</w:t>
      </w:r>
      <w:r>
        <w:rPr>
          <w:spacing w:val="-5"/>
        </w:rPr>
        <w:t xml:space="preserve"> </w:t>
      </w:r>
      <w:r>
        <w:t xml:space="preserve">be</w:t>
      </w:r>
      <w:r>
        <w:rPr>
          <w:spacing w:val="-3"/>
        </w:rPr>
        <w:t xml:space="preserve"> </w:t>
      </w:r>
      <w:r>
        <w:t xml:space="preserve">updated</w:t>
      </w:r>
      <w:r>
        <w:rPr>
          <w:spacing w:val="-3"/>
        </w:rPr>
        <w:t xml:space="preserve"> </w:t>
      </w:r>
      <w:r>
        <w:t xml:space="preserve">to</w:t>
      </w:r>
      <w:r>
        <w:rPr>
          <w:spacing w:val="-2"/>
        </w:rPr>
        <w:t xml:space="preserve"> </w:t>
      </w:r>
      <w:r>
        <w:t xml:space="preserve">include</w:t>
      </w:r>
      <w:r>
        <w:rPr>
          <w:spacing w:val="-4"/>
        </w:rPr>
        <w:t xml:space="preserve"> </w:t>
      </w:r>
      <w:r>
        <w:t xml:space="preserve">the</w:t>
      </w:r>
      <w:r>
        <w:rPr>
          <w:spacing w:val="-4"/>
        </w:rPr>
        <w:t xml:space="preserve"> </w:t>
      </w:r>
      <w:r>
        <w:t xml:space="preserve">new</w:t>
      </w:r>
      <w:r>
        <w:rPr>
          <w:spacing w:val="-3"/>
        </w:rPr>
        <w:t xml:space="preserve"> </w:t>
      </w:r>
      <w:r>
        <w:t xml:space="preserve">Rent</w:t>
      </w:r>
      <w:r>
        <w:rPr>
          <w:spacing w:val="-2"/>
        </w:rPr>
        <w:t xml:space="preserve"> </w:t>
      </w:r>
      <w:r>
        <w:t xml:space="preserve">Increase</w:t>
      </w:r>
      <w:r>
        <w:rPr>
          <w:spacing w:val="-3"/>
        </w:rPr>
        <w:t xml:space="preserve"> </w:t>
      </w:r>
      <w:r>
        <w:t xml:space="preserve">case</w:t>
      </w:r>
      <w:r>
        <w:rPr>
          <w:spacing w:val="-2"/>
        </w:rPr>
        <w:t xml:space="preserve"> </w:t>
      </w:r>
      <w:r>
        <w:t xml:space="preserve">that</w:t>
      </w:r>
      <w:r>
        <w:rPr>
          <w:spacing w:val="-2"/>
        </w:rPr>
        <w:t xml:space="preserve"> </w:t>
      </w:r>
      <w:r>
        <w:rPr>
          <w:spacing w:val="-5"/>
        </w:rPr>
        <w:t xml:space="preserve">was </w:t>
      </w:r>
      <w:r/>
      <w:r>
        <w:t xml:space="preserve">submitted,</w:t>
      </w:r>
      <w:r>
        <w:rPr>
          <w:spacing w:val="-5"/>
        </w:rPr>
        <w:t xml:space="preserve"> </w:t>
      </w:r>
      <w:r>
        <w:t xml:space="preserve">and</w:t>
      </w:r>
      <w:r>
        <w:rPr>
          <w:spacing w:val="-4"/>
        </w:rPr>
        <w:t xml:space="preserve"> </w:t>
      </w:r>
      <w:r>
        <w:t xml:space="preserve">the</w:t>
      </w:r>
      <w:r>
        <w:rPr>
          <w:spacing w:val="-5"/>
        </w:rPr>
        <w:t xml:space="preserve"> </w:t>
      </w:r>
      <w:r>
        <w:t xml:space="preserve">status</w:t>
      </w:r>
      <w:r>
        <w:rPr>
          <w:spacing w:val="-7"/>
        </w:rPr>
        <w:t xml:space="preserve"> </w:t>
      </w:r>
      <w:r>
        <w:t xml:space="preserve">of</w:t>
      </w:r>
      <w:r>
        <w:rPr>
          <w:spacing w:val="-2"/>
        </w:rPr>
        <w:t xml:space="preserve"> </w:t>
      </w:r>
      <w:r>
        <w:t xml:space="preserve">the</w:t>
      </w:r>
      <w:r>
        <w:rPr>
          <w:spacing w:val="-5"/>
        </w:rPr>
        <w:t xml:space="preserve"> </w:t>
      </w:r>
      <w:r>
        <w:t xml:space="preserve">case</w:t>
      </w:r>
      <w:r>
        <w:rPr>
          <w:spacing w:val="-2"/>
        </w:rPr>
        <w:t xml:space="preserve"> </w:t>
      </w:r>
      <w:r>
        <w:t xml:space="preserve">will</w:t>
      </w:r>
      <w:r>
        <w:rPr>
          <w:spacing w:val="-5"/>
        </w:rPr>
        <w:t xml:space="preserve"> </w:t>
      </w:r>
      <w:r>
        <w:t xml:space="preserve">be</w:t>
      </w:r>
      <w:r>
        <w:rPr>
          <w:spacing w:val="-6"/>
        </w:rPr>
        <w:t xml:space="preserve"> </w:t>
      </w:r>
      <w:r>
        <w:t xml:space="preserve">“</w:t>
      </w:r>
      <w:r>
        <w:t xml:space="preserve">Approved</w:t>
      </w:r>
      <w:r>
        <w:t xml:space="preserve">”.</w:t>
      </w:r>
      <w:r>
        <w:rPr>
          <w:spacing w:val="48"/>
        </w:rPr>
      </w:r>
      <w:r>
        <w:rPr>
          <w:spacing w:val="-2"/>
        </w:rPr>
      </w:r>
      <w:r/>
    </w:p>
    <w:p>
      <w:pPr>
        <w:pStyle w:val="1188"/>
        <w:pBdr/>
        <w:spacing w:before="22"/>
        <w:ind w:right="1080"/>
        <w:rPr>
          <w:spacing w:val="-2"/>
        </w:rPr>
      </w:pPr>
      <w:r>
        <w:rPr>
          <w:spacing w:val="-2"/>
        </w:rPr>
      </w:r>
      <w:r>
        <w:rPr>
          <w:spacing w:val="-2"/>
        </w:rPr>
      </w:r>
      <w:r>
        <w:rPr>
          <w:spacing w:val="-2"/>
        </w:rPr>
      </w:r>
    </w:p>
    <w:p>
      <w:pPr>
        <w:pStyle w:val="1188"/>
        <w:pBdr/>
        <w:spacing w:before="22"/>
        <w:ind w:right="1080"/>
        <w:rPr>
          <w:highlight w:val="none"/>
        </w:rPr>
      </w:pPr>
      <w:r>
        <w:rPr>
          <w:spacing w:val="-2"/>
        </w:rPr>
      </w:r>
      <w:r>
        <mc:AlternateContent>
          <mc:Choice Requires="wpg">
            <w:drawing>
              <wp:inline xmlns:wp="http://schemas.openxmlformats.org/drawingml/2006/wordprocessingDrawing" distT="0" distB="0" distL="0" distR="0">
                <wp:extent cx="6382725" cy="1239048"/>
                <wp:effectExtent l="0" t="0" r="0" b="0"/>
                <wp:docPr id="9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5461" name=""/>
                        <pic:cNvPicPr>
                          <a:picLocks noChangeAspect="1"/>
                        </pic:cNvPicPr>
                        <pic:nvPr/>
                      </pic:nvPicPr>
                      <pic:blipFill rotWithShape="1">
                        <a:blip r:embed="rId95"/>
                        <a:stretch/>
                      </pic:blipFill>
                      <pic:spPr bwMode="auto">
                        <a:xfrm flipH="0" flipV="0">
                          <a:off x="0" y="0"/>
                          <a:ext cx="6382724" cy="12390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9" o:spid="_x0000_s89" type="#_x0000_t75" style="width:502.58pt;height:97.56pt;mso-wrap-distance-left:0.00pt;mso-wrap-distance-top:0.00pt;mso-wrap-distance-right:0.00pt;mso-wrap-distance-bottom:0.00pt;z-index:1;" stroked="false">
                <v:imagedata r:id="rId95" o:title=""/>
                <o:lock v:ext="edit" rotation="t"/>
              </v:shape>
            </w:pict>
          </mc:Fallback>
        </mc:AlternateContent>
      </w:r>
      <w:r>
        <w:rPr>
          <w:spacing w:val="-2"/>
        </w:rPr>
      </w:r>
    </w:p>
    <w:p w14:paraId="7BBB31CE">
      <w:pPr>
        <w:pStyle w:val="1188"/>
        <w:pBdr/>
        <w:spacing w:before="22"/>
        <w:ind w:right="1080"/>
        <w:rPr>
          <w:spacing w:val="-2"/>
        </w:rPr>
      </w:pPr>
      <w:r>
        <w:rPr>
          <w:spacing w:val="-2"/>
        </w:rPr>
      </w:r>
      <w:r>
        <w:rPr>
          <w:spacing w:val="-2"/>
        </w:rPr>
      </w:r>
      <w:r>
        <w:rPr>
          <w:spacing w:val="-2"/>
        </w:rPr>
      </w:r>
    </w:p>
    <w:p w14:paraId="6EE11264">
      <w:pPr>
        <w:pStyle w:val="1188"/>
        <w:pBdr/>
        <w:spacing w:before="22"/>
        <w:ind w:right="1080"/>
        <w:rPr>
          <w:spacing w:val="-2"/>
        </w:rPr>
      </w:pPr>
      <w:r>
        <w:rPr>
          <w:spacing w:val="-2"/>
        </w:rPr>
      </w:r>
      <w:r>
        <w:rPr>
          <w:spacing w:val="-2"/>
        </w:rPr>
      </w:r>
      <w:r>
        <w:rPr>
          <w:spacing w:val="-2"/>
        </w:rPr>
      </w:r>
    </w:p>
    <w:p w14:paraId="09577938">
      <w:pPr>
        <w:pStyle w:val="1188"/>
        <w:pBdr/>
        <w:spacing w:before="22"/>
        <w:ind w:right="1080"/>
        <w:rPr>
          <w:spacing w:val="-2"/>
        </w:rPr>
      </w:pPr>
      <w:r>
        <w:rPr>
          <w:spacing w:val="-2"/>
        </w:rPr>
      </w:r>
      <w:r>
        <w:rPr>
          <w:spacing w:val="-2"/>
        </w:rPr>
      </w:r>
      <w:r>
        <w:rPr>
          <w:spacing w:val="-2"/>
        </w:rPr>
      </w:r>
    </w:p>
    <w:p w14:paraId="296D829D">
      <w:pPr>
        <w:pStyle w:val="1188"/>
        <w:pBdr/>
        <w:spacing w:before="22"/>
        <w:ind w:right="1080"/>
        <w:rPr>
          <w:spacing w:val="-2"/>
        </w:rPr>
      </w:pPr>
      <w:r>
        <w:rPr>
          <w:spacing w:val="-2"/>
        </w:rPr>
      </w:r>
      <w:r>
        <w:rPr>
          <w:spacing w:val="-2"/>
        </w:rPr>
      </w:r>
      <w:r>
        <w:rPr>
          <w:spacing w:val="-2"/>
        </w:rPr>
      </w:r>
    </w:p>
    <w:p w14:paraId="1E89BD7D">
      <w:pPr>
        <w:pStyle w:val="1188"/>
        <w:pBdr/>
        <w:spacing w:before="22"/>
        <w:ind w:right="1080"/>
        <w:jc w:val="center"/>
        <w:rPr>
          <w:b/>
          <w:bCs/>
          <w:spacing w:val="-2"/>
          <w:sz w:val="56"/>
          <w:szCs w:val="56"/>
        </w:rPr>
      </w:pPr>
      <w:r>
        <w:rPr>
          <w:b/>
          <w:bCs/>
          <w:sz w:val="56"/>
          <w:szCs w:val="56"/>
          <w:highlight w:val="none"/>
        </w:rPr>
      </w:r>
      <w:r>
        <w:rPr>
          <w:b/>
          <w:bCs/>
          <w:sz w:val="56"/>
          <w:szCs w:val="56"/>
          <w:highlight w:val="none"/>
        </w:rPr>
      </w:r>
      <w:r>
        <w:rPr>
          <w:b/>
          <w:bCs/>
          <w:sz w:val="56"/>
          <w:szCs w:val="56"/>
          <w:highlight w:val="none"/>
        </w:rPr>
      </w:r>
    </w:p>
    <w:p w14:paraId="390F921D">
      <w:pPr>
        <w:pStyle w:val="1188"/>
        <w:pBdr/>
        <w:spacing w:before="22"/>
        <w:ind w:right="1080"/>
        <w:jc w:val="center"/>
        <w:rPr>
          <w:b/>
          <w:bCs/>
          <w:sz w:val="56"/>
          <w:szCs w:val="56"/>
          <w:highlight w:val="none"/>
        </w:rPr>
      </w:pPr>
      <w:r>
        <w:rPr>
          <w:b/>
          <w:bCs/>
          <w:sz w:val="56"/>
          <w:szCs w:val="56"/>
          <w:highlight w:val="none"/>
        </w:rPr>
      </w:r>
      <w:r>
        <w:rPr>
          <w:b/>
          <w:bCs/>
          <w:sz w:val="56"/>
          <w:szCs w:val="56"/>
          <w:highlight w:val="none"/>
        </w:rPr>
      </w:r>
      <w:r>
        <w:rPr>
          <w:b/>
          <w:bCs/>
          <w:sz w:val="56"/>
          <w:szCs w:val="56"/>
          <w:highlight w:val="none"/>
        </w:rPr>
      </w:r>
    </w:p>
    <w:p w14:paraId="0E88CD52">
      <w:pPr>
        <w:pStyle w:val="1188"/>
        <w:pBdr/>
        <w:spacing w:before="22"/>
        <w:ind w:right="1080"/>
        <w:jc w:val="center"/>
        <w:rPr>
          <w:b/>
          <w:bCs/>
          <w:sz w:val="56"/>
          <w:szCs w:val="56"/>
          <w:highlight w:val="none"/>
        </w:rPr>
      </w:pPr>
      <w:r>
        <w:rPr>
          <w:b/>
          <w:bCs/>
          <w:sz w:val="56"/>
          <w:szCs w:val="56"/>
          <w:highlight w:val="none"/>
        </w:rPr>
      </w:r>
      <w:r>
        <w:rPr>
          <w:b/>
          <w:bCs/>
          <w:sz w:val="56"/>
          <w:szCs w:val="56"/>
          <w:highlight w:val="none"/>
        </w:rPr>
      </w:r>
      <w:r>
        <w:rPr>
          <w:b/>
          <w:bCs/>
          <w:sz w:val="56"/>
          <w:szCs w:val="56"/>
          <w:highlight w:val="none"/>
        </w:rPr>
      </w:r>
    </w:p>
    <w:p w14:paraId="37BD3100">
      <w:pPr>
        <w:pStyle w:val="1188"/>
        <w:pBdr/>
        <w:spacing w:before="22"/>
        <w:ind w:right="1080"/>
        <w:jc w:val="center"/>
        <w:rPr>
          <w:b/>
          <w:bCs/>
          <w:sz w:val="56"/>
          <w:szCs w:val="56"/>
          <w:highlight w:val="none"/>
        </w:rPr>
      </w:pPr>
      <w:r>
        <w:rPr>
          <w:b/>
          <w:bCs/>
          <w:sz w:val="56"/>
          <w:szCs w:val="56"/>
          <w:highlight w:val="none"/>
        </w:rPr>
      </w:r>
      <w:r>
        <w:rPr>
          <w:b/>
          <w:bCs/>
          <w:sz w:val="56"/>
          <w:szCs w:val="56"/>
          <w:highlight w:val="none"/>
        </w:rPr>
      </w:r>
      <w:r>
        <w:rPr>
          <w:b/>
          <w:bCs/>
          <w:sz w:val="56"/>
          <w:szCs w:val="56"/>
          <w:highlight w:val="none"/>
        </w:rPr>
      </w:r>
    </w:p>
    <w:p w14:paraId="4D68BBE8">
      <w:pPr>
        <w:pStyle w:val="1188"/>
        <w:pBdr/>
        <w:spacing w:before="22"/>
        <w:ind w:right="1080"/>
        <w:jc w:val="center"/>
        <w:rPr>
          <w:b/>
          <w:bCs/>
          <w:sz w:val="56"/>
          <w:szCs w:val="56"/>
          <w:highlight w:val="none"/>
        </w:rPr>
      </w:pPr>
      <w:r>
        <w:rPr>
          <w:b/>
          <w:bCs/>
          <w:sz w:val="56"/>
          <w:szCs w:val="56"/>
          <w:highlight w:val="none"/>
        </w:rPr>
      </w:r>
      <w:r>
        <w:rPr>
          <w:b/>
          <w:bCs/>
          <w:sz w:val="56"/>
          <w:szCs w:val="56"/>
          <w:highlight w:val="none"/>
        </w:rPr>
      </w:r>
      <w:r>
        <w:rPr>
          <w:b/>
          <w:bCs/>
          <w:sz w:val="56"/>
          <w:szCs w:val="56"/>
          <w:highlight w:val="none"/>
        </w:rPr>
      </w:r>
    </w:p>
    <w:p w14:paraId="277249A7">
      <w:pPr>
        <w:pStyle w:val="1188"/>
        <w:pBdr/>
        <w:spacing w:before="22"/>
        <w:ind w:right="1080"/>
        <w:jc w:val="center"/>
        <w:rPr>
          <w:b/>
          <w:bCs/>
          <w:sz w:val="72"/>
          <w:szCs w:val="72"/>
          <w:highlight w:val="none"/>
        </w:rPr>
      </w:pPr>
      <w:r>
        <w:rPr>
          <w:b/>
          <w:bCs/>
          <w:sz w:val="72"/>
          <w:szCs w:val="72"/>
          <w:highlight w:val="none"/>
        </w:rPr>
        <w:t xml:space="preserve">THANK YOU!</w:t>
      </w:r>
      <w:r>
        <w:rPr>
          <w:b/>
          <w:bCs/>
          <w:sz w:val="72"/>
          <w:szCs w:val="72"/>
          <w:highlight w:val="none"/>
        </w:rPr>
      </w:r>
      <w:r>
        <w:rPr>
          <w:b/>
          <w:bCs/>
          <w:sz w:val="72"/>
          <w:szCs w:val="72"/>
          <w:highlight w:val="none"/>
        </w:rPr>
      </w:r>
    </w:p>
    <w:sectPr>
      <w:headerReference w:type="first" r:id="rId11"/>
      <w:footerReference w:type="default" r:id="rId14"/>
      <w:footnotePr/>
      <w:endnotePr>
        <w:numFmt w:val="decimal"/>
      </w:endnotePr>
      <w:type w:val="nextPage"/>
      <w:pgSz w:h="15840" w:orient="portrait" w:w="12240"/>
      <w:pgMar w:top="1400" w:right="0" w:bottom="1200" w:left="1080" w:header="0" w:footer="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Segoe UI">
    <w:panose1 w:val="020B0502020104020203"/>
  </w:font>
  <w:font w:name="Consolas">
    <w:panose1 w:val="020B0606030504020204"/>
  </w:font>
  <w:font w:name="Times New Roman">
    <w:panose1 w:val="02020603050405020304"/>
  </w:font>
  <w:font w:name="Calibri Light">
    <w:panose1 w:val="020F0502020204030204"/>
  </w:font>
  <w:font w:name="Arial">
    <w:panose1 w:val="020B0604020202020204"/>
  </w:font>
  <w:font w:name="Wingdings">
    <w:panose1 w:val="05000000000000000000"/>
  </w:font>
  <w:font w:name="Courier New">
    <w:panose1 w:val="02070309020205020404"/>
  </w:font>
  <w:font w:name="Mangal">
    <w:panose1 w:val="02040503050406030204"/>
  </w:font>
  <w:font w:name="MS Mincho">
    <w:panose1 w:val="0202050305040509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51"/>
      <w:pBdr>
        <w:top w:val="single" w:color="d9d9d9" w:sz="4" w:space="0"/>
      </w:pBdr>
      <w:tabs>
        <w:tab w:val="center" w:leader="none" w:pos="4500"/>
        <w:tab w:val="clear" w:leader="none" w:pos="4680"/>
        <w:tab w:val="clear" w:leader="none" w:pos="9360"/>
        <w:tab w:val="right" w:leader="none" w:pos="9720"/>
      </w:tabs>
      <w:spacing/>
      <w:ind w:right="-720" w:left="-360"/>
      <w:jc w:val="cente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2" behindDoc="0" locked="0" layoutInCell="1" allowOverlap="1">
              <wp:simplePos x="0" y="0"/>
              <wp:positionH relativeFrom="column">
                <wp:posOffset>-276224</wp:posOffset>
              </wp:positionH>
              <wp:positionV relativeFrom="paragraph">
                <wp:posOffset>38100</wp:posOffset>
              </wp:positionV>
              <wp:extent cx="1247140" cy="239395"/>
              <wp:effectExtent l="0" t="0" r="0" b="0"/>
              <wp:wrapNone/>
              <wp:docPr id="4" name="_x0000_s2056"/>
              <wp:cNvGraphicFramePr/>
              <a:graphic xmlns:a="http://schemas.openxmlformats.org/drawingml/2006/main">
                <a:graphicData uri="http://schemas.openxmlformats.org/drawingml/2006/picture">
                  <pic:pic xmlns:pic="http://schemas.openxmlformats.org/drawingml/2006/picture">
                    <pic:nvPicPr>
                      <pic:cNvPr id="0" name="" descr="Logo&#10;&#10;Description automatically generated"/>
                      <pic:cNvPicPr/>
                      <pic:nvPr/>
                    </pic:nvPicPr>
                    <pic:blipFill rotWithShape="1">
                      <a:blip r:embed="rId1"/>
                      <a:stretch/>
                    </pic:blipFill>
                    <pic:spPr bwMode="auto">
                      <a:xfrm>
                        <a:off x="-276224" y="38100"/>
                        <a:ext cx="1247140" cy="239395"/>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2;o:allowoverlap:true;o:allowincell:true;mso-position-horizontal-relative:text;margin-left:-21.75pt;mso-position-horizontal:absolute;mso-position-vertical-relative:text;margin-top:3.00pt;mso-position-vertical:absolute;width:98.20pt;height:18.85pt;mso-wrap-distance-left:9.00pt;mso-wrap-distance-top:0.00pt;mso-wrap-distance-right:9.00pt;mso-wrap-distance-bottom:0.00pt;z-index:1;" stroked="false">
              <v:imagedata r:id="rId1" o:title=""/>
              <o:lock v:ext="edit" rotation="t"/>
            </v:shape>
          </w:pict>
        </mc:Fallback>
      </mc:AlternateContent>
      <mc:AlternateContent>
        <mc:Choice Requires="wpg">
          <w:drawing>
            <wp:anchor xmlns:wp="http://schemas.openxmlformats.org/drawingml/2006/wordprocessingDrawing" xmlns:wp14="http://schemas.microsoft.com/office/word/2010/wordprocessingDrawing" distT="0" distB="0" distL="114300" distR="114300" simplePos="0" relativeHeight="524288" behindDoc="1" locked="0" layoutInCell="1" allowOverlap="1">
              <wp:simplePos x="0" y="0"/>
              <wp:positionH relativeFrom="page">
                <wp:posOffset>-7619</wp:posOffset>
              </wp:positionH>
              <wp:positionV relativeFrom="paragraph">
                <wp:posOffset>-678179</wp:posOffset>
              </wp:positionV>
              <wp:extent cx="7795260" cy="1352550"/>
              <wp:effectExtent l="0" t="0" r="0" b="0"/>
              <wp:wrapNone/>
              <wp:docPr id="5" name="_x0000_s205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
                      <a:stretch/>
                    </pic:blipFill>
                    <pic:spPr bwMode="auto">
                      <a:xfrm>
                        <a:off x="-7619" y="-678179"/>
                        <a:ext cx="7795260" cy="135255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524288;o:allowoverlap:true;o:allowincell:true;mso-position-horizontal-relative:page;margin-left:-0.60pt;mso-position-horizontal:absolute;mso-position-vertical-relative:text;margin-top:-53.40pt;mso-position-vertical:absolute;width:613.80pt;height:106.50pt;mso-wrap-distance-left:9.00pt;mso-wrap-distance-top:0.00pt;mso-wrap-distance-right:9.00pt;mso-wrap-distance-bottom:0.00pt;z-index:1;" stroked="false">
              <v:imagedata r:id="rId2" o:title=""/>
              <o:lock v:ext="edit" rotation="t"/>
            </v:shape>
          </w:pict>
        </mc:Fallback>
      </mc:AlternateContent>
    </w:r>
    <w:r>
      <w:tab/>
    </w:r>
    <w:r>
      <w:t xml:space="preserve">©</w:t>
    </w:r>
    <w:r>
      <w:t xml:space="preserve"> 2026 3Di, Inc. </w:t>
    </w:r>
    <w:r>
      <w:t xml:space="preserve">Do not distribute without permission.</w:t>
    </w:r>
    <w:r>
      <w:tab/>
    </w:r>
    <w:r>
      <w:fldChar w:fldCharType="begin"/>
    </w:r>
    <w:r>
      <w:instrText xml:space="preserve"> PAGE   \* MERGEFORMAT </w:instrText>
    </w:r>
    <w:r>
      <w:fldChar w:fldCharType="separate"/>
    </w:r>
    <w:r>
      <w:t xml:space="preserve">162</w:t>
    </w:r>
    <w:r>
      <w:fldChar w:fldCharType="end"/>
    </w:r>
    <w:r>
      <w:t xml:space="preserve"> | </w:t>
    </w:r>
    <w:r>
      <w:rPr>
        <w:color w:val="7f7f7f"/>
        <w:spacing w:val="60"/>
      </w:rPr>
      <w:t xml:space="preserve">Page</w:t>
    </w:r>
    <w:r/>
  </w:p>
  <w:p>
    <w:pPr>
      <w:pStyle w:val="1151"/>
      <w:pBdr/>
      <w:tabs>
        <w:tab w:val="clear" w:leader="none" w:pos="4680"/>
        <w:tab w:val="left" w:leader="none" w:pos="5976"/>
        <w:tab w:val="left" w:leader="none" w:pos="8076"/>
        <w:tab w:val="clear" w:leader="none" w:pos="9360"/>
      </w:tabs>
      <w:spacing/>
      <w:ind/>
      <w:rPr/>
    </w:pPr>
    <w:r>
      <w:tab/>
      <w:tab/>
    </w:r>
    <w:r/>
  </w:p>
  <w:p>
    <w:pPr>
      <w:pStyle w:val="1151"/>
      <w:pBdr/>
      <w:spacing/>
      <w:ind/>
      <w:rPr/>
    </w:pPr>
    <w:r/>
    <w:r/>
  </w:p>
  <w:p>
    <w:pPr>
      <w:pStyle w:val="115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51"/>
      <w:pBdr>
        <w:top w:val="single" w:color="d9d9d9" w:sz="4" w:space="0"/>
      </w:pBdr>
      <w:tabs>
        <w:tab w:val="center" w:leader="none" w:pos="4500"/>
        <w:tab w:val="clear" w:leader="none" w:pos="4680"/>
        <w:tab w:val="clear" w:leader="none" w:pos="9360"/>
        <w:tab w:val="right" w:leader="none" w:pos="9720"/>
      </w:tabs>
      <w:spacing/>
      <w:ind w:right="-720" w:left="-360"/>
      <w:jc w:val="cente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6" behindDoc="0" locked="0" layoutInCell="1" allowOverlap="1">
              <wp:simplePos x="0" y="0"/>
              <wp:positionH relativeFrom="column">
                <wp:posOffset>-276224</wp:posOffset>
              </wp:positionH>
              <wp:positionV relativeFrom="paragraph">
                <wp:posOffset>19050</wp:posOffset>
              </wp:positionV>
              <wp:extent cx="1247140" cy="239395"/>
              <wp:effectExtent l="0" t="0" r="0" b="0"/>
              <wp:wrapNone/>
              <wp:docPr id="6" name="_x0000_s2053"/>
              <wp:cNvGraphicFramePr/>
              <a:graphic xmlns:a="http://schemas.openxmlformats.org/drawingml/2006/main">
                <a:graphicData uri="http://schemas.openxmlformats.org/drawingml/2006/picture">
                  <pic:pic xmlns:pic="http://schemas.openxmlformats.org/drawingml/2006/picture">
                    <pic:nvPicPr>
                      <pic:cNvPr id="0" name="" descr="Logo&#10;&#10;Description automatically generated"/>
                      <pic:cNvPicPr/>
                      <pic:nvPr/>
                    </pic:nvPicPr>
                    <pic:blipFill rotWithShape="1">
                      <a:blip r:embed="rId1"/>
                      <a:stretch/>
                    </pic:blipFill>
                    <pic:spPr bwMode="auto">
                      <a:xfrm>
                        <a:off x="-276224" y="19050"/>
                        <a:ext cx="1247140" cy="239395"/>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58246;o:allowoverlap:true;o:allowincell:true;mso-position-horizontal-relative:text;margin-left:-21.75pt;mso-position-horizontal:absolute;mso-position-vertical-relative:text;margin-top:1.50pt;mso-position-vertical:absolute;width:98.20pt;height:18.85pt;mso-wrap-distance-left:9.00pt;mso-wrap-distance-top:0.00pt;mso-wrap-distance-right:9.00pt;mso-wrap-distance-bottom:0.00pt;z-index:1;" stroked="false">
              <v:imagedata r:id="rId1" o:title=""/>
              <o:lock v:ext="edit" rotation="t"/>
            </v:shape>
          </w:pict>
        </mc:Fallback>
      </mc:AlternateContent>
      <mc:AlternateContent>
        <mc:Choice Requires="wpg">
          <w:drawing>
            <wp:anchor xmlns:wp="http://schemas.openxmlformats.org/drawingml/2006/wordprocessingDrawing" xmlns:wp14="http://schemas.microsoft.com/office/word/2010/wordprocessingDrawing" distT="0" distB="0" distL="114300" distR="114300" simplePos="0" relativeHeight="250609660" behindDoc="1" locked="0" layoutInCell="1" allowOverlap="1">
              <wp:simplePos x="0" y="0"/>
              <wp:positionH relativeFrom="page">
                <wp:posOffset>-7619</wp:posOffset>
              </wp:positionH>
              <wp:positionV relativeFrom="paragraph">
                <wp:posOffset>-542924</wp:posOffset>
              </wp:positionV>
              <wp:extent cx="7795260" cy="1409700"/>
              <wp:effectExtent l="0" t="0" r="0" b="0"/>
              <wp:wrapNone/>
              <wp:docPr id="7" name="_x0000_s2052"/>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
                      <a:stretch/>
                    </pic:blipFill>
                    <pic:spPr bwMode="auto">
                      <a:xfrm>
                        <a:off x="-7619" y="-542924"/>
                        <a:ext cx="7795260" cy="140970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position:absolute;z-index:-250609660;o:allowoverlap:true;o:allowincell:true;mso-position-horizontal-relative:page;margin-left:-0.60pt;mso-position-horizontal:absolute;mso-position-vertical-relative:text;margin-top:-42.75pt;mso-position-vertical:absolute;width:613.80pt;height:111.00pt;mso-wrap-distance-left:9.00pt;mso-wrap-distance-top:0.00pt;mso-wrap-distance-right:9.00pt;mso-wrap-distance-bottom:0.00pt;z-index:1;" stroked="false">
              <v:imagedata r:id="rId2" o:title=""/>
              <o:lock v:ext="edit" rotation="t"/>
            </v:shape>
          </w:pict>
        </mc:Fallback>
      </mc:AlternateContent>
    </w:r>
    <w:r>
      <w:tab/>
    </w:r>
    <w:r>
      <w:t xml:space="preserve">©</w:t>
    </w:r>
    <w:r>
      <w:t xml:space="preserve"> 202</w:t>
    </w:r>
    <w:r>
      <w:t xml:space="preserve">6</w:t>
    </w:r>
    <w:r>
      <w:t xml:space="preserve"> 3Di, Inc. </w:t>
    </w:r>
    <w:r>
      <w:t xml:space="preserve">Do not distribute without permission.</w:t>
    </w:r>
    <w:r>
      <w:tab/>
    </w:r>
    <w:r>
      <w:fldChar w:fldCharType="begin"/>
    </w:r>
    <w:r>
      <w:instrText xml:space="preserve"> PAGE   \* MERGEFORMAT </w:instrText>
    </w:r>
    <w:r>
      <w:fldChar w:fldCharType="separate"/>
    </w:r>
    <w:r>
      <w:t xml:space="preserve">2</w:t>
    </w:r>
    <w:r>
      <w:fldChar w:fldCharType="end"/>
    </w:r>
    <w:r>
      <w:t xml:space="preserve"> | </w:t>
    </w:r>
    <w:r>
      <w:rPr>
        <w:color w:val="7f7f7f"/>
        <w:spacing w:val="60"/>
      </w:rPr>
      <w:t xml:space="preserve">Page</w:t>
    </w:r>
    <w:r/>
  </w:p>
  <w:p>
    <w:pPr>
      <w:pStyle w:val="1151"/>
      <w:pBdr/>
      <w:tabs>
        <w:tab w:val="clear" w:leader="none" w:pos="4680"/>
        <w:tab w:val="left" w:leader="none" w:pos="5976"/>
        <w:tab w:val="left" w:leader="none" w:pos="8076"/>
        <w:tab w:val="clear" w:leader="none" w:pos="9360"/>
      </w:tabs>
      <w:spacing/>
      <w:ind/>
      <w:rPr/>
    </w:pPr>
    <w:r>
      <w:tab/>
      <w:tab/>
    </w:r>
    <w:r/>
  </w:p>
  <w:p>
    <w:pPr>
      <w:pStyle w:val="1151"/>
      <w:pBdr/>
      <w:spacing/>
      <w:ind/>
      <w:rPr/>
    </w:pPr>
    <w:r/>
    <w:r/>
  </w:p>
  <w:p>
    <w:pPr>
      <w:pStyle w:val="1151"/>
      <w:pBdr/>
      <w:spacing/>
      <w:ind/>
      <w:rPr/>
    </w:pPr>
    <w:r/>
    <w:r/>
  </w:p>
  <w:p>
    <w:pPr>
      <w:pStyle w:val="115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51"/>
      <w:pBdr>
        <w:top w:val="single" w:color="d9d9d9" w:sz="4" w:space="0"/>
      </w:pBdr>
      <w:tabs>
        <w:tab w:val="center" w:leader="none" w:pos="4500"/>
        <w:tab w:val="clear" w:leader="none" w:pos="4680"/>
        <w:tab w:val="clear" w:leader="none" w:pos="9360"/>
        <w:tab w:val="right" w:leader="none" w:pos="9720"/>
      </w:tabs>
      <w:spacing/>
      <w:ind w:right="-720" w:left="-360"/>
      <w:jc w:val="center"/>
      <w:rPr/>
    </w:pPr>
    <w:r>
      <mc:AlternateContent>
        <mc:Choice Requires="wpg">
          <w:drawing>
            <wp:anchor xmlns:wp="http://schemas.openxmlformats.org/drawingml/2006/wordprocessingDrawing" xmlns:wp14="http://schemas.microsoft.com/office/word/2010/wordprocessingDrawing" distT="0" distB="0" distL="114300" distR="114300" simplePos="0" relativeHeight="250609661" behindDoc="1" locked="0" layoutInCell="1" allowOverlap="1">
              <wp:simplePos x="0" y="0"/>
              <wp:positionH relativeFrom="page">
                <wp:posOffset>-7619</wp:posOffset>
              </wp:positionH>
              <wp:positionV relativeFrom="paragraph">
                <wp:posOffset>-678179</wp:posOffset>
              </wp:positionV>
              <wp:extent cx="7795260" cy="1352550"/>
              <wp:effectExtent l="0" t="0" r="0" b="0"/>
              <wp:wrapNone/>
              <wp:docPr id="8" name="_x0000_s205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
                      <a:stretch/>
                    </pic:blipFill>
                    <pic:spPr bwMode="auto">
                      <a:xfrm>
                        <a:off x="-7619" y="-678179"/>
                        <a:ext cx="7795260" cy="135255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position:absolute;z-index:-250609661;o:allowoverlap:true;o:allowincell:true;mso-position-horizontal-relative:page;margin-left:-0.60pt;mso-position-horizontal:absolute;mso-position-vertical-relative:text;margin-top:-53.40pt;mso-position-vertical:absolute;width:613.80pt;height:106.50pt;mso-wrap-distance-left:9.00pt;mso-wrap-distance-top:0.00pt;mso-wrap-distance-right:9.00pt;mso-wrap-distance-bottom:0.00pt;z-index:1;" stroked="false">
              <v:imagedata r:id="rId1" o:title=""/>
              <o:lock v:ext="edit" rotation="t"/>
            </v:shape>
          </w:pict>
        </mc:Fallback>
      </mc:AlternateContent>
    </w:r>
    <w:r>
      <w:tab/>
    </w:r>
    <w:r>
      <mc:AlternateContent>
        <mc:Choice Requires="wpg">
          <w:drawing>
            <wp:anchor xmlns:wp="http://schemas.openxmlformats.org/drawingml/2006/wordprocessingDrawing" xmlns:wp14="http://schemas.microsoft.com/office/word/2010/wordprocessingDrawing" distT="0" distB="0" distL="114300" distR="114300" simplePos="0" relativeHeight="251658245" behindDoc="0" locked="0" layoutInCell="1" allowOverlap="1">
              <wp:simplePos x="0" y="0"/>
              <wp:positionH relativeFrom="column">
                <wp:posOffset>0</wp:posOffset>
              </wp:positionH>
              <wp:positionV relativeFrom="paragraph">
                <wp:posOffset>0</wp:posOffset>
              </wp:positionV>
              <wp:extent cx="1247140" cy="239395"/>
              <wp:effectExtent l="0" t="0" r="0" b="0"/>
              <wp:wrapNone/>
              <wp:docPr id="9" name="_x0000_s2050"/>
              <wp:cNvGraphicFramePr/>
              <a:graphic xmlns:a="http://schemas.openxmlformats.org/drawingml/2006/main">
                <a:graphicData uri="http://schemas.openxmlformats.org/drawingml/2006/picture">
                  <pic:pic xmlns:pic="http://schemas.openxmlformats.org/drawingml/2006/picture">
                    <pic:nvPicPr>
                      <pic:cNvPr id="0" name="" descr="Logo&#10;&#10;Description automatically generated"/>
                      <pic:cNvPicPr/>
                      <pic:nvPr/>
                    </pic:nvPicPr>
                    <pic:blipFill rotWithShape="1">
                      <a:blip r:embed="rId2"/>
                      <a:stretch/>
                    </pic:blipFill>
                    <pic:spPr bwMode="auto">
                      <a:xfrm>
                        <a:off x="0" y="0"/>
                        <a:ext cx="1247140" cy="239395"/>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position:absolute;z-index:251658245;o:allowoverlap:true;o:allowincell:true;mso-position-horizontal-relative:text;margin-left:0.00pt;mso-position-horizontal:absolute;mso-position-vertical-relative:text;margin-top:0.00pt;mso-position-vertical:absolute;width:98.20pt;height:18.85pt;mso-wrap-distance-left:9.00pt;mso-wrap-distance-top:0.00pt;mso-wrap-distance-right:9.00pt;mso-wrap-distance-bottom:0.00pt;z-index:1;" stroked="false">
              <v:imagedata r:id="rId2" o:title=""/>
              <o:lock v:ext="edit" rotation="t"/>
            </v:shape>
          </w:pict>
        </mc:Fallback>
      </mc:AlternateContent>
    </w:r>
    <w:r>
      <w:t xml:space="preserve">©</w:t>
    </w:r>
    <w:r>
      <w:t xml:space="preserve"> 2025 3Di, Inc. </w:t>
    </w:r>
    <w:r>
      <w:t xml:space="preserve">Do not distribute without permission.</w:t>
    </w:r>
    <w:r>
      <w:tab/>
    </w:r>
    <w:r>
      <w:fldChar w:fldCharType="begin"/>
    </w:r>
    <w:r>
      <w:instrText xml:space="preserve"> PAGE   \* MERGEFORMAT </w:instrText>
    </w:r>
    <w:r>
      <w:fldChar w:fldCharType="separate"/>
    </w:r>
    <w:r>
      <w:t xml:space="preserve">2</w:t>
    </w:r>
    <w:r>
      <w:fldChar w:fldCharType="end"/>
    </w:r>
    <w:r>
      <w:t xml:space="preserve"> | </w:t>
    </w:r>
    <w:r>
      <w:rPr>
        <w:color w:val="7f7f7f"/>
        <w:spacing w:val="60"/>
      </w:rPr>
      <w:t xml:space="preserve">Page</w:t>
    </w:r>
    <w:r/>
  </w:p>
  <w:p>
    <w:pPr>
      <w:pStyle w:val="1151"/>
      <w:pBdr/>
      <w:tabs>
        <w:tab w:val="clear" w:leader="none" w:pos="4680"/>
        <w:tab w:val="left" w:leader="none" w:pos="5976"/>
        <w:tab w:val="left" w:leader="none" w:pos="8076"/>
        <w:tab w:val="clear" w:leader="none" w:pos="9360"/>
      </w:tabs>
      <w:spacing/>
      <w:ind/>
      <w:rPr/>
    </w:pPr>
    <w:r>
      <w:tab/>
      <w:tab/>
    </w:r>
    <w:r/>
  </w:p>
  <w:p>
    <w:pPr>
      <w:pStyle w:val="115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49"/>
      <w:pBdr/>
      <w:tabs>
        <w:tab w:val="left" w:leader="none" w:pos="10350"/>
      </w:tabs>
      <w:spacing/>
      <w:ind/>
      <w:rPr/>
    </w:pPr>
    <w:r>
      <w:tab/>
    </w:r>
    <w:r/>
  </w:p>
  <w:p>
    <w:pPr>
      <w:pStyle w:val="1149"/>
      <w:pBdr/>
      <w:spacing w:before="480"/>
      <w:ind w:right="900"/>
      <w:jc w:val="right"/>
      <w:rPr>
        <w:b/>
        <w:bCs/>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7" behindDoc="0" locked="0" layoutInCell="1" allowOverlap="1">
              <wp:simplePos x="0" y="0"/>
              <wp:positionH relativeFrom="column">
                <wp:posOffset>-285114</wp:posOffset>
              </wp:positionH>
              <wp:positionV relativeFrom="paragraph">
                <wp:posOffset>86360</wp:posOffset>
              </wp:positionV>
              <wp:extent cx="655320" cy="342900"/>
              <wp:effectExtent l="0" t="0" r="0" b="0"/>
              <wp:wrapNone/>
              <wp:docPr id="1" name="_x0000_s2057"/>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
                      <a:stretch/>
                    </pic:blipFill>
                    <pic:spPr bwMode="auto">
                      <a:xfrm>
                        <a:off x="-285114" y="86360"/>
                        <a:ext cx="655320" cy="34290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7;o:allowoverlap:true;o:allowincell:true;mso-position-horizontal-relative:text;margin-left:-22.45pt;mso-position-horizontal:absolute;mso-position-vertical-relative:text;margin-top:6.80pt;mso-position-vertical:absolute;width:51.60pt;height:27.00pt;mso-wrap-distance-left:9.00pt;mso-wrap-distance-top:0.00pt;mso-wrap-distance-right:9.00pt;mso-wrap-distance-bottom:0.00pt;z-index:1;" stroked="false">
              <v:imagedata r:id="rId1" o:title=""/>
              <o:lock v:ext="edit" rotation="t"/>
            </v:shape>
          </w:pict>
        </mc:Fallback>
      </mc:AlternateContent>
    </w:r>
    <w:r>
      <w:rPr>
        <w:b/>
      </w:rPr>
      <w:tab/>
    </w:r>
    <w:r>
      <w:rPr>
        <w:b/>
        <w:lang w:val="en-US"/>
      </w:rPr>
      <w:t xml:space="preserve">Oakland</w:t>
    </w:r>
    <w:r>
      <w:rPr>
        <w:b/>
        <w:lang w:val="en-US"/>
      </w:rPr>
      <w:t xml:space="preserve"> </w:t>
    </w:r>
    <w:r>
      <w:rPr>
        <w:b/>
      </w:rPr>
      <w:t xml:space="preserve">Owner’s User Guide</w:t>
    </w:r>
    <w:r>
      <w:rPr>
        <w:b/>
        <w:bCs/>
      </w:rPr>
    </w:r>
    <w:r>
      <w:rPr>
        <w:b/>
        <w:bCs/>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4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8" behindDoc="0" locked="0" layoutInCell="1" allowOverlap="1">
              <wp:simplePos x="0" y="0"/>
              <wp:positionH relativeFrom="column">
                <wp:posOffset>-295274</wp:posOffset>
              </wp:positionH>
              <wp:positionV relativeFrom="paragraph">
                <wp:posOffset>285750</wp:posOffset>
              </wp:positionV>
              <wp:extent cx="655320" cy="342900"/>
              <wp:effectExtent l="0" t="0" r="0" b="0"/>
              <wp:wrapNone/>
              <wp:docPr id="2" name="_x0000_s2054"/>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
                      <a:stretch/>
                    </pic:blipFill>
                    <pic:spPr bwMode="auto">
                      <a:xfrm>
                        <a:off x="-295274" y="285750"/>
                        <a:ext cx="655320" cy="34290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8248;o:allowoverlap:true;o:allowincell:true;mso-position-horizontal-relative:text;margin-left:-23.25pt;mso-position-horizontal:absolute;mso-position-vertical-relative:text;margin-top:22.50pt;mso-position-vertical:absolute;width:51.60pt;height:27.00pt;mso-wrap-distance-left:9.00pt;mso-wrap-distance-top:0.00pt;mso-wrap-distance-right:9.00pt;mso-wrap-distance-bottom:0.00pt;z-index:1;" stroked="false">
              <v:imagedata r:id="rId1" o:title=""/>
              <o:lock v:ext="edit" rotation="t"/>
            </v:shape>
          </w:pict>
        </mc:Fallback>
      </mc:AlternateContent>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4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1" behindDoc="0" locked="0" layoutInCell="1" allowOverlap="1">
              <wp:simplePos x="0" y="0"/>
              <wp:positionH relativeFrom="column">
                <wp:posOffset>0</wp:posOffset>
              </wp:positionH>
              <wp:positionV relativeFrom="paragraph">
                <wp:posOffset>167005</wp:posOffset>
              </wp:positionV>
              <wp:extent cx="581025" cy="304800"/>
              <wp:effectExtent l="0" t="0" r="0" b="0"/>
              <wp:wrapSquare wrapText="bothSides"/>
              <wp:docPr id="3" name="_x0000_s2049"/>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
                      <a:stretch/>
                    </pic:blipFill>
                    <pic:spPr bwMode="auto">
                      <a:xfrm>
                        <a:off x="0" y="167005"/>
                        <a:ext cx="581025" cy="30480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8241;o:allowoverlap:true;o:allowincell:true;mso-position-horizontal-relative:text;margin-left:0.00pt;mso-position-horizontal:absolute;mso-position-vertical-relative:text;margin-top:13.15pt;mso-position-vertical:absolute;width:45.75pt;height:24.00pt;mso-wrap-distance-left:9.00pt;mso-wrap-distance-top:0.00pt;mso-wrap-distance-right:9.00pt;mso-wrap-distance-bottom:0.00pt;z-index:1;" stroked="false">
              <w10:wrap type="squar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86119"/>
    <w:lvl w:ilvl="0">
      <w:isLgl w:val="false"/>
      <w:lvlJc w:val="left"/>
      <w:lvlText w:val=""/>
      <w:numFmt w:val="bullet"/>
      <w:pPr>
        <w:pBdr/>
        <w:spacing/>
        <w:ind w:hanging="360" w:left="766"/>
      </w:pPr>
      <w:rPr>
        <w:rFonts w:ascii="Symbol" w:hAnsi="Symbol"/>
      </w:rPr>
      <w:start w:val="1"/>
      <w:suff w:val="tab"/>
    </w:lvl>
    <w:lvl w:ilvl="1">
      <w:isLgl w:val="false"/>
      <w:lvlJc w:val="left"/>
      <w:lvlText w:val="o"/>
      <w:numFmt w:val="bullet"/>
      <w:pPr>
        <w:pBdr/>
        <w:spacing/>
        <w:ind w:hanging="360" w:left="1486"/>
      </w:pPr>
      <w:rPr>
        <w:rFonts w:ascii="Courier New" w:hAnsi="Courier New" w:cs="Courier New"/>
      </w:rPr>
      <w:start w:val="1"/>
      <w:suff w:val="tab"/>
    </w:lvl>
    <w:lvl w:ilvl="2">
      <w:isLgl w:val="false"/>
      <w:lvlJc w:val="left"/>
      <w:lvlText w:val=""/>
      <w:numFmt w:val="bullet"/>
      <w:pPr>
        <w:pBdr/>
        <w:spacing/>
        <w:ind w:hanging="360" w:left="2206"/>
      </w:pPr>
      <w:rPr>
        <w:rFonts w:ascii="Wingdings" w:hAnsi="Wingdings"/>
      </w:rPr>
      <w:start w:val="1"/>
      <w:suff w:val="tab"/>
    </w:lvl>
    <w:lvl w:ilvl="3">
      <w:isLgl w:val="false"/>
      <w:lvlJc w:val="left"/>
      <w:lvlText w:val=""/>
      <w:numFmt w:val="bullet"/>
      <w:pPr>
        <w:pBdr/>
        <w:spacing/>
        <w:ind w:hanging="360" w:left="2926"/>
      </w:pPr>
      <w:rPr>
        <w:rFonts w:ascii="Symbol" w:hAnsi="Symbol"/>
      </w:rPr>
      <w:start w:val="1"/>
      <w:suff w:val="tab"/>
    </w:lvl>
    <w:lvl w:ilvl="4">
      <w:isLgl w:val="false"/>
      <w:lvlJc w:val="left"/>
      <w:lvlText w:val="o"/>
      <w:numFmt w:val="bullet"/>
      <w:pPr>
        <w:pBdr/>
        <w:spacing/>
        <w:ind w:hanging="360" w:left="3646"/>
      </w:pPr>
      <w:rPr>
        <w:rFonts w:ascii="Courier New" w:hAnsi="Courier New" w:cs="Courier New"/>
      </w:rPr>
      <w:start w:val="1"/>
      <w:suff w:val="tab"/>
    </w:lvl>
    <w:lvl w:ilvl="5">
      <w:isLgl w:val="false"/>
      <w:lvlJc w:val="left"/>
      <w:lvlText w:val=""/>
      <w:numFmt w:val="bullet"/>
      <w:pPr>
        <w:pBdr/>
        <w:spacing/>
        <w:ind w:hanging="360" w:left="4366"/>
      </w:pPr>
      <w:rPr>
        <w:rFonts w:ascii="Wingdings" w:hAnsi="Wingdings"/>
      </w:rPr>
      <w:start w:val="1"/>
      <w:suff w:val="tab"/>
    </w:lvl>
    <w:lvl w:ilvl="6">
      <w:isLgl w:val="false"/>
      <w:lvlJc w:val="left"/>
      <w:lvlText w:val=""/>
      <w:numFmt w:val="bullet"/>
      <w:pPr>
        <w:pBdr/>
        <w:spacing/>
        <w:ind w:hanging="360" w:left="5086"/>
      </w:pPr>
      <w:rPr>
        <w:rFonts w:ascii="Symbol" w:hAnsi="Symbol"/>
      </w:rPr>
      <w:start w:val="1"/>
      <w:suff w:val="tab"/>
    </w:lvl>
    <w:lvl w:ilvl="7">
      <w:isLgl w:val="false"/>
      <w:lvlJc w:val="left"/>
      <w:lvlText w:val="o"/>
      <w:numFmt w:val="bullet"/>
      <w:pPr>
        <w:pBdr/>
        <w:spacing/>
        <w:ind w:hanging="360" w:left="5806"/>
      </w:pPr>
      <w:rPr>
        <w:rFonts w:ascii="Courier New" w:hAnsi="Courier New" w:cs="Courier New"/>
      </w:rPr>
      <w:start w:val="1"/>
      <w:suff w:val="tab"/>
    </w:lvl>
    <w:lvl w:ilvl="8">
      <w:isLgl w:val="false"/>
      <w:lvlJc w:val="left"/>
      <w:lvlText w:val=""/>
      <w:numFmt w:val="bullet"/>
      <w:pPr>
        <w:pBdr/>
        <w:spacing/>
        <w:ind w:hanging="360" w:left="6526"/>
      </w:pPr>
      <w:rPr>
        <w:rFonts w:ascii="Wingdings" w:hAnsi="Wingdings"/>
      </w:rPr>
      <w:start w:val="1"/>
      <w:suff w:val="tab"/>
    </w:lvl>
  </w:abstractNum>
  <w:abstractNum w:abstractNumId="1">
    <w:nsid w:val="083C217E"/>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A30026C"/>
    <w:lvl w:ilvl="0">
      <w:isLgl w:val="false"/>
      <w:lvlJc w:val="left"/>
      <w:lvlText w:val="%1."/>
      <w:numFmt w:val="decimal"/>
      <w:pPr>
        <w:pBdr/>
        <w:spacing/>
        <w:ind w:hanging="360" w:left="1080"/>
      </w:pPr>
      <w:rPr>
        <w:rFonts w:ascii="Calibri" w:hAnsi="Calibri" w:eastAsia="Calibri" w:cs="Calibri"/>
        <w:b w:val="0"/>
        <w:bCs w:val="0"/>
        <w:i w:val="0"/>
        <w:iCs w:val="0"/>
        <w:spacing w:val="0"/>
        <w:sz w:val="22"/>
        <w:szCs w:val="22"/>
        <w:lang w:val="en-US" w:eastAsia="en-US" w:bidi="ar-SA"/>
      </w:rPr>
      <w:start w:val="1"/>
      <w:suff w:val="tab"/>
    </w:lvl>
    <w:lvl w:ilvl="1">
      <w:isLgl w:val="false"/>
      <w:lvlJc w:val="left"/>
      <w:lvlText w:val="•"/>
      <w:numFmt w:val="bullet"/>
      <w:pPr>
        <w:pBdr/>
        <w:spacing/>
        <w:ind w:hanging="360" w:left="2088"/>
      </w:pPr>
      <w:rPr>
        <w:lang w:val="en-US" w:eastAsia="en-US" w:bidi="ar-SA"/>
      </w:rPr>
      <w:start w:val="0"/>
      <w:suff w:val="tab"/>
    </w:lvl>
    <w:lvl w:ilvl="2">
      <w:isLgl w:val="false"/>
      <w:lvlJc w:val="left"/>
      <w:lvlText w:val="•"/>
      <w:numFmt w:val="bullet"/>
      <w:pPr>
        <w:pBdr/>
        <w:spacing/>
        <w:ind w:hanging="360" w:left="3096"/>
      </w:pPr>
      <w:rPr>
        <w:lang w:val="en-US" w:eastAsia="en-US" w:bidi="ar-SA"/>
      </w:rPr>
      <w:start w:val="0"/>
      <w:suff w:val="tab"/>
    </w:lvl>
    <w:lvl w:ilvl="3">
      <w:isLgl w:val="false"/>
      <w:lvlJc w:val="left"/>
      <w:lvlText w:val="•"/>
      <w:numFmt w:val="bullet"/>
      <w:pPr>
        <w:pBdr/>
        <w:spacing/>
        <w:ind w:hanging="360" w:left="4104"/>
      </w:pPr>
      <w:rPr>
        <w:lang w:val="en-US" w:eastAsia="en-US" w:bidi="ar-SA"/>
      </w:rPr>
      <w:start w:val="0"/>
      <w:suff w:val="tab"/>
    </w:lvl>
    <w:lvl w:ilvl="4">
      <w:isLgl w:val="false"/>
      <w:lvlJc w:val="left"/>
      <w:lvlText w:val="•"/>
      <w:numFmt w:val="bullet"/>
      <w:pPr>
        <w:pBdr/>
        <w:spacing/>
        <w:ind w:hanging="360" w:left="5112"/>
      </w:pPr>
      <w:rPr>
        <w:lang w:val="en-US" w:eastAsia="en-US" w:bidi="ar-SA"/>
      </w:rPr>
      <w:start w:val="0"/>
      <w:suff w:val="tab"/>
    </w:lvl>
    <w:lvl w:ilvl="5">
      <w:isLgl w:val="false"/>
      <w:lvlJc w:val="left"/>
      <w:lvlText w:val="•"/>
      <w:numFmt w:val="bullet"/>
      <w:pPr>
        <w:pBdr/>
        <w:spacing/>
        <w:ind w:hanging="360" w:left="6120"/>
      </w:pPr>
      <w:rPr>
        <w:lang w:val="en-US" w:eastAsia="en-US" w:bidi="ar-SA"/>
      </w:rPr>
      <w:start w:val="0"/>
      <w:suff w:val="tab"/>
    </w:lvl>
    <w:lvl w:ilvl="6">
      <w:isLgl w:val="false"/>
      <w:lvlJc w:val="left"/>
      <w:lvlText w:val="•"/>
      <w:numFmt w:val="bullet"/>
      <w:pPr>
        <w:pBdr/>
        <w:spacing/>
        <w:ind w:hanging="360" w:left="7128"/>
      </w:pPr>
      <w:rPr>
        <w:lang w:val="en-US" w:eastAsia="en-US" w:bidi="ar-SA"/>
      </w:rPr>
      <w:start w:val="0"/>
      <w:suff w:val="tab"/>
    </w:lvl>
    <w:lvl w:ilvl="7">
      <w:isLgl w:val="false"/>
      <w:lvlJc w:val="left"/>
      <w:lvlText w:val="•"/>
      <w:numFmt w:val="bullet"/>
      <w:pPr>
        <w:pBdr/>
        <w:spacing/>
        <w:ind w:hanging="360" w:left="8136"/>
      </w:pPr>
      <w:rPr>
        <w:lang w:val="en-US" w:eastAsia="en-US" w:bidi="ar-SA"/>
      </w:rPr>
      <w:start w:val="0"/>
      <w:suff w:val="tab"/>
    </w:lvl>
    <w:lvl w:ilvl="8">
      <w:isLgl w:val="false"/>
      <w:lvlJc w:val="left"/>
      <w:lvlText w:val="•"/>
      <w:numFmt w:val="bullet"/>
      <w:pPr>
        <w:pBdr/>
        <w:spacing/>
        <w:ind w:hanging="360" w:left="9144"/>
      </w:pPr>
      <w:rPr>
        <w:lang w:val="en-US" w:eastAsia="en-US" w:bidi="ar-SA"/>
      </w:rPr>
      <w:start w:val="0"/>
      <w:suff w:val="tab"/>
    </w:lvl>
  </w:abstractNum>
  <w:abstractNum w:abstractNumId="3">
    <w:nsid w:val="1B7B023F"/>
    <w:lvl w:ilvl="0">
      <w:isLgl w:val="false"/>
      <w:lvlJc w:val="left"/>
      <w:lvlText w:val=""/>
      <w:numFmt w:val="bullet"/>
      <w:pPr>
        <w:pBdr/>
        <w:spacing/>
        <w:ind w:hanging="360" w:left="1080"/>
      </w:pPr>
      <w:rPr>
        <w:rFonts w:ascii="Wingdings" w:hAnsi="Wingdings" w:eastAsia="Wingdings" w:cs="Wingdings"/>
        <w:b w:val="0"/>
        <w:bCs w:val="0"/>
        <w:i w:val="0"/>
        <w:iCs w:val="0"/>
        <w:spacing w:val="0"/>
        <w:sz w:val="22"/>
        <w:szCs w:val="22"/>
        <w:lang w:val="en-US" w:eastAsia="en-US" w:bidi="ar-SA"/>
      </w:rPr>
      <w:start w:val="0"/>
      <w:suff w:val="tab"/>
    </w:lvl>
    <w:lvl w:ilvl="1">
      <w:isLgl w:val="false"/>
      <w:lvlJc w:val="left"/>
      <w:lvlText w:val="•"/>
      <w:numFmt w:val="bullet"/>
      <w:pPr>
        <w:pBdr/>
        <w:spacing/>
        <w:ind w:hanging="360" w:left="2088"/>
      </w:pPr>
      <w:rPr>
        <w:lang w:val="en-US" w:eastAsia="en-US" w:bidi="ar-SA"/>
      </w:rPr>
      <w:start w:val="0"/>
      <w:suff w:val="tab"/>
    </w:lvl>
    <w:lvl w:ilvl="2">
      <w:isLgl w:val="false"/>
      <w:lvlJc w:val="left"/>
      <w:lvlText w:val="•"/>
      <w:numFmt w:val="bullet"/>
      <w:pPr>
        <w:pBdr/>
        <w:spacing/>
        <w:ind w:hanging="360" w:left="3096"/>
      </w:pPr>
      <w:rPr>
        <w:lang w:val="en-US" w:eastAsia="en-US" w:bidi="ar-SA"/>
      </w:rPr>
      <w:start w:val="0"/>
      <w:suff w:val="tab"/>
    </w:lvl>
    <w:lvl w:ilvl="3">
      <w:isLgl w:val="false"/>
      <w:lvlJc w:val="left"/>
      <w:lvlText w:val="•"/>
      <w:numFmt w:val="bullet"/>
      <w:pPr>
        <w:pBdr/>
        <w:spacing/>
        <w:ind w:hanging="360" w:left="4104"/>
      </w:pPr>
      <w:rPr>
        <w:lang w:val="en-US" w:eastAsia="en-US" w:bidi="ar-SA"/>
      </w:rPr>
      <w:start w:val="0"/>
      <w:suff w:val="tab"/>
    </w:lvl>
    <w:lvl w:ilvl="4">
      <w:isLgl w:val="false"/>
      <w:lvlJc w:val="left"/>
      <w:lvlText w:val="•"/>
      <w:numFmt w:val="bullet"/>
      <w:pPr>
        <w:pBdr/>
        <w:spacing/>
        <w:ind w:hanging="360" w:left="5112"/>
      </w:pPr>
      <w:rPr>
        <w:lang w:val="en-US" w:eastAsia="en-US" w:bidi="ar-SA"/>
      </w:rPr>
      <w:start w:val="0"/>
      <w:suff w:val="tab"/>
    </w:lvl>
    <w:lvl w:ilvl="5">
      <w:isLgl w:val="false"/>
      <w:lvlJc w:val="left"/>
      <w:lvlText w:val="•"/>
      <w:numFmt w:val="bullet"/>
      <w:pPr>
        <w:pBdr/>
        <w:spacing/>
        <w:ind w:hanging="360" w:left="6120"/>
      </w:pPr>
      <w:rPr>
        <w:lang w:val="en-US" w:eastAsia="en-US" w:bidi="ar-SA"/>
      </w:rPr>
      <w:start w:val="0"/>
      <w:suff w:val="tab"/>
    </w:lvl>
    <w:lvl w:ilvl="6">
      <w:isLgl w:val="false"/>
      <w:lvlJc w:val="left"/>
      <w:lvlText w:val="•"/>
      <w:numFmt w:val="bullet"/>
      <w:pPr>
        <w:pBdr/>
        <w:spacing/>
        <w:ind w:hanging="360" w:left="7128"/>
      </w:pPr>
      <w:rPr>
        <w:lang w:val="en-US" w:eastAsia="en-US" w:bidi="ar-SA"/>
      </w:rPr>
      <w:start w:val="0"/>
      <w:suff w:val="tab"/>
    </w:lvl>
    <w:lvl w:ilvl="7">
      <w:isLgl w:val="false"/>
      <w:lvlJc w:val="left"/>
      <w:lvlText w:val="•"/>
      <w:numFmt w:val="bullet"/>
      <w:pPr>
        <w:pBdr/>
        <w:spacing/>
        <w:ind w:hanging="360" w:left="8136"/>
      </w:pPr>
      <w:rPr>
        <w:lang w:val="en-US" w:eastAsia="en-US" w:bidi="ar-SA"/>
      </w:rPr>
      <w:start w:val="0"/>
      <w:suff w:val="tab"/>
    </w:lvl>
    <w:lvl w:ilvl="8">
      <w:isLgl w:val="false"/>
      <w:lvlJc w:val="left"/>
      <w:lvlText w:val="•"/>
      <w:numFmt w:val="bullet"/>
      <w:pPr>
        <w:pBdr/>
        <w:spacing/>
        <w:ind w:hanging="360" w:left="9144"/>
      </w:pPr>
      <w:rPr>
        <w:lang w:val="en-US" w:eastAsia="en-US" w:bidi="ar-SA"/>
      </w:rPr>
      <w:start w:val="0"/>
      <w:suff w:val="tab"/>
    </w:lvl>
  </w:abstractNum>
  <w:abstractNum w:abstractNumId="4">
    <w:nsid w:val="1D021568"/>
    <w:lvl w:ilvl="0">
      <w:isLgl w:val="false"/>
      <w:lvlJc w:val="left"/>
      <w:lvlText w:val="-"/>
      <w:numFmt w:val="bullet"/>
      <w:pPr>
        <w:pBdr/>
        <w:spacing/>
        <w:ind w:hanging="360" w:left="1080"/>
      </w:pPr>
      <w:rPr>
        <w:rFonts w:ascii="Calibri" w:hAnsi="Calibri" w:eastAsia="Calibri" w:cs="Calibri"/>
        <w:b w:val="0"/>
        <w:bCs w:val="0"/>
        <w:i w:val="0"/>
        <w:iCs w:val="0"/>
        <w:spacing w:val="0"/>
        <w:sz w:val="22"/>
        <w:szCs w:val="22"/>
        <w:lang w:val="en-US" w:eastAsia="en-US" w:bidi="ar-SA"/>
      </w:rPr>
      <w:start w:val="0"/>
      <w:suff w:val="tab"/>
    </w:lvl>
    <w:lvl w:ilvl="1">
      <w:isLgl w:val="false"/>
      <w:lvlJc w:val="left"/>
      <w:lvlText w:val="%2."/>
      <w:numFmt w:val="decimal"/>
      <w:pPr>
        <w:pBdr/>
        <w:spacing/>
        <w:ind w:hanging="360" w:left="1260"/>
      </w:pPr>
      <w:rPr>
        <w:rFonts w:ascii="Calibri" w:hAnsi="Calibri" w:eastAsia="Calibri" w:cs="Calibri"/>
        <w:b w:val="0"/>
        <w:bCs w:val="0"/>
        <w:i w:val="0"/>
        <w:iCs w:val="0"/>
        <w:spacing w:val="0"/>
        <w:sz w:val="22"/>
        <w:szCs w:val="22"/>
        <w:lang w:val="en-US" w:eastAsia="en-US" w:bidi="ar-SA"/>
      </w:rPr>
      <w:start w:val="1"/>
      <w:suff w:val="tab"/>
    </w:lvl>
    <w:lvl w:ilvl="2">
      <w:isLgl w:val="false"/>
      <w:lvlJc w:val="left"/>
      <w:lvlText w:val="%3."/>
      <w:numFmt w:val="decimal"/>
      <w:pPr>
        <w:pBdr/>
        <w:spacing/>
        <w:ind w:hanging="360" w:left="1800"/>
      </w:pPr>
      <w:rPr/>
      <w:start w:val="1"/>
      <w:suff w:val="tab"/>
    </w:lvl>
    <w:lvl w:ilvl="3">
      <w:isLgl w:val="false"/>
      <w:lvlJc w:val="left"/>
      <w:lvlText w:val="•"/>
      <w:numFmt w:val="bullet"/>
      <w:pPr>
        <w:pBdr/>
        <w:spacing/>
        <w:ind w:hanging="360" w:left="3460"/>
      </w:pPr>
      <w:rPr>
        <w:lang w:val="en-US" w:eastAsia="en-US" w:bidi="ar-SA"/>
      </w:rPr>
      <w:start w:val="0"/>
      <w:suff w:val="tab"/>
    </w:lvl>
    <w:lvl w:ilvl="4">
      <w:isLgl w:val="false"/>
      <w:lvlJc w:val="left"/>
      <w:lvlText w:val="•"/>
      <w:numFmt w:val="bullet"/>
      <w:pPr>
        <w:pBdr/>
        <w:spacing/>
        <w:ind w:hanging="360" w:left="4560"/>
      </w:pPr>
      <w:rPr>
        <w:lang w:val="en-US" w:eastAsia="en-US" w:bidi="ar-SA"/>
      </w:rPr>
      <w:start w:val="0"/>
      <w:suff w:val="tab"/>
    </w:lvl>
    <w:lvl w:ilvl="5">
      <w:isLgl w:val="false"/>
      <w:lvlJc w:val="left"/>
      <w:lvlText w:val="•"/>
      <w:numFmt w:val="bullet"/>
      <w:pPr>
        <w:pBdr/>
        <w:spacing/>
        <w:ind w:hanging="360" w:left="5660"/>
      </w:pPr>
      <w:rPr>
        <w:lang w:val="en-US" w:eastAsia="en-US" w:bidi="ar-SA"/>
      </w:rPr>
      <w:start w:val="0"/>
      <w:suff w:val="tab"/>
    </w:lvl>
    <w:lvl w:ilvl="6">
      <w:isLgl w:val="false"/>
      <w:lvlJc w:val="left"/>
      <w:lvlText w:val="•"/>
      <w:numFmt w:val="bullet"/>
      <w:pPr>
        <w:pBdr/>
        <w:spacing/>
        <w:ind w:hanging="360" w:left="6760"/>
      </w:pPr>
      <w:rPr>
        <w:lang w:val="en-US" w:eastAsia="en-US" w:bidi="ar-SA"/>
      </w:rPr>
      <w:start w:val="0"/>
      <w:suff w:val="tab"/>
    </w:lvl>
    <w:lvl w:ilvl="7">
      <w:isLgl w:val="false"/>
      <w:lvlJc w:val="left"/>
      <w:lvlText w:val="•"/>
      <w:numFmt w:val="bullet"/>
      <w:pPr>
        <w:pBdr/>
        <w:spacing/>
        <w:ind w:hanging="360" w:left="7860"/>
      </w:pPr>
      <w:rPr>
        <w:lang w:val="en-US" w:eastAsia="en-US" w:bidi="ar-SA"/>
      </w:rPr>
      <w:start w:val="0"/>
      <w:suff w:val="tab"/>
    </w:lvl>
    <w:lvl w:ilvl="8">
      <w:isLgl w:val="false"/>
      <w:lvlJc w:val="left"/>
      <w:lvlText w:val="•"/>
      <w:numFmt w:val="bullet"/>
      <w:pPr>
        <w:pBdr/>
        <w:spacing/>
        <w:ind w:hanging="360" w:left="8960"/>
      </w:pPr>
      <w:rPr>
        <w:lang w:val="en-US" w:eastAsia="en-US" w:bidi="ar-SA"/>
      </w:rPr>
      <w:start w:val="0"/>
      <w:suff w:val="tab"/>
    </w:lvl>
  </w:abstractNum>
  <w:abstractNum w:abstractNumId="5">
    <w:nsid w:val="22B820D1"/>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6">
    <w:nsid w:val="23E36CDD"/>
    <w:lvl w:ilvl="0">
      <w:isLgl w:val="false"/>
      <w:lvlJc w:val="left"/>
      <w:lvlText w:val="%1."/>
      <w:numFmt w:val="decimal"/>
      <w:pPr>
        <w:pBdr/>
        <w:spacing/>
        <w:ind w:hanging="360" w:left="1080"/>
      </w:pPr>
      <w:rPr>
        <w:rFonts w:ascii="Calibri" w:hAnsi="Calibri" w:eastAsia="Calibri" w:cs="Calibri"/>
        <w:b w:val="0"/>
        <w:bCs w:val="0"/>
        <w:i w:val="0"/>
        <w:iCs w:val="0"/>
        <w:spacing w:val="0"/>
        <w:sz w:val="22"/>
        <w:szCs w:val="22"/>
        <w:lang w:val="en-US" w:eastAsia="en-US" w:bidi="ar-SA"/>
      </w:rPr>
      <w:start w:val="1"/>
      <w:suff w:val="tab"/>
    </w:lvl>
    <w:lvl w:ilvl="1">
      <w:isLgl w:val="false"/>
      <w:lvlJc w:val="left"/>
      <w:lvlText w:val="•"/>
      <w:numFmt w:val="bullet"/>
      <w:pPr>
        <w:pBdr/>
        <w:spacing/>
        <w:ind w:hanging="360" w:left="2088"/>
      </w:pPr>
      <w:rPr>
        <w:lang w:val="en-US" w:eastAsia="en-US" w:bidi="ar-SA"/>
      </w:rPr>
      <w:start w:val="0"/>
      <w:suff w:val="tab"/>
    </w:lvl>
    <w:lvl w:ilvl="2">
      <w:isLgl w:val="false"/>
      <w:lvlJc w:val="left"/>
      <w:lvlText w:val="•"/>
      <w:numFmt w:val="bullet"/>
      <w:pPr>
        <w:pBdr/>
        <w:spacing/>
        <w:ind w:hanging="360" w:left="3096"/>
      </w:pPr>
      <w:rPr>
        <w:lang w:val="en-US" w:eastAsia="en-US" w:bidi="ar-SA"/>
      </w:rPr>
      <w:start w:val="0"/>
      <w:suff w:val="tab"/>
    </w:lvl>
    <w:lvl w:ilvl="3">
      <w:isLgl w:val="false"/>
      <w:lvlJc w:val="left"/>
      <w:lvlText w:val="•"/>
      <w:numFmt w:val="bullet"/>
      <w:pPr>
        <w:pBdr/>
        <w:spacing/>
        <w:ind w:hanging="360" w:left="4104"/>
      </w:pPr>
      <w:rPr>
        <w:lang w:val="en-US" w:eastAsia="en-US" w:bidi="ar-SA"/>
      </w:rPr>
      <w:start w:val="0"/>
      <w:suff w:val="tab"/>
    </w:lvl>
    <w:lvl w:ilvl="4">
      <w:isLgl w:val="false"/>
      <w:lvlJc w:val="left"/>
      <w:lvlText w:val="•"/>
      <w:numFmt w:val="bullet"/>
      <w:pPr>
        <w:pBdr/>
        <w:spacing/>
        <w:ind w:hanging="360" w:left="5112"/>
      </w:pPr>
      <w:rPr>
        <w:lang w:val="en-US" w:eastAsia="en-US" w:bidi="ar-SA"/>
      </w:rPr>
      <w:start w:val="0"/>
      <w:suff w:val="tab"/>
    </w:lvl>
    <w:lvl w:ilvl="5">
      <w:isLgl w:val="false"/>
      <w:lvlJc w:val="left"/>
      <w:lvlText w:val="•"/>
      <w:numFmt w:val="bullet"/>
      <w:pPr>
        <w:pBdr/>
        <w:spacing/>
        <w:ind w:hanging="360" w:left="6120"/>
      </w:pPr>
      <w:rPr>
        <w:lang w:val="en-US" w:eastAsia="en-US" w:bidi="ar-SA"/>
      </w:rPr>
      <w:start w:val="0"/>
      <w:suff w:val="tab"/>
    </w:lvl>
    <w:lvl w:ilvl="6">
      <w:isLgl w:val="false"/>
      <w:lvlJc w:val="left"/>
      <w:lvlText w:val="•"/>
      <w:numFmt w:val="bullet"/>
      <w:pPr>
        <w:pBdr/>
        <w:spacing/>
        <w:ind w:hanging="360" w:left="7128"/>
      </w:pPr>
      <w:rPr>
        <w:lang w:val="en-US" w:eastAsia="en-US" w:bidi="ar-SA"/>
      </w:rPr>
      <w:start w:val="0"/>
      <w:suff w:val="tab"/>
    </w:lvl>
    <w:lvl w:ilvl="7">
      <w:isLgl w:val="false"/>
      <w:lvlJc w:val="left"/>
      <w:lvlText w:val="•"/>
      <w:numFmt w:val="bullet"/>
      <w:pPr>
        <w:pBdr/>
        <w:spacing/>
        <w:ind w:hanging="360" w:left="8136"/>
      </w:pPr>
      <w:rPr>
        <w:lang w:val="en-US" w:eastAsia="en-US" w:bidi="ar-SA"/>
      </w:rPr>
      <w:start w:val="0"/>
      <w:suff w:val="tab"/>
    </w:lvl>
    <w:lvl w:ilvl="8">
      <w:isLgl w:val="false"/>
      <w:lvlJc w:val="left"/>
      <w:lvlText w:val="•"/>
      <w:numFmt w:val="bullet"/>
      <w:pPr>
        <w:pBdr/>
        <w:spacing/>
        <w:ind w:hanging="360" w:left="9144"/>
      </w:pPr>
      <w:rPr>
        <w:lang w:val="en-US" w:eastAsia="en-US" w:bidi="ar-SA"/>
      </w:rPr>
      <w:start w:val="0"/>
      <w:suff w:val="tab"/>
    </w:lvl>
  </w:abstractNum>
  <w:abstractNum w:abstractNumId="7">
    <w:nsid w:val="26A6556F"/>
    <w:lvl w:ilvl="0">
      <w:isLgl w:val="false"/>
      <w:lvlJc w:val="left"/>
      <w:lvlText w:val="%1."/>
      <w:numFmt w:val="decimal"/>
      <w:pPr>
        <w:pBdr/>
        <w:spacing/>
        <w:ind w:hanging="360" w:left="1080"/>
      </w:pPr>
      <w:rPr>
        <w:rFonts w:ascii="Calibri" w:hAnsi="Calibri" w:eastAsia="Calibri" w:cs="Calibri"/>
        <w:b w:val="0"/>
        <w:bCs w:val="0"/>
        <w:i w:val="0"/>
        <w:iCs w:val="0"/>
        <w:spacing w:val="0"/>
        <w:sz w:val="22"/>
        <w:szCs w:val="22"/>
        <w:lang w:val="en-US" w:eastAsia="en-US" w:bidi="ar-SA"/>
      </w:rPr>
      <w:start w:val="1"/>
      <w:suff w:val="tab"/>
    </w:lvl>
    <w:lvl w:ilvl="1">
      <w:isLgl w:val="false"/>
      <w:lvlJc w:val="left"/>
      <w:lvlText w:val=""/>
      <w:numFmt w:val="bullet"/>
      <w:pPr>
        <w:pBdr/>
        <w:spacing/>
        <w:ind w:hanging="360" w:left="2160"/>
      </w:pPr>
      <w:rPr>
        <w:rFonts w:ascii="Wingdings" w:hAnsi="Wingdings" w:eastAsia="Wingdings" w:cs="Wingdings"/>
        <w:b w:val="0"/>
        <w:bCs w:val="0"/>
        <w:i w:val="0"/>
        <w:iCs w:val="0"/>
        <w:spacing w:val="0"/>
        <w:sz w:val="22"/>
        <w:szCs w:val="22"/>
        <w:lang w:val="en-US" w:eastAsia="en-US" w:bidi="ar-SA"/>
      </w:rPr>
      <w:start w:val="0"/>
      <w:suff w:val="tab"/>
    </w:lvl>
    <w:lvl w:ilvl="2">
      <w:isLgl w:val="false"/>
      <w:lvlJc w:val="left"/>
      <w:lvlText w:val="•"/>
      <w:numFmt w:val="bullet"/>
      <w:pPr>
        <w:pBdr/>
        <w:spacing/>
        <w:ind w:hanging="360" w:left="3160"/>
      </w:pPr>
      <w:rPr>
        <w:lang w:val="en-US" w:eastAsia="en-US" w:bidi="ar-SA"/>
      </w:rPr>
      <w:start w:val="0"/>
      <w:suff w:val="tab"/>
    </w:lvl>
    <w:lvl w:ilvl="3">
      <w:isLgl w:val="false"/>
      <w:lvlJc w:val="left"/>
      <w:lvlText w:val="•"/>
      <w:numFmt w:val="bullet"/>
      <w:pPr>
        <w:pBdr/>
        <w:spacing/>
        <w:ind w:hanging="360" w:left="4160"/>
      </w:pPr>
      <w:rPr>
        <w:lang w:val="en-US" w:eastAsia="en-US" w:bidi="ar-SA"/>
      </w:rPr>
      <w:start w:val="0"/>
      <w:suff w:val="tab"/>
    </w:lvl>
    <w:lvl w:ilvl="4">
      <w:isLgl w:val="false"/>
      <w:lvlJc w:val="left"/>
      <w:lvlText w:val="•"/>
      <w:numFmt w:val="bullet"/>
      <w:pPr>
        <w:pBdr/>
        <w:spacing/>
        <w:ind w:hanging="360" w:left="5160"/>
      </w:pPr>
      <w:rPr>
        <w:lang w:val="en-US" w:eastAsia="en-US" w:bidi="ar-SA"/>
      </w:rPr>
      <w:start w:val="0"/>
      <w:suff w:val="tab"/>
    </w:lvl>
    <w:lvl w:ilvl="5">
      <w:isLgl w:val="false"/>
      <w:lvlJc w:val="left"/>
      <w:lvlText w:val="•"/>
      <w:numFmt w:val="bullet"/>
      <w:pPr>
        <w:pBdr/>
        <w:spacing/>
        <w:ind w:hanging="360" w:left="6160"/>
      </w:pPr>
      <w:rPr>
        <w:lang w:val="en-US" w:eastAsia="en-US" w:bidi="ar-SA"/>
      </w:rPr>
      <w:start w:val="0"/>
      <w:suff w:val="tab"/>
    </w:lvl>
    <w:lvl w:ilvl="6">
      <w:isLgl w:val="false"/>
      <w:lvlJc w:val="left"/>
      <w:lvlText w:val="•"/>
      <w:numFmt w:val="bullet"/>
      <w:pPr>
        <w:pBdr/>
        <w:spacing/>
        <w:ind w:hanging="360" w:left="7160"/>
      </w:pPr>
      <w:rPr>
        <w:lang w:val="en-US" w:eastAsia="en-US" w:bidi="ar-SA"/>
      </w:rPr>
      <w:start w:val="0"/>
      <w:suff w:val="tab"/>
    </w:lvl>
    <w:lvl w:ilvl="7">
      <w:isLgl w:val="false"/>
      <w:lvlJc w:val="left"/>
      <w:lvlText w:val="•"/>
      <w:numFmt w:val="bullet"/>
      <w:pPr>
        <w:pBdr/>
        <w:spacing/>
        <w:ind w:hanging="360" w:left="8160"/>
      </w:pPr>
      <w:rPr>
        <w:lang w:val="en-US" w:eastAsia="en-US" w:bidi="ar-SA"/>
      </w:rPr>
      <w:start w:val="0"/>
      <w:suff w:val="tab"/>
    </w:lvl>
    <w:lvl w:ilvl="8">
      <w:isLgl w:val="false"/>
      <w:lvlJc w:val="left"/>
      <w:lvlText w:val="•"/>
      <w:numFmt w:val="bullet"/>
      <w:pPr>
        <w:pBdr/>
        <w:spacing/>
        <w:ind w:hanging="360" w:left="9160"/>
      </w:pPr>
      <w:rPr>
        <w:lang w:val="en-US" w:eastAsia="en-US" w:bidi="ar-SA"/>
      </w:rPr>
      <w:start w:val="0"/>
      <w:suff w:val="tab"/>
    </w:lvl>
  </w:abstractNum>
  <w:abstractNum w:abstractNumId="8">
    <w:nsid w:val="28382E70"/>
    <w:lvl w:ilvl="0">
      <w:isLgl w:val="false"/>
      <w:lvlJc w:val="left"/>
      <w:lvlText w:val="%1."/>
      <w:numFmt w:val="decimal"/>
      <w:pPr>
        <w:pBdr/>
        <w:spacing/>
        <w:ind w:hanging="360" w:left="1080"/>
      </w:pPr>
      <w:rPr>
        <w:rFonts w:ascii="Calibri" w:hAnsi="Calibri" w:eastAsia="Calibri" w:cs="Calibri"/>
        <w:b w:val="0"/>
        <w:bCs w:val="0"/>
        <w:i w:val="0"/>
        <w:iCs w:val="0"/>
        <w:spacing w:val="0"/>
        <w:sz w:val="22"/>
        <w:szCs w:val="22"/>
        <w:lang w:val="en-US" w:eastAsia="en-US" w:bidi="ar-SA"/>
      </w:rPr>
      <w:start w:val="1"/>
      <w:suff w:val="tab"/>
    </w:lvl>
    <w:lvl w:ilvl="1">
      <w:isLgl w:val="false"/>
      <w:lvlJc w:val="left"/>
      <w:lvlText w:val=""/>
      <w:numFmt w:val="bullet"/>
      <w:pPr>
        <w:pBdr/>
        <w:spacing/>
        <w:ind w:hanging="360" w:left="1800"/>
      </w:pPr>
      <w:rPr>
        <w:rFonts w:ascii="Symbol" w:hAnsi="Symbol" w:eastAsia="Symbol" w:cs="Symbol"/>
        <w:b w:val="0"/>
        <w:bCs w:val="0"/>
        <w:i w:val="0"/>
        <w:iCs w:val="0"/>
        <w:spacing w:val="0"/>
        <w:sz w:val="22"/>
        <w:szCs w:val="22"/>
        <w:lang w:val="en-US" w:eastAsia="en-US" w:bidi="ar-SA"/>
      </w:rPr>
      <w:start w:val="0"/>
      <w:suff w:val="tab"/>
    </w:lvl>
    <w:lvl w:ilvl="2">
      <w:isLgl w:val="false"/>
      <w:lvlJc w:val="left"/>
      <w:lvlText w:val="•"/>
      <w:numFmt w:val="bullet"/>
      <w:pPr>
        <w:pBdr/>
        <w:spacing/>
        <w:ind w:hanging="360" w:left="2840"/>
      </w:pPr>
      <w:rPr>
        <w:lang w:val="en-US" w:eastAsia="en-US" w:bidi="ar-SA"/>
      </w:rPr>
      <w:start w:val="0"/>
      <w:suff w:val="tab"/>
    </w:lvl>
    <w:lvl w:ilvl="3">
      <w:isLgl w:val="false"/>
      <w:lvlJc w:val="left"/>
      <w:lvlText w:val="•"/>
      <w:numFmt w:val="bullet"/>
      <w:pPr>
        <w:pBdr/>
        <w:spacing/>
        <w:ind w:hanging="360" w:left="3880"/>
      </w:pPr>
      <w:rPr>
        <w:lang w:val="en-US" w:eastAsia="en-US" w:bidi="ar-SA"/>
      </w:rPr>
      <w:start w:val="0"/>
      <w:suff w:val="tab"/>
    </w:lvl>
    <w:lvl w:ilvl="4">
      <w:isLgl w:val="false"/>
      <w:lvlJc w:val="left"/>
      <w:lvlText w:val="•"/>
      <w:numFmt w:val="bullet"/>
      <w:pPr>
        <w:pBdr/>
        <w:spacing/>
        <w:ind w:hanging="360" w:left="4920"/>
      </w:pPr>
      <w:rPr>
        <w:lang w:val="en-US" w:eastAsia="en-US" w:bidi="ar-SA"/>
      </w:rPr>
      <w:start w:val="0"/>
      <w:suff w:val="tab"/>
    </w:lvl>
    <w:lvl w:ilvl="5">
      <w:isLgl w:val="false"/>
      <w:lvlJc w:val="left"/>
      <w:lvlText w:val="•"/>
      <w:numFmt w:val="bullet"/>
      <w:pPr>
        <w:pBdr/>
        <w:spacing/>
        <w:ind w:hanging="360" w:left="5960"/>
      </w:pPr>
      <w:rPr>
        <w:lang w:val="en-US" w:eastAsia="en-US" w:bidi="ar-SA"/>
      </w:rPr>
      <w:start w:val="0"/>
      <w:suff w:val="tab"/>
    </w:lvl>
    <w:lvl w:ilvl="6">
      <w:isLgl w:val="false"/>
      <w:lvlJc w:val="left"/>
      <w:lvlText w:val="•"/>
      <w:numFmt w:val="bullet"/>
      <w:pPr>
        <w:pBdr/>
        <w:spacing/>
        <w:ind w:hanging="360" w:left="7000"/>
      </w:pPr>
      <w:rPr>
        <w:lang w:val="en-US" w:eastAsia="en-US" w:bidi="ar-SA"/>
      </w:rPr>
      <w:start w:val="0"/>
      <w:suff w:val="tab"/>
    </w:lvl>
    <w:lvl w:ilvl="7">
      <w:isLgl w:val="false"/>
      <w:lvlJc w:val="left"/>
      <w:lvlText w:val="•"/>
      <w:numFmt w:val="bullet"/>
      <w:pPr>
        <w:pBdr/>
        <w:spacing/>
        <w:ind w:hanging="360" w:left="8040"/>
      </w:pPr>
      <w:rPr>
        <w:lang w:val="en-US" w:eastAsia="en-US" w:bidi="ar-SA"/>
      </w:rPr>
      <w:start w:val="0"/>
      <w:suff w:val="tab"/>
    </w:lvl>
    <w:lvl w:ilvl="8">
      <w:isLgl w:val="false"/>
      <w:lvlJc w:val="left"/>
      <w:lvlText w:val="•"/>
      <w:numFmt w:val="bullet"/>
      <w:pPr>
        <w:pBdr/>
        <w:spacing/>
        <w:ind w:hanging="360" w:left="9080"/>
      </w:pPr>
      <w:rPr>
        <w:lang w:val="en-US" w:eastAsia="en-US" w:bidi="ar-SA"/>
      </w:rPr>
      <w:start w:val="0"/>
      <w:suff w:val="tab"/>
    </w:lvl>
  </w:abstractNum>
  <w:abstractNum w:abstractNumId="9">
    <w:nsid w:val="2AED125C"/>
    <w:lvl w:ilvl="0">
      <w:isLgl w:val="false"/>
      <w:lvlJc w:val="left"/>
      <w:lvlText w:val="%1."/>
      <w:numFmt w:val="decimal"/>
      <w:pPr>
        <w:pBdr/>
        <w:spacing/>
        <w:ind w:hanging="360" w:left="1080"/>
      </w:pPr>
      <w:rPr>
        <w:rFonts w:ascii="Calibri" w:hAnsi="Calibri" w:eastAsia="Calibri" w:cs="Calibri"/>
        <w:b w:val="0"/>
        <w:bCs w:val="0"/>
        <w:i w:val="0"/>
        <w:iCs w:val="0"/>
        <w:spacing w:val="0"/>
        <w:sz w:val="22"/>
        <w:szCs w:val="22"/>
        <w:lang w:val="en-US" w:eastAsia="en-US" w:bidi="ar-SA"/>
      </w:rPr>
      <w:start w:val="1"/>
      <w:suff w:val="tab"/>
    </w:lvl>
    <w:lvl w:ilvl="1">
      <w:isLgl w:val="false"/>
      <w:lvlJc w:val="left"/>
      <w:lvlText w:val="•"/>
      <w:numFmt w:val="bullet"/>
      <w:pPr>
        <w:pBdr/>
        <w:spacing/>
        <w:ind w:hanging="360" w:left="2088"/>
      </w:pPr>
      <w:rPr>
        <w:lang w:val="en-US" w:eastAsia="en-US" w:bidi="ar-SA"/>
      </w:rPr>
      <w:start w:val="0"/>
      <w:suff w:val="tab"/>
    </w:lvl>
    <w:lvl w:ilvl="2">
      <w:isLgl w:val="false"/>
      <w:lvlJc w:val="left"/>
      <w:lvlText w:val="•"/>
      <w:numFmt w:val="bullet"/>
      <w:pPr>
        <w:pBdr/>
        <w:spacing/>
        <w:ind w:hanging="360" w:left="3096"/>
      </w:pPr>
      <w:rPr>
        <w:lang w:val="en-US" w:eastAsia="en-US" w:bidi="ar-SA"/>
      </w:rPr>
      <w:start w:val="0"/>
      <w:suff w:val="tab"/>
    </w:lvl>
    <w:lvl w:ilvl="3">
      <w:isLgl w:val="false"/>
      <w:lvlJc w:val="left"/>
      <w:lvlText w:val="•"/>
      <w:numFmt w:val="bullet"/>
      <w:pPr>
        <w:pBdr/>
        <w:spacing/>
        <w:ind w:hanging="360" w:left="4104"/>
      </w:pPr>
      <w:rPr>
        <w:lang w:val="en-US" w:eastAsia="en-US" w:bidi="ar-SA"/>
      </w:rPr>
      <w:start w:val="0"/>
      <w:suff w:val="tab"/>
    </w:lvl>
    <w:lvl w:ilvl="4">
      <w:isLgl w:val="false"/>
      <w:lvlJc w:val="left"/>
      <w:lvlText w:val="•"/>
      <w:numFmt w:val="bullet"/>
      <w:pPr>
        <w:pBdr/>
        <w:spacing/>
        <w:ind w:hanging="360" w:left="5112"/>
      </w:pPr>
      <w:rPr>
        <w:lang w:val="en-US" w:eastAsia="en-US" w:bidi="ar-SA"/>
      </w:rPr>
      <w:start w:val="0"/>
      <w:suff w:val="tab"/>
    </w:lvl>
    <w:lvl w:ilvl="5">
      <w:isLgl w:val="false"/>
      <w:lvlJc w:val="left"/>
      <w:lvlText w:val="•"/>
      <w:numFmt w:val="bullet"/>
      <w:pPr>
        <w:pBdr/>
        <w:spacing/>
        <w:ind w:hanging="360" w:left="6120"/>
      </w:pPr>
      <w:rPr>
        <w:lang w:val="en-US" w:eastAsia="en-US" w:bidi="ar-SA"/>
      </w:rPr>
      <w:start w:val="0"/>
      <w:suff w:val="tab"/>
    </w:lvl>
    <w:lvl w:ilvl="6">
      <w:isLgl w:val="false"/>
      <w:lvlJc w:val="left"/>
      <w:lvlText w:val="•"/>
      <w:numFmt w:val="bullet"/>
      <w:pPr>
        <w:pBdr/>
        <w:spacing/>
        <w:ind w:hanging="360" w:left="7128"/>
      </w:pPr>
      <w:rPr>
        <w:lang w:val="en-US" w:eastAsia="en-US" w:bidi="ar-SA"/>
      </w:rPr>
      <w:start w:val="0"/>
      <w:suff w:val="tab"/>
    </w:lvl>
    <w:lvl w:ilvl="7">
      <w:isLgl w:val="false"/>
      <w:lvlJc w:val="left"/>
      <w:lvlText w:val="•"/>
      <w:numFmt w:val="bullet"/>
      <w:pPr>
        <w:pBdr/>
        <w:spacing/>
        <w:ind w:hanging="360" w:left="8136"/>
      </w:pPr>
      <w:rPr>
        <w:lang w:val="en-US" w:eastAsia="en-US" w:bidi="ar-SA"/>
      </w:rPr>
      <w:start w:val="0"/>
      <w:suff w:val="tab"/>
    </w:lvl>
    <w:lvl w:ilvl="8">
      <w:isLgl w:val="false"/>
      <w:lvlJc w:val="left"/>
      <w:lvlText w:val="•"/>
      <w:numFmt w:val="bullet"/>
      <w:pPr>
        <w:pBdr/>
        <w:spacing/>
        <w:ind w:hanging="360" w:left="9144"/>
      </w:pPr>
      <w:rPr>
        <w:lang w:val="en-US" w:eastAsia="en-US" w:bidi="ar-SA"/>
      </w:rPr>
      <w:start w:val="0"/>
      <w:suff w:val="tab"/>
    </w:lvl>
  </w:abstractNum>
  <w:abstractNum w:abstractNumId="10">
    <w:nsid w:val="2B0C32CD"/>
    <w:lvl w:ilvl="0">
      <w:isLgl w:val="false"/>
      <w:lvlJc w:val="left"/>
      <w:lvlText w:val="-"/>
      <w:numFmt w:val="bullet"/>
      <w:pPr>
        <w:pBdr/>
        <w:spacing/>
        <w:ind w:hanging="360" w:left="1080"/>
      </w:pPr>
      <w:rPr>
        <w:rFonts w:ascii="Calibri" w:hAnsi="Calibri" w:eastAsia="Calibri" w:cs="Calibri"/>
        <w:b w:val="0"/>
        <w:bCs w:val="0"/>
        <w:i w:val="0"/>
        <w:iCs w:val="0"/>
        <w:spacing w:val="0"/>
        <w:sz w:val="22"/>
        <w:szCs w:val="22"/>
        <w:lang w:val="en-US" w:eastAsia="en-US" w:bidi="ar-SA"/>
      </w:rPr>
      <w:start w:val="0"/>
      <w:suff w:val="tab"/>
    </w:lvl>
    <w:lvl w:ilvl="1">
      <w:isLgl w:val="false"/>
      <w:lvlJc w:val="left"/>
      <w:lvlText w:val="%2."/>
      <w:numFmt w:val="decimal"/>
      <w:pPr>
        <w:pBdr/>
        <w:spacing/>
        <w:ind w:hanging="360" w:left="1440"/>
        <w:jc w:val="right"/>
      </w:pPr>
      <w:rPr>
        <w:rFonts w:ascii="Calibri" w:hAnsi="Calibri" w:eastAsia="Calibri" w:cs="Calibri"/>
        <w:b w:val="0"/>
        <w:bCs w:val="0"/>
        <w:i w:val="0"/>
        <w:iCs w:val="0"/>
        <w:spacing w:val="0"/>
        <w:sz w:val="22"/>
        <w:szCs w:val="22"/>
        <w:lang w:val="en-US" w:eastAsia="en-US" w:bidi="ar-SA"/>
      </w:rPr>
      <w:start w:val="1"/>
      <w:suff w:val="tab"/>
    </w:lvl>
    <w:lvl w:ilvl="2">
      <w:isLgl w:val="false"/>
      <w:lvlJc w:val="left"/>
      <w:lvlText w:val="•"/>
      <w:numFmt w:val="bullet"/>
      <w:pPr>
        <w:pBdr/>
        <w:spacing/>
        <w:ind w:hanging="360" w:left="2520"/>
      </w:pPr>
      <w:rPr>
        <w:lang w:val="en-US" w:eastAsia="en-US" w:bidi="ar-SA"/>
      </w:rPr>
      <w:start w:val="0"/>
      <w:suff w:val="tab"/>
    </w:lvl>
    <w:lvl w:ilvl="3">
      <w:isLgl w:val="false"/>
      <w:lvlJc w:val="left"/>
      <w:lvlText w:val="•"/>
      <w:numFmt w:val="bullet"/>
      <w:pPr>
        <w:pBdr/>
        <w:spacing/>
        <w:ind w:hanging="360" w:left="3600"/>
      </w:pPr>
      <w:rPr>
        <w:lang w:val="en-US" w:eastAsia="en-US" w:bidi="ar-SA"/>
      </w:rPr>
      <w:start w:val="0"/>
      <w:suff w:val="tab"/>
    </w:lvl>
    <w:lvl w:ilvl="4">
      <w:isLgl w:val="false"/>
      <w:lvlJc w:val="left"/>
      <w:lvlText w:val="•"/>
      <w:numFmt w:val="bullet"/>
      <w:pPr>
        <w:pBdr/>
        <w:spacing/>
        <w:ind w:hanging="360" w:left="4680"/>
      </w:pPr>
      <w:rPr>
        <w:lang w:val="en-US" w:eastAsia="en-US" w:bidi="ar-SA"/>
      </w:rPr>
      <w:start w:val="0"/>
      <w:suff w:val="tab"/>
    </w:lvl>
    <w:lvl w:ilvl="5">
      <w:isLgl w:val="false"/>
      <w:lvlJc w:val="left"/>
      <w:lvlText w:val="•"/>
      <w:numFmt w:val="bullet"/>
      <w:pPr>
        <w:pBdr/>
        <w:spacing/>
        <w:ind w:hanging="360" w:left="5760"/>
      </w:pPr>
      <w:rPr>
        <w:lang w:val="en-US" w:eastAsia="en-US" w:bidi="ar-SA"/>
      </w:rPr>
      <w:start w:val="0"/>
      <w:suff w:val="tab"/>
    </w:lvl>
    <w:lvl w:ilvl="6">
      <w:isLgl w:val="false"/>
      <w:lvlJc w:val="left"/>
      <w:lvlText w:val="•"/>
      <w:numFmt w:val="bullet"/>
      <w:pPr>
        <w:pBdr/>
        <w:spacing/>
        <w:ind w:hanging="360" w:left="6840"/>
      </w:pPr>
      <w:rPr>
        <w:lang w:val="en-US" w:eastAsia="en-US" w:bidi="ar-SA"/>
      </w:rPr>
      <w:start w:val="0"/>
      <w:suff w:val="tab"/>
    </w:lvl>
    <w:lvl w:ilvl="7">
      <w:isLgl w:val="false"/>
      <w:lvlJc w:val="left"/>
      <w:lvlText w:val="•"/>
      <w:numFmt w:val="bullet"/>
      <w:pPr>
        <w:pBdr/>
        <w:spacing/>
        <w:ind w:hanging="360" w:left="7920"/>
      </w:pPr>
      <w:rPr>
        <w:lang w:val="en-US" w:eastAsia="en-US" w:bidi="ar-SA"/>
      </w:rPr>
      <w:start w:val="0"/>
      <w:suff w:val="tab"/>
    </w:lvl>
    <w:lvl w:ilvl="8">
      <w:isLgl w:val="false"/>
      <w:lvlJc w:val="left"/>
      <w:lvlText w:val="•"/>
      <w:numFmt w:val="bullet"/>
      <w:pPr>
        <w:pBdr/>
        <w:spacing/>
        <w:ind w:hanging="360" w:left="9000"/>
      </w:pPr>
      <w:rPr>
        <w:lang w:val="en-US" w:eastAsia="en-US" w:bidi="ar-SA"/>
      </w:rPr>
      <w:start w:val="0"/>
      <w:suff w:val="tab"/>
    </w:lvl>
  </w:abstractNum>
  <w:abstractNum w:abstractNumId="11">
    <w:nsid w:val="37447C82"/>
    <w:lvl w:ilvl="0">
      <w:isLgl w:val="false"/>
      <w:lvlJc w:val="left"/>
      <w:lvlText w:val=""/>
      <w:numFmt w:val="bullet"/>
      <w:pPr>
        <w:pBdr/>
        <w:spacing/>
        <w:ind w:hanging="360" w:left="1080"/>
      </w:pPr>
      <w:rPr>
        <w:rFonts w:ascii="Wingdings" w:hAnsi="Wingdings" w:eastAsia="Wingdings" w:cs="Wingdings"/>
        <w:b w:val="0"/>
        <w:bCs w:val="0"/>
        <w:i w:val="0"/>
        <w:iCs w:val="0"/>
        <w:spacing w:val="0"/>
        <w:sz w:val="22"/>
        <w:szCs w:val="22"/>
        <w:lang w:val="en-US" w:eastAsia="en-US" w:bidi="ar-SA"/>
      </w:rPr>
      <w:start w:val="0"/>
      <w:suff w:val="tab"/>
    </w:lvl>
    <w:lvl w:ilvl="1">
      <w:isLgl w:val="false"/>
      <w:lvlJc w:val="left"/>
      <w:lvlText w:val="•"/>
      <w:numFmt w:val="bullet"/>
      <w:pPr>
        <w:pBdr/>
        <w:spacing/>
        <w:ind w:hanging="360" w:left="2088"/>
      </w:pPr>
      <w:rPr>
        <w:lang w:val="en-US" w:eastAsia="en-US" w:bidi="ar-SA"/>
      </w:rPr>
      <w:start w:val="0"/>
      <w:suff w:val="tab"/>
    </w:lvl>
    <w:lvl w:ilvl="2">
      <w:isLgl w:val="false"/>
      <w:lvlJc w:val="left"/>
      <w:lvlText w:val="•"/>
      <w:numFmt w:val="bullet"/>
      <w:pPr>
        <w:pBdr/>
        <w:spacing/>
        <w:ind w:hanging="360" w:left="3096"/>
      </w:pPr>
      <w:rPr>
        <w:lang w:val="en-US" w:eastAsia="en-US" w:bidi="ar-SA"/>
      </w:rPr>
      <w:start w:val="0"/>
      <w:suff w:val="tab"/>
    </w:lvl>
    <w:lvl w:ilvl="3">
      <w:isLgl w:val="false"/>
      <w:lvlJc w:val="left"/>
      <w:lvlText w:val="•"/>
      <w:numFmt w:val="bullet"/>
      <w:pPr>
        <w:pBdr/>
        <w:spacing/>
        <w:ind w:hanging="360" w:left="4104"/>
      </w:pPr>
      <w:rPr>
        <w:lang w:val="en-US" w:eastAsia="en-US" w:bidi="ar-SA"/>
      </w:rPr>
      <w:start w:val="0"/>
      <w:suff w:val="tab"/>
    </w:lvl>
    <w:lvl w:ilvl="4">
      <w:isLgl w:val="false"/>
      <w:lvlJc w:val="left"/>
      <w:lvlText w:val="•"/>
      <w:numFmt w:val="bullet"/>
      <w:pPr>
        <w:pBdr/>
        <w:spacing/>
        <w:ind w:hanging="360" w:left="5112"/>
      </w:pPr>
      <w:rPr>
        <w:lang w:val="en-US" w:eastAsia="en-US" w:bidi="ar-SA"/>
      </w:rPr>
      <w:start w:val="0"/>
      <w:suff w:val="tab"/>
    </w:lvl>
    <w:lvl w:ilvl="5">
      <w:isLgl w:val="false"/>
      <w:lvlJc w:val="left"/>
      <w:lvlText w:val="•"/>
      <w:numFmt w:val="bullet"/>
      <w:pPr>
        <w:pBdr/>
        <w:spacing/>
        <w:ind w:hanging="360" w:left="6120"/>
      </w:pPr>
      <w:rPr>
        <w:lang w:val="en-US" w:eastAsia="en-US" w:bidi="ar-SA"/>
      </w:rPr>
      <w:start w:val="0"/>
      <w:suff w:val="tab"/>
    </w:lvl>
    <w:lvl w:ilvl="6">
      <w:isLgl w:val="false"/>
      <w:lvlJc w:val="left"/>
      <w:lvlText w:val="•"/>
      <w:numFmt w:val="bullet"/>
      <w:pPr>
        <w:pBdr/>
        <w:spacing/>
        <w:ind w:hanging="360" w:left="7128"/>
      </w:pPr>
      <w:rPr>
        <w:lang w:val="en-US" w:eastAsia="en-US" w:bidi="ar-SA"/>
      </w:rPr>
      <w:start w:val="0"/>
      <w:suff w:val="tab"/>
    </w:lvl>
    <w:lvl w:ilvl="7">
      <w:isLgl w:val="false"/>
      <w:lvlJc w:val="left"/>
      <w:lvlText w:val="•"/>
      <w:numFmt w:val="bullet"/>
      <w:pPr>
        <w:pBdr/>
        <w:spacing/>
        <w:ind w:hanging="360" w:left="8136"/>
      </w:pPr>
      <w:rPr>
        <w:lang w:val="en-US" w:eastAsia="en-US" w:bidi="ar-SA"/>
      </w:rPr>
      <w:start w:val="0"/>
      <w:suff w:val="tab"/>
    </w:lvl>
    <w:lvl w:ilvl="8">
      <w:isLgl w:val="false"/>
      <w:lvlJc w:val="left"/>
      <w:lvlText w:val="•"/>
      <w:numFmt w:val="bullet"/>
      <w:pPr>
        <w:pBdr/>
        <w:spacing/>
        <w:ind w:hanging="360" w:left="9144"/>
      </w:pPr>
      <w:rPr>
        <w:lang w:val="en-US" w:eastAsia="en-US" w:bidi="ar-SA"/>
      </w:rPr>
      <w:start w:val="0"/>
      <w:suff w:val="tab"/>
    </w:lvl>
  </w:abstractNum>
  <w:abstractNum w:abstractNumId="12">
    <w:nsid w:val="41995792"/>
    <w:lvl w:ilvl="0">
      <w:isLgl w:val="false"/>
      <w:lvlJc w:val="left"/>
      <w:lvlText w:val="%1."/>
      <w:numFmt w:val="decimal"/>
      <w:pPr>
        <w:pBdr/>
        <w:spacing/>
        <w:ind w:hanging="360" w:left="1080"/>
      </w:pPr>
      <w:rPr>
        <w:rFonts w:ascii="Calibri" w:hAnsi="Calibri" w:eastAsia="Calibri" w:cs="Calibri"/>
        <w:b w:val="0"/>
        <w:bCs w:val="0"/>
        <w:i w:val="0"/>
        <w:iCs w:val="0"/>
        <w:spacing w:val="0"/>
        <w:sz w:val="22"/>
        <w:szCs w:val="22"/>
        <w:lang w:val="en-US" w:eastAsia="en-US" w:bidi="ar-SA"/>
      </w:rPr>
      <w:start w:val="1"/>
      <w:suff w:val="tab"/>
    </w:lvl>
    <w:lvl w:ilvl="1">
      <w:isLgl w:val="false"/>
      <w:lvlJc w:val="left"/>
      <w:lvlText w:val="•"/>
      <w:numFmt w:val="bullet"/>
      <w:pPr>
        <w:pBdr/>
        <w:spacing/>
        <w:ind w:hanging="360" w:left="2088"/>
      </w:pPr>
      <w:rPr>
        <w:lang w:val="en-US" w:eastAsia="en-US" w:bidi="ar-SA"/>
      </w:rPr>
      <w:start w:val="0"/>
      <w:suff w:val="tab"/>
    </w:lvl>
    <w:lvl w:ilvl="2">
      <w:isLgl w:val="false"/>
      <w:lvlJc w:val="left"/>
      <w:lvlText w:val="•"/>
      <w:numFmt w:val="bullet"/>
      <w:pPr>
        <w:pBdr/>
        <w:spacing/>
        <w:ind w:hanging="360" w:left="3096"/>
      </w:pPr>
      <w:rPr>
        <w:lang w:val="en-US" w:eastAsia="en-US" w:bidi="ar-SA"/>
      </w:rPr>
      <w:start w:val="0"/>
      <w:suff w:val="tab"/>
    </w:lvl>
    <w:lvl w:ilvl="3">
      <w:isLgl w:val="false"/>
      <w:lvlJc w:val="left"/>
      <w:lvlText w:val="•"/>
      <w:numFmt w:val="bullet"/>
      <w:pPr>
        <w:pBdr/>
        <w:spacing/>
        <w:ind w:hanging="360" w:left="4104"/>
      </w:pPr>
      <w:rPr>
        <w:lang w:val="en-US" w:eastAsia="en-US" w:bidi="ar-SA"/>
      </w:rPr>
      <w:start w:val="0"/>
      <w:suff w:val="tab"/>
    </w:lvl>
    <w:lvl w:ilvl="4">
      <w:isLgl w:val="false"/>
      <w:lvlJc w:val="left"/>
      <w:lvlText w:val="•"/>
      <w:numFmt w:val="bullet"/>
      <w:pPr>
        <w:pBdr/>
        <w:spacing/>
        <w:ind w:hanging="360" w:left="5112"/>
      </w:pPr>
      <w:rPr>
        <w:lang w:val="en-US" w:eastAsia="en-US" w:bidi="ar-SA"/>
      </w:rPr>
      <w:start w:val="0"/>
      <w:suff w:val="tab"/>
    </w:lvl>
    <w:lvl w:ilvl="5">
      <w:isLgl w:val="false"/>
      <w:lvlJc w:val="left"/>
      <w:lvlText w:val="•"/>
      <w:numFmt w:val="bullet"/>
      <w:pPr>
        <w:pBdr/>
        <w:spacing/>
        <w:ind w:hanging="360" w:left="6120"/>
      </w:pPr>
      <w:rPr>
        <w:lang w:val="en-US" w:eastAsia="en-US" w:bidi="ar-SA"/>
      </w:rPr>
      <w:start w:val="0"/>
      <w:suff w:val="tab"/>
    </w:lvl>
    <w:lvl w:ilvl="6">
      <w:isLgl w:val="false"/>
      <w:lvlJc w:val="left"/>
      <w:lvlText w:val="•"/>
      <w:numFmt w:val="bullet"/>
      <w:pPr>
        <w:pBdr/>
        <w:spacing/>
        <w:ind w:hanging="360" w:left="7128"/>
      </w:pPr>
      <w:rPr>
        <w:lang w:val="en-US" w:eastAsia="en-US" w:bidi="ar-SA"/>
      </w:rPr>
      <w:start w:val="0"/>
      <w:suff w:val="tab"/>
    </w:lvl>
    <w:lvl w:ilvl="7">
      <w:isLgl w:val="false"/>
      <w:lvlJc w:val="left"/>
      <w:lvlText w:val="•"/>
      <w:numFmt w:val="bullet"/>
      <w:pPr>
        <w:pBdr/>
        <w:spacing/>
        <w:ind w:hanging="360" w:left="8136"/>
      </w:pPr>
      <w:rPr>
        <w:lang w:val="en-US" w:eastAsia="en-US" w:bidi="ar-SA"/>
      </w:rPr>
      <w:start w:val="0"/>
      <w:suff w:val="tab"/>
    </w:lvl>
    <w:lvl w:ilvl="8">
      <w:isLgl w:val="false"/>
      <w:lvlJc w:val="left"/>
      <w:lvlText w:val="•"/>
      <w:numFmt w:val="bullet"/>
      <w:pPr>
        <w:pBdr/>
        <w:spacing/>
        <w:ind w:hanging="360" w:left="9144"/>
      </w:pPr>
      <w:rPr>
        <w:lang w:val="en-US" w:eastAsia="en-US" w:bidi="ar-SA"/>
      </w:rPr>
      <w:start w:val="0"/>
      <w:suff w:val="tab"/>
    </w:lvl>
  </w:abstractNum>
  <w:abstractNum w:abstractNumId="13">
    <w:nsid w:val="594B5D3A"/>
    <w:lvl w:ilvl="0">
      <w:isLgl w:val="false"/>
      <w:lvlJc w:val="left"/>
      <w:lvlText w:val="-"/>
      <w:numFmt w:val="bullet"/>
      <w:pPr>
        <w:pBdr/>
        <w:spacing/>
        <w:ind w:hanging="360" w:left="1080"/>
      </w:pPr>
      <w:rPr>
        <w:rFonts w:ascii="Calibri" w:hAnsi="Calibri" w:eastAsia="Calibri" w:cs="Calibri"/>
        <w:b w:val="0"/>
        <w:bCs w:val="0"/>
        <w:i w:val="0"/>
        <w:iCs w:val="0"/>
        <w:spacing w:val="0"/>
        <w:sz w:val="22"/>
        <w:szCs w:val="22"/>
        <w:lang w:val="en-US" w:eastAsia="en-US" w:bidi="ar-SA"/>
      </w:rPr>
      <w:start w:val="0"/>
      <w:suff w:val="tab"/>
    </w:lvl>
    <w:lvl w:ilvl="1">
      <w:isLgl w:val="false"/>
      <w:lvlJc w:val="left"/>
      <w:lvlText w:val="•"/>
      <w:numFmt w:val="bullet"/>
      <w:pPr>
        <w:pBdr/>
        <w:spacing/>
        <w:ind w:hanging="360" w:left="2088"/>
      </w:pPr>
      <w:rPr>
        <w:lang w:val="en-US" w:eastAsia="en-US" w:bidi="ar-SA"/>
      </w:rPr>
      <w:start w:val="0"/>
      <w:suff w:val="tab"/>
    </w:lvl>
    <w:lvl w:ilvl="2">
      <w:isLgl w:val="false"/>
      <w:lvlJc w:val="left"/>
      <w:lvlText w:val="•"/>
      <w:numFmt w:val="bullet"/>
      <w:pPr>
        <w:pBdr/>
        <w:spacing/>
        <w:ind w:hanging="360" w:left="3096"/>
      </w:pPr>
      <w:rPr>
        <w:lang w:val="en-US" w:eastAsia="en-US" w:bidi="ar-SA"/>
      </w:rPr>
      <w:start w:val="0"/>
      <w:suff w:val="tab"/>
    </w:lvl>
    <w:lvl w:ilvl="3">
      <w:isLgl w:val="false"/>
      <w:lvlJc w:val="left"/>
      <w:lvlText w:val="•"/>
      <w:numFmt w:val="bullet"/>
      <w:pPr>
        <w:pBdr/>
        <w:spacing/>
        <w:ind w:hanging="360" w:left="4104"/>
      </w:pPr>
      <w:rPr>
        <w:lang w:val="en-US" w:eastAsia="en-US" w:bidi="ar-SA"/>
      </w:rPr>
      <w:start w:val="0"/>
      <w:suff w:val="tab"/>
    </w:lvl>
    <w:lvl w:ilvl="4">
      <w:isLgl w:val="false"/>
      <w:lvlJc w:val="left"/>
      <w:lvlText w:val="•"/>
      <w:numFmt w:val="bullet"/>
      <w:pPr>
        <w:pBdr/>
        <w:spacing/>
        <w:ind w:hanging="360" w:left="5112"/>
      </w:pPr>
      <w:rPr>
        <w:lang w:val="en-US" w:eastAsia="en-US" w:bidi="ar-SA"/>
      </w:rPr>
      <w:start w:val="0"/>
      <w:suff w:val="tab"/>
    </w:lvl>
    <w:lvl w:ilvl="5">
      <w:isLgl w:val="false"/>
      <w:lvlJc w:val="left"/>
      <w:lvlText w:val="•"/>
      <w:numFmt w:val="bullet"/>
      <w:pPr>
        <w:pBdr/>
        <w:spacing/>
        <w:ind w:hanging="360" w:left="6120"/>
      </w:pPr>
      <w:rPr>
        <w:lang w:val="en-US" w:eastAsia="en-US" w:bidi="ar-SA"/>
      </w:rPr>
      <w:start w:val="0"/>
      <w:suff w:val="tab"/>
    </w:lvl>
    <w:lvl w:ilvl="6">
      <w:isLgl w:val="false"/>
      <w:lvlJc w:val="left"/>
      <w:lvlText w:val="•"/>
      <w:numFmt w:val="bullet"/>
      <w:pPr>
        <w:pBdr/>
        <w:spacing/>
        <w:ind w:hanging="360" w:left="7128"/>
      </w:pPr>
      <w:rPr>
        <w:lang w:val="en-US" w:eastAsia="en-US" w:bidi="ar-SA"/>
      </w:rPr>
      <w:start w:val="0"/>
      <w:suff w:val="tab"/>
    </w:lvl>
    <w:lvl w:ilvl="7">
      <w:isLgl w:val="false"/>
      <w:lvlJc w:val="left"/>
      <w:lvlText w:val="•"/>
      <w:numFmt w:val="bullet"/>
      <w:pPr>
        <w:pBdr/>
        <w:spacing/>
        <w:ind w:hanging="360" w:left="8136"/>
      </w:pPr>
      <w:rPr>
        <w:lang w:val="en-US" w:eastAsia="en-US" w:bidi="ar-SA"/>
      </w:rPr>
      <w:start w:val="0"/>
      <w:suff w:val="tab"/>
    </w:lvl>
    <w:lvl w:ilvl="8">
      <w:isLgl w:val="false"/>
      <w:lvlJc w:val="left"/>
      <w:lvlText w:val="•"/>
      <w:numFmt w:val="bullet"/>
      <w:pPr>
        <w:pBdr/>
        <w:spacing/>
        <w:ind w:hanging="360" w:left="9144"/>
      </w:pPr>
      <w:rPr>
        <w:lang w:val="en-US" w:eastAsia="en-US" w:bidi="ar-SA"/>
      </w:rPr>
      <w:start w:val="0"/>
      <w:suff w:val="tab"/>
    </w:lvl>
  </w:abstractNum>
  <w:abstractNum w:abstractNumId="14">
    <w:nsid w:val="5B72651C"/>
    <w:lvl w:ilvl="0">
      <w:isLgl w:val="false"/>
      <w:lvlJc w:val="left"/>
      <w:lvlText w:val=""/>
      <w:numFmt w:val="bullet"/>
      <w:pPr>
        <w:pBdr/>
        <w:tabs>
          <w:tab w:val="num" w:leader="none" w:pos="720"/>
        </w:tabs>
        <w:spacing/>
        <w:ind w:hanging="360" w:left="720"/>
      </w:pPr>
      <w:rPr>
        <w:rFonts w:ascii="Symbol" w:hAnsi="Symbol"/>
        <w:sz w:val="20"/>
      </w:rPr>
      <w:start w:val="1"/>
      <w:suff w:val="tab"/>
    </w:lvl>
    <w:lvl w:ilvl="1">
      <w:isLgl w:val="false"/>
      <w:lvlJc w:val="left"/>
      <w:lvlText w:val="o"/>
      <w:numFmt w:val="bullet"/>
      <w:pPr>
        <w:pBdr/>
        <w:tabs>
          <w:tab w:val="num" w:leader="none" w:pos="1440"/>
        </w:tabs>
        <w:spacing/>
        <w:ind w:hanging="360" w:left="1440"/>
      </w:pPr>
      <w:rPr>
        <w:rFonts w:ascii="Courier New" w:hAnsi="Courier New"/>
        <w:sz w:val="20"/>
      </w:rPr>
      <w:start w:val="1"/>
      <w:suff w:val="tab"/>
    </w:lvl>
    <w:lvl w:ilvl="2">
      <w:isLgl w:val="false"/>
      <w:lvlJc w:val="left"/>
      <w:lvlText w:val=""/>
      <w:numFmt w:val="bullet"/>
      <w:pPr>
        <w:pBdr/>
        <w:tabs>
          <w:tab w:val="num" w:leader="none" w:pos="2160"/>
        </w:tabs>
        <w:spacing/>
        <w:ind w:hanging="360" w:left="2160"/>
      </w:pPr>
      <w:rPr>
        <w:rFonts w:ascii="Wingdings" w:hAnsi="Wingdings"/>
        <w:sz w:val="20"/>
      </w:rPr>
      <w:start w:val="1"/>
      <w:suff w:val="tab"/>
    </w:lvl>
    <w:lvl w:ilvl="3">
      <w:isLgl w:val="false"/>
      <w:lvlJc w:val="left"/>
      <w:lvlText w:val=""/>
      <w:numFmt w:val="bullet"/>
      <w:pPr>
        <w:pBdr/>
        <w:tabs>
          <w:tab w:val="num" w:leader="none" w:pos="2880"/>
        </w:tabs>
        <w:spacing/>
        <w:ind w:hanging="360" w:left="2880"/>
      </w:pPr>
      <w:rPr>
        <w:rFonts w:ascii="Wingdings" w:hAnsi="Wingdings"/>
        <w:sz w:val="20"/>
      </w:rPr>
      <w:start w:val="1"/>
      <w:suff w:val="tab"/>
    </w:lvl>
    <w:lvl w:ilvl="4">
      <w:isLgl w:val="false"/>
      <w:lvlJc w:val="left"/>
      <w:lvlText w:val=""/>
      <w:numFmt w:val="bullet"/>
      <w:pPr>
        <w:pBdr/>
        <w:tabs>
          <w:tab w:val="num" w:leader="none" w:pos="3600"/>
        </w:tabs>
        <w:spacing/>
        <w:ind w:hanging="360" w:left="3600"/>
      </w:pPr>
      <w:rPr>
        <w:rFonts w:ascii="Wingdings" w:hAnsi="Wingdings"/>
        <w:sz w:val="20"/>
      </w:rPr>
      <w:start w:val="1"/>
      <w:suff w:val="tab"/>
    </w:lvl>
    <w:lvl w:ilvl="5">
      <w:isLgl w:val="false"/>
      <w:lvlJc w:val="left"/>
      <w:lvlText w:val=""/>
      <w:numFmt w:val="bullet"/>
      <w:pPr>
        <w:pBdr/>
        <w:tabs>
          <w:tab w:val="num" w:leader="none" w:pos="4320"/>
        </w:tabs>
        <w:spacing/>
        <w:ind w:hanging="360" w:left="4320"/>
      </w:pPr>
      <w:rPr>
        <w:rFonts w:ascii="Wingdings" w:hAnsi="Wingdings"/>
        <w:sz w:val="20"/>
      </w:rPr>
      <w:start w:val="1"/>
      <w:suff w:val="tab"/>
    </w:lvl>
    <w:lvl w:ilvl="6">
      <w:isLgl w:val="false"/>
      <w:lvlJc w:val="left"/>
      <w:lvlText w:val=""/>
      <w:numFmt w:val="bullet"/>
      <w:pPr>
        <w:pBdr/>
        <w:tabs>
          <w:tab w:val="num" w:leader="none" w:pos="5040"/>
        </w:tabs>
        <w:spacing/>
        <w:ind w:hanging="360" w:left="5040"/>
      </w:pPr>
      <w:rPr>
        <w:rFonts w:ascii="Wingdings" w:hAnsi="Wingdings"/>
        <w:sz w:val="20"/>
      </w:rPr>
      <w:start w:val="1"/>
      <w:suff w:val="tab"/>
    </w:lvl>
    <w:lvl w:ilvl="7">
      <w:isLgl w:val="false"/>
      <w:lvlJc w:val="left"/>
      <w:lvlText w:val=""/>
      <w:numFmt w:val="bullet"/>
      <w:pPr>
        <w:pBdr/>
        <w:tabs>
          <w:tab w:val="num" w:leader="none" w:pos="5760"/>
        </w:tabs>
        <w:spacing/>
        <w:ind w:hanging="360" w:left="5760"/>
      </w:pPr>
      <w:rPr>
        <w:rFonts w:ascii="Wingdings" w:hAnsi="Wingdings"/>
        <w:sz w:val="20"/>
      </w:rPr>
      <w:start w:val="1"/>
      <w:suff w:val="tab"/>
    </w:lvl>
    <w:lvl w:ilvl="8">
      <w:isLgl w:val="false"/>
      <w:lvlJc w:val="left"/>
      <w:lvlText w:val=""/>
      <w:numFmt w:val="bullet"/>
      <w:pPr>
        <w:pBdr/>
        <w:tabs>
          <w:tab w:val="num" w:leader="none" w:pos="6480"/>
        </w:tabs>
        <w:spacing/>
        <w:ind w:hanging="360" w:left="6480"/>
      </w:pPr>
      <w:rPr>
        <w:rFonts w:ascii="Wingdings" w:hAnsi="Wingdings"/>
        <w:sz w:val="20"/>
      </w:rPr>
      <w:start w:val="1"/>
      <w:suff w:val="tab"/>
    </w:lvl>
  </w:abstractNum>
  <w:abstractNum w:abstractNumId="15">
    <w:nsid w:val="69442C15"/>
    <w:lvl w:ilvl="0">
      <w:isLgl w:val="false"/>
      <w:lvlJc w:val="left"/>
      <w:lvlText w:val=""/>
      <w:numFmt w:val="bullet"/>
      <w:pPr>
        <w:pBdr/>
        <w:spacing/>
        <w:ind w:hanging="360" w:left="1080"/>
      </w:pPr>
      <w:rPr>
        <w:rFonts w:ascii="Symbol" w:hAnsi="Symbol"/>
      </w:rPr>
      <w:start w:val="1"/>
      <w:suff w:val="tab"/>
    </w:lvl>
    <w:lvl w:ilvl="1">
      <w:isLgl w:val="false"/>
      <w:lvlJc w:val="left"/>
      <w:lvlText w:val="o"/>
      <w:numFmt w:val="bullet"/>
      <w:pPr>
        <w:pBdr/>
        <w:spacing/>
        <w:ind w:hanging="360" w:left="1800"/>
      </w:pPr>
      <w:rPr>
        <w:rFonts w:ascii="Courier New" w:hAnsi="Courier New" w:cs="Courier New"/>
      </w:rPr>
      <w:start w:val="1"/>
      <w:suff w:val="tab"/>
    </w:lvl>
    <w:lvl w:ilvl="2">
      <w:isLgl w:val="false"/>
      <w:lvlJc w:val="left"/>
      <w:lvlText w:val=""/>
      <w:numFmt w:val="bullet"/>
      <w:pPr>
        <w:pBdr/>
        <w:spacing/>
        <w:ind w:hanging="360" w:left="2520"/>
      </w:pPr>
      <w:rPr>
        <w:rFonts w:ascii="Wingdings" w:hAnsi="Wingdings"/>
      </w:rPr>
      <w:start w:val="1"/>
      <w:suff w:val="tab"/>
    </w:lvl>
    <w:lvl w:ilvl="3">
      <w:isLgl w:val="false"/>
      <w:lvlJc w:val="left"/>
      <w:lvlText w:val=""/>
      <w:numFmt w:val="bullet"/>
      <w:pPr>
        <w:pBdr/>
        <w:spacing/>
        <w:ind w:hanging="360" w:left="3240"/>
      </w:pPr>
      <w:rPr>
        <w:rFonts w:ascii="Symbol" w:hAnsi="Symbol"/>
      </w:rPr>
      <w:start w:val="1"/>
      <w:suff w:val="tab"/>
    </w:lvl>
    <w:lvl w:ilvl="4">
      <w:isLgl w:val="false"/>
      <w:lvlJc w:val="left"/>
      <w:lvlText w:val="o"/>
      <w:numFmt w:val="bullet"/>
      <w:pPr>
        <w:pBdr/>
        <w:spacing/>
        <w:ind w:hanging="360" w:left="3960"/>
      </w:pPr>
      <w:rPr>
        <w:rFonts w:ascii="Courier New" w:hAnsi="Courier New" w:cs="Courier New"/>
      </w:rPr>
      <w:start w:val="1"/>
      <w:suff w:val="tab"/>
    </w:lvl>
    <w:lvl w:ilvl="5">
      <w:isLgl w:val="false"/>
      <w:lvlJc w:val="left"/>
      <w:lvlText w:val=""/>
      <w:numFmt w:val="bullet"/>
      <w:pPr>
        <w:pBdr/>
        <w:spacing/>
        <w:ind w:hanging="360" w:left="4680"/>
      </w:pPr>
      <w:rPr>
        <w:rFonts w:ascii="Wingdings" w:hAnsi="Wingdings"/>
      </w:rPr>
      <w:start w:val="1"/>
      <w:suff w:val="tab"/>
    </w:lvl>
    <w:lvl w:ilvl="6">
      <w:isLgl w:val="false"/>
      <w:lvlJc w:val="left"/>
      <w:lvlText w:val=""/>
      <w:numFmt w:val="bullet"/>
      <w:pPr>
        <w:pBdr/>
        <w:spacing/>
        <w:ind w:hanging="360" w:left="5400"/>
      </w:pPr>
      <w:rPr>
        <w:rFonts w:ascii="Symbol" w:hAnsi="Symbol"/>
      </w:rPr>
      <w:start w:val="1"/>
      <w:suff w:val="tab"/>
    </w:lvl>
    <w:lvl w:ilvl="7">
      <w:isLgl w:val="false"/>
      <w:lvlJc w:val="left"/>
      <w:lvlText w:val="o"/>
      <w:numFmt w:val="bullet"/>
      <w:pPr>
        <w:pBdr/>
        <w:spacing/>
        <w:ind w:hanging="360" w:left="6120"/>
      </w:pPr>
      <w:rPr>
        <w:rFonts w:ascii="Courier New" w:hAnsi="Courier New" w:cs="Courier New"/>
      </w:rPr>
      <w:start w:val="1"/>
      <w:suff w:val="tab"/>
    </w:lvl>
    <w:lvl w:ilvl="8">
      <w:isLgl w:val="false"/>
      <w:lvlJc w:val="left"/>
      <w:lvlText w:val=""/>
      <w:numFmt w:val="bullet"/>
      <w:pPr>
        <w:pBdr/>
        <w:spacing/>
        <w:ind w:hanging="360" w:left="6840"/>
      </w:pPr>
      <w:rPr>
        <w:rFonts w:ascii="Wingdings" w:hAnsi="Wingdings"/>
      </w:rPr>
      <w:start w:val="1"/>
      <w:suff w:val="tab"/>
    </w:lvl>
  </w:abstractNum>
  <w:abstractNum w:abstractNumId="16">
    <w:nsid w:val="6EAB57DB"/>
    <w:lvl w:ilvl="0">
      <w:isLgl w:val="false"/>
      <w:lvlJc w:val="left"/>
      <w:lvlText w:val="%1."/>
      <w:numFmt w:val="decimal"/>
      <w:pPr>
        <w:pBdr/>
        <w:spacing/>
        <w:ind w:hanging="360" w:left="1080"/>
      </w:pPr>
      <w:rPr>
        <w:rFonts w:ascii="Calibri" w:hAnsi="Calibri" w:eastAsia="MS Mincho" w:cs="Calibri"/>
        <w:b w:val="0"/>
        <w:bCs w:val="0"/>
        <w:i w:val="0"/>
        <w:iCs w:val="0"/>
        <w:spacing w:val="0"/>
        <w:sz w:val="22"/>
        <w:szCs w:val="22"/>
        <w:lang w:val="en-US" w:eastAsia="en-US" w:bidi="ar-SA"/>
      </w:rPr>
      <w:start w:val="1"/>
      <w:suff w:val="tab"/>
    </w:lvl>
    <w:lvl w:ilvl="1">
      <w:isLgl w:val="false"/>
      <w:lvlJc w:val="left"/>
      <w:lvlText w:val="•"/>
      <w:numFmt w:val="bullet"/>
      <w:pPr>
        <w:pBdr/>
        <w:spacing/>
        <w:ind w:hanging="360" w:left="2088"/>
      </w:pPr>
      <w:rPr>
        <w:lang w:val="en-US" w:eastAsia="en-US" w:bidi="ar-SA"/>
      </w:rPr>
      <w:start w:val="0"/>
      <w:suff w:val="tab"/>
    </w:lvl>
    <w:lvl w:ilvl="2">
      <w:isLgl w:val="false"/>
      <w:lvlJc w:val="left"/>
      <w:lvlText w:val="•"/>
      <w:numFmt w:val="bullet"/>
      <w:pPr>
        <w:pBdr/>
        <w:spacing/>
        <w:ind w:hanging="360" w:left="3096"/>
      </w:pPr>
      <w:rPr>
        <w:lang w:val="en-US" w:eastAsia="en-US" w:bidi="ar-SA"/>
      </w:rPr>
      <w:start w:val="0"/>
      <w:suff w:val="tab"/>
    </w:lvl>
    <w:lvl w:ilvl="3">
      <w:isLgl w:val="false"/>
      <w:lvlJc w:val="left"/>
      <w:lvlText w:val="•"/>
      <w:numFmt w:val="bullet"/>
      <w:pPr>
        <w:pBdr/>
        <w:spacing/>
        <w:ind w:hanging="360" w:left="4104"/>
      </w:pPr>
      <w:rPr>
        <w:lang w:val="en-US" w:eastAsia="en-US" w:bidi="ar-SA"/>
      </w:rPr>
      <w:start w:val="0"/>
      <w:suff w:val="tab"/>
    </w:lvl>
    <w:lvl w:ilvl="4">
      <w:isLgl w:val="false"/>
      <w:lvlJc w:val="left"/>
      <w:lvlText w:val="•"/>
      <w:numFmt w:val="bullet"/>
      <w:pPr>
        <w:pBdr/>
        <w:spacing/>
        <w:ind w:hanging="360" w:left="5112"/>
      </w:pPr>
      <w:rPr>
        <w:lang w:val="en-US" w:eastAsia="en-US" w:bidi="ar-SA"/>
      </w:rPr>
      <w:start w:val="0"/>
      <w:suff w:val="tab"/>
    </w:lvl>
    <w:lvl w:ilvl="5">
      <w:isLgl w:val="false"/>
      <w:lvlJc w:val="left"/>
      <w:lvlText w:val="•"/>
      <w:numFmt w:val="bullet"/>
      <w:pPr>
        <w:pBdr/>
        <w:spacing/>
        <w:ind w:hanging="360" w:left="6120"/>
      </w:pPr>
      <w:rPr>
        <w:lang w:val="en-US" w:eastAsia="en-US" w:bidi="ar-SA"/>
      </w:rPr>
      <w:start w:val="0"/>
      <w:suff w:val="tab"/>
    </w:lvl>
    <w:lvl w:ilvl="6">
      <w:isLgl w:val="false"/>
      <w:lvlJc w:val="left"/>
      <w:lvlText w:val="•"/>
      <w:numFmt w:val="bullet"/>
      <w:pPr>
        <w:pBdr/>
        <w:spacing/>
        <w:ind w:hanging="360" w:left="7128"/>
      </w:pPr>
      <w:rPr>
        <w:lang w:val="en-US" w:eastAsia="en-US" w:bidi="ar-SA"/>
      </w:rPr>
      <w:start w:val="0"/>
      <w:suff w:val="tab"/>
    </w:lvl>
    <w:lvl w:ilvl="7">
      <w:isLgl w:val="false"/>
      <w:lvlJc w:val="left"/>
      <w:lvlText w:val="•"/>
      <w:numFmt w:val="bullet"/>
      <w:pPr>
        <w:pBdr/>
        <w:spacing/>
        <w:ind w:hanging="360" w:left="8136"/>
      </w:pPr>
      <w:rPr>
        <w:lang w:val="en-US" w:eastAsia="en-US" w:bidi="ar-SA"/>
      </w:rPr>
      <w:start w:val="0"/>
      <w:suff w:val="tab"/>
    </w:lvl>
    <w:lvl w:ilvl="8">
      <w:isLgl w:val="false"/>
      <w:lvlJc w:val="left"/>
      <w:lvlText w:val="•"/>
      <w:numFmt w:val="bullet"/>
      <w:pPr>
        <w:pBdr/>
        <w:spacing/>
        <w:ind w:hanging="360" w:left="9144"/>
      </w:pPr>
      <w:rPr>
        <w:lang w:val="en-US" w:eastAsia="en-US" w:bidi="ar-SA"/>
      </w:rPr>
      <w:start w:val="0"/>
      <w:suff w:val="tab"/>
    </w:lvl>
  </w:abstractNum>
  <w:abstractNum w:abstractNumId="17">
    <w:nsid w:val="70BE6AAA"/>
    <w:lvl w:ilvl="0">
      <w:isLgl w:val="false"/>
      <w:lvlJc w:val="left"/>
      <w:lvlText w:val="%1"/>
      <w:numFmt w:val="decimal"/>
      <w:pPr>
        <w:pBdr/>
        <w:spacing/>
        <w:ind w:hanging="432" w:left="432"/>
      </w:pPr>
      <w:pStyle w:val="1128"/>
      <w:rPr>
        <w:b w:val="0"/>
        <w:bCs w:val="0"/>
        <w:i w:val="0"/>
        <w:iCs w:val="0"/>
        <w:caps w:val="0"/>
        <w:smallCaps w:val="0"/>
        <w:strike w:val="0"/>
        <w:vanish w:val="0"/>
        <w:spacing w:val="0"/>
        <w:position w:val="0"/>
        <w:u w:val="none"/>
        <w:vertAlign w:val="baseline"/>
      </w:rPr>
      <w:start w:val="1"/>
      <w:suff w:val="tab"/>
    </w:lvl>
    <w:lvl w:ilvl="1">
      <w:isLgl w:val="false"/>
      <w:lvlJc w:val="left"/>
      <w:lvlText w:val="%1.%2"/>
      <w:numFmt w:val="decimal"/>
      <w:pPr>
        <w:pBdr/>
        <w:spacing/>
        <w:ind w:hanging="576" w:left="1026"/>
      </w:pPr>
      <w:pStyle w:val="1129"/>
      <w:rPr/>
      <w:start w:val="1"/>
      <w:suff w:val="tab"/>
    </w:lvl>
    <w:lvl w:ilvl="2">
      <w:isLgl w:val="false"/>
      <w:lvlJc w:val="left"/>
      <w:lvlText w:val="%1.%2.%3"/>
      <w:numFmt w:val="decimal"/>
      <w:pPr>
        <w:pBdr/>
        <w:spacing/>
        <w:ind w:hanging="720" w:left="720"/>
      </w:pPr>
      <w:pStyle w:val="1130"/>
      <w:rPr/>
      <w:start w:val="1"/>
      <w:suff w:val="tab"/>
    </w:lvl>
    <w:lvl w:ilvl="3">
      <w:isLgl w:val="false"/>
      <w:lvlJc w:val="left"/>
      <w:lvlText w:val="%1.%2.%3.%4"/>
      <w:numFmt w:val="decimal"/>
      <w:pPr>
        <w:pBdr/>
        <w:spacing/>
        <w:ind w:hanging="864" w:left="864"/>
      </w:pPr>
      <w:pStyle w:val="1131"/>
      <w:rPr/>
      <w:start w:val="1"/>
      <w:suff w:val="tab"/>
    </w:lvl>
    <w:lvl w:ilvl="4">
      <w:isLgl w:val="false"/>
      <w:lvlJc w:val="left"/>
      <w:lvlText w:val="%1.%2.%3.%4.%5"/>
      <w:numFmt w:val="decimal"/>
      <w:pPr>
        <w:pBdr/>
        <w:spacing/>
        <w:ind w:hanging="1008" w:left="1008"/>
      </w:pPr>
      <w:pStyle w:val="1132"/>
      <w:rPr/>
      <w:start w:val="1"/>
      <w:suff w:val="tab"/>
    </w:lvl>
    <w:lvl w:ilvl="5">
      <w:isLgl w:val="false"/>
      <w:lvlJc w:val="left"/>
      <w:lvlText w:val="%1.%2.%3.%4.%5.%6"/>
      <w:numFmt w:val="decimal"/>
      <w:pPr>
        <w:pBdr/>
        <w:spacing/>
        <w:ind w:hanging="1152" w:left="1152"/>
      </w:pPr>
      <w:pStyle w:val="1133"/>
      <w:rPr/>
      <w:start w:val="1"/>
      <w:suff w:val="tab"/>
    </w:lvl>
    <w:lvl w:ilvl="6">
      <w:isLgl w:val="false"/>
      <w:lvlJc w:val="left"/>
      <w:lvlText w:val="%1.%2.%3.%4.%5.%6.%7"/>
      <w:numFmt w:val="decimal"/>
      <w:pPr>
        <w:pBdr/>
        <w:spacing/>
        <w:ind w:hanging="1296" w:left="1296"/>
      </w:pPr>
      <w:pStyle w:val="1134"/>
      <w:rPr/>
      <w:start w:val="1"/>
      <w:suff w:val="tab"/>
    </w:lvl>
    <w:lvl w:ilvl="7">
      <w:isLgl w:val="false"/>
      <w:lvlJc w:val="left"/>
      <w:lvlText w:val="%1.%2.%3.%4.%5.%6.%7.%8"/>
      <w:numFmt w:val="decimal"/>
      <w:pPr>
        <w:pBdr/>
        <w:spacing/>
        <w:ind w:hanging="1440" w:left="1440"/>
      </w:pPr>
      <w:pStyle w:val="1135"/>
      <w:rPr/>
      <w:start w:val="1"/>
      <w:suff w:val="tab"/>
    </w:lvl>
    <w:lvl w:ilvl="8">
      <w:isLgl w:val="false"/>
      <w:lvlJc w:val="left"/>
      <w:lvlText w:val="%1.%2.%3.%4.%5.%6.%7.%8.%9"/>
      <w:numFmt w:val="decimal"/>
      <w:pPr>
        <w:pBdr/>
        <w:spacing/>
        <w:ind w:hanging="1584" w:left="1584"/>
      </w:pPr>
      <w:pStyle w:val="1136"/>
      <w:rPr/>
      <w:start w:val="1"/>
      <w:suff w:val="tab"/>
    </w:lvl>
  </w:abstractNum>
  <w:abstractNum w:abstractNumId="18">
    <w:nsid w:val="70BF1847"/>
    <w:lvl w:ilvl="0">
      <w:isLgl w:val="false"/>
      <w:lvlJc w:val="left"/>
      <w:lvlText w:val="%1."/>
      <w:numFmt w:val="decimal"/>
      <w:pPr>
        <w:pBdr/>
        <w:spacing/>
        <w:ind w:hanging="360" w:left="1080"/>
      </w:pPr>
      <w:rPr>
        <w:rFonts w:ascii="Calibri" w:hAnsi="Calibri" w:eastAsia="Calibri" w:cs="Calibri"/>
        <w:b w:val="0"/>
        <w:bCs w:val="0"/>
        <w:i w:val="0"/>
        <w:iCs w:val="0"/>
        <w:spacing w:val="0"/>
        <w:sz w:val="22"/>
        <w:szCs w:val="22"/>
        <w:lang w:val="en-US" w:eastAsia="en-US" w:bidi="ar-SA"/>
      </w:rPr>
      <w:start w:val="1"/>
      <w:suff w:val="tab"/>
    </w:lvl>
    <w:lvl w:ilvl="1">
      <w:isLgl w:val="false"/>
      <w:lvlJc w:val="left"/>
      <w:lvlText w:val="%2."/>
      <w:numFmt w:val="lowerLetter"/>
      <w:pPr>
        <w:pBdr/>
        <w:spacing/>
        <w:ind w:hanging="360" w:left="1800"/>
      </w:pPr>
      <w:rPr>
        <w:rFonts w:ascii="Calibri" w:hAnsi="Calibri" w:eastAsia="Calibri" w:cs="Calibri"/>
        <w:b w:val="0"/>
        <w:bCs w:val="0"/>
        <w:i w:val="0"/>
        <w:iCs w:val="0"/>
        <w:spacing w:val="-1"/>
        <w:sz w:val="22"/>
        <w:szCs w:val="22"/>
        <w:lang w:val="en-US" w:eastAsia="en-US" w:bidi="ar-SA"/>
      </w:rPr>
      <w:start w:val="1"/>
      <w:suff w:val="tab"/>
    </w:lvl>
    <w:lvl w:ilvl="2">
      <w:isLgl w:val="false"/>
      <w:lvlJc w:val="left"/>
      <w:lvlText w:val="•"/>
      <w:numFmt w:val="bullet"/>
      <w:pPr>
        <w:pBdr/>
        <w:spacing/>
        <w:ind w:hanging="360" w:left="2840"/>
      </w:pPr>
      <w:rPr>
        <w:lang w:val="en-US" w:eastAsia="en-US" w:bidi="ar-SA"/>
      </w:rPr>
      <w:start w:val="0"/>
      <w:suff w:val="tab"/>
    </w:lvl>
    <w:lvl w:ilvl="3">
      <w:isLgl w:val="false"/>
      <w:lvlJc w:val="left"/>
      <w:lvlText w:val="•"/>
      <w:numFmt w:val="bullet"/>
      <w:pPr>
        <w:pBdr/>
        <w:spacing/>
        <w:ind w:hanging="360" w:left="3880"/>
      </w:pPr>
      <w:rPr>
        <w:lang w:val="en-US" w:eastAsia="en-US" w:bidi="ar-SA"/>
      </w:rPr>
      <w:start w:val="0"/>
      <w:suff w:val="tab"/>
    </w:lvl>
    <w:lvl w:ilvl="4">
      <w:isLgl w:val="false"/>
      <w:lvlJc w:val="left"/>
      <w:lvlText w:val="•"/>
      <w:numFmt w:val="bullet"/>
      <w:pPr>
        <w:pBdr/>
        <w:spacing/>
        <w:ind w:hanging="360" w:left="4920"/>
      </w:pPr>
      <w:rPr>
        <w:lang w:val="en-US" w:eastAsia="en-US" w:bidi="ar-SA"/>
      </w:rPr>
      <w:start w:val="0"/>
      <w:suff w:val="tab"/>
    </w:lvl>
    <w:lvl w:ilvl="5">
      <w:isLgl w:val="false"/>
      <w:lvlJc w:val="left"/>
      <w:lvlText w:val="•"/>
      <w:numFmt w:val="bullet"/>
      <w:pPr>
        <w:pBdr/>
        <w:spacing/>
        <w:ind w:hanging="360" w:left="5960"/>
      </w:pPr>
      <w:rPr>
        <w:lang w:val="en-US" w:eastAsia="en-US" w:bidi="ar-SA"/>
      </w:rPr>
      <w:start w:val="0"/>
      <w:suff w:val="tab"/>
    </w:lvl>
    <w:lvl w:ilvl="6">
      <w:isLgl w:val="false"/>
      <w:lvlJc w:val="left"/>
      <w:lvlText w:val="•"/>
      <w:numFmt w:val="bullet"/>
      <w:pPr>
        <w:pBdr/>
        <w:spacing/>
        <w:ind w:hanging="360" w:left="7000"/>
      </w:pPr>
      <w:rPr>
        <w:lang w:val="en-US" w:eastAsia="en-US" w:bidi="ar-SA"/>
      </w:rPr>
      <w:start w:val="0"/>
      <w:suff w:val="tab"/>
    </w:lvl>
    <w:lvl w:ilvl="7">
      <w:isLgl w:val="false"/>
      <w:lvlJc w:val="left"/>
      <w:lvlText w:val="•"/>
      <w:numFmt w:val="bullet"/>
      <w:pPr>
        <w:pBdr/>
        <w:spacing/>
        <w:ind w:hanging="360" w:left="8040"/>
      </w:pPr>
      <w:rPr>
        <w:lang w:val="en-US" w:eastAsia="en-US" w:bidi="ar-SA"/>
      </w:rPr>
      <w:start w:val="0"/>
      <w:suff w:val="tab"/>
    </w:lvl>
    <w:lvl w:ilvl="8">
      <w:isLgl w:val="false"/>
      <w:lvlJc w:val="left"/>
      <w:lvlText w:val="•"/>
      <w:numFmt w:val="bullet"/>
      <w:pPr>
        <w:pBdr/>
        <w:spacing/>
        <w:ind w:hanging="360" w:left="9080"/>
      </w:pPr>
      <w:rPr>
        <w:lang w:val="en-US" w:eastAsia="en-US" w:bidi="ar-SA"/>
      </w:rPr>
      <w:start w:val="0"/>
      <w:suff w:val="tab"/>
    </w:lvl>
  </w:abstractNum>
  <w:abstractNum w:abstractNumId="19">
    <w:nsid w:val="7B8D24B1"/>
    <w:lvl w:ilvl="0">
      <w:isLgl w:val="false"/>
      <w:lvlJc w:val="left"/>
      <w:lvlText w:val="%1."/>
      <w:numFmt w:val="decimal"/>
      <w:pPr>
        <w:pBdr/>
        <w:spacing/>
        <w:ind w:hanging="360" w:left="1080"/>
      </w:pPr>
      <w:rPr>
        <w:rFonts w:ascii="Calibri" w:hAnsi="Calibri" w:eastAsia="Calibri" w:cs="Calibri"/>
        <w:b w:val="0"/>
        <w:bCs w:val="0"/>
        <w:i w:val="0"/>
        <w:iCs w:val="0"/>
        <w:spacing w:val="0"/>
        <w:sz w:val="22"/>
        <w:szCs w:val="22"/>
        <w:lang w:val="en-US" w:eastAsia="en-US" w:bidi="ar-SA"/>
      </w:rPr>
      <w:start w:val="1"/>
      <w:suff w:val="tab"/>
    </w:lvl>
    <w:lvl w:ilvl="1">
      <w:isLgl w:val="false"/>
      <w:lvlJc w:val="left"/>
      <w:lvlText w:val="•"/>
      <w:numFmt w:val="bullet"/>
      <w:pPr>
        <w:pBdr/>
        <w:spacing/>
        <w:ind w:hanging="360" w:left="2088"/>
      </w:pPr>
      <w:rPr>
        <w:lang w:val="en-US" w:eastAsia="en-US" w:bidi="ar-SA"/>
      </w:rPr>
      <w:start w:val="0"/>
      <w:suff w:val="tab"/>
    </w:lvl>
    <w:lvl w:ilvl="2">
      <w:isLgl w:val="false"/>
      <w:lvlJc w:val="left"/>
      <w:lvlText w:val="•"/>
      <w:numFmt w:val="bullet"/>
      <w:pPr>
        <w:pBdr/>
        <w:spacing/>
        <w:ind w:hanging="360" w:left="3096"/>
      </w:pPr>
      <w:rPr>
        <w:lang w:val="en-US" w:eastAsia="en-US" w:bidi="ar-SA"/>
      </w:rPr>
      <w:start w:val="0"/>
      <w:suff w:val="tab"/>
    </w:lvl>
    <w:lvl w:ilvl="3">
      <w:isLgl w:val="false"/>
      <w:lvlJc w:val="left"/>
      <w:lvlText w:val="•"/>
      <w:numFmt w:val="bullet"/>
      <w:pPr>
        <w:pBdr/>
        <w:spacing/>
        <w:ind w:hanging="360" w:left="4104"/>
      </w:pPr>
      <w:rPr>
        <w:lang w:val="en-US" w:eastAsia="en-US" w:bidi="ar-SA"/>
      </w:rPr>
      <w:start w:val="0"/>
      <w:suff w:val="tab"/>
    </w:lvl>
    <w:lvl w:ilvl="4">
      <w:isLgl w:val="false"/>
      <w:lvlJc w:val="left"/>
      <w:lvlText w:val="•"/>
      <w:numFmt w:val="bullet"/>
      <w:pPr>
        <w:pBdr/>
        <w:spacing/>
        <w:ind w:hanging="360" w:left="5112"/>
      </w:pPr>
      <w:rPr>
        <w:lang w:val="en-US" w:eastAsia="en-US" w:bidi="ar-SA"/>
      </w:rPr>
      <w:start w:val="0"/>
      <w:suff w:val="tab"/>
    </w:lvl>
    <w:lvl w:ilvl="5">
      <w:isLgl w:val="false"/>
      <w:lvlJc w:val="left"/>
      <w:lvlText w:val="•"/>
      <w:numFmt w:val="bullet"/>
      <w:pPr>
        <w:pBdr/>
        <w:spacing/>
        <w:ind w:hanging="360" w:left="6120"/>
      </w:pPr>
      <w:rPr>
        <w:lang w:val="en-US" w:eastAsia="en-US" w:bidi="ar-SA"/>
      </w:rPr>
      <w:start w:val="0"/>
      <w:suff w:val="tab"/>
    </w:lvl>
    <w:lvl w:ilvl="6">
      <w:isLgl w:val="false"/>
      <w:lvlJc w:val="left"/>
      <w:lvlText w:val="•"/>
      <w:numFmt w:val="bullet"/>
      <w:pPr>
        <w:pBdr/>
        <w:spacing/>
        <w:ind w:hanging="360" w:left="7128"/>
      </w:pPr>
      <w:rPr>
        <w:lang w:val="en-US" w:eastAsia="en-US" w:bidi="ar-SA"/>
      </w:rPr>
      <w:start w:val="0"/>
      <w:suff w:val="tab"/>
    </w:lvl>
    <w:lvl w:ilvl="7">
      <w:isLgl w:val="false"/>
      <w:lvlJc w:val="left"/>
      <w:lvlText w:val="•"/>
      <w:numFmt w:val="bullet"/>
      <w:pPr>
        <w:pBdr/>
        <w:spacing/>
        <w:ind w:hanging="360" w:left="8136"/>
      </w:pPr>
      <w:rPr>
        <w:lang w:val="en-US" w:eastAsia="en-US" w:bidi="ar-SA"/>
      </w:rPr>
      <w:start w:val="0"/>
      <w:suff w:val="tab"/>
    </w:lvl>
    <w:lvl w:ilvl="8">
      <w:isLgl w:val="false"/>
      <w:lvlJc w:val="left"/>
      <w:lvlText w:val="•"/>
      <w:numFmt w:val="bullet"/>
      <w:pPr>
        <w:pBdr/>
        <w:spacing/>
        <w:ind w:hanging="360" w:left="9144"/>
      </w:pPr>
      <w:rPr>
        <w:lang w:val="en-US" w:eastAsia="en-US" w:bidi="ar-SA"/>
      </w:rPr>
      <w:start w:val="0"/>
      <w:suff w:val="tab"/>
    </w:lvl>
  </w:abstractNum>
  <w:num w:numId="1">
    <w:abstractNumId w:val="17"/>
  </w:num>
  <w:num w:numId="2">
    <w:abstractNumId w:val="18"/>
  </w:num>
  <w:num w:numId="3">
    <w:abstractNumId w:val="10"/>
  </w:num>
  <w:num w:numId="4">
    <w:abstractNumId w:val="4"/>
  </w:num>
  <w:num w:numId="5">
    <w:abstractNumId w:val="8"/>
  </w:num>
  <w:num w:numId="6">
    <w:abstractNumId w:val="13"/>
  </w:num>
  <w:num w:numId="7">
    <w:abstractNumId w:val="16"/>
  </w:num>
  <w:num w:numId="8">
    <w:abstractNumId w:val="3"/>
  </w:num>
  <w:num w:numId="9">
    <w:abstractNumId w:val="11"/>
  </w:num>
  <w:num w:numId="10">
    <w:abstractNumId w:val="6"/>
  </w:num>
  <w:num w:numId="11">
    <w:abstractNumId w:val="12"/>
  </w:num>
  <w:num w:numId="12">
    <w:abstractNumId w:val="2"/>
  </w:num>
  <w:num w:numId="13">
    <w:abstractNumId w:val="19"/>
  </w:num>
  <w:num w:numId="14">
    <w:abstractNumId w:val="9"/>
  </w:num>
  <w:num w:numId="15">
    <w:abstractNumId w:val="7"/>
  </w:num>
  <w:num w:numId="16">
    <w:abstractNumId w:val="0"/>
  </w:num>
  <w:num w:numId="17">
    <w:abstractNumId w:val="15"/>
  </w:num>
  <w:num w:numId="18">
    <w:abstractNumId w:val="14"/>
  </w:num>
  <w:num w:numId="19">
    <w:abstractNumId w:val="5"/>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Mangal"/>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025">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026">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027">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028">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029">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030">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031">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67">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68">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69">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70">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71">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72">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73">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081">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082">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083">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084">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085">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086">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087">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08">
    <w:name w:val="Subtitle"/>
    <w:basedOn w:val="1127"/>
    <w:next w:val="1127"/>
    <w:link w:val="1109"/>
    <w:uiPriority w:val="11"/>
    <w:qFormat/>
    <w:pPr>
      <w:numPr>
        <w:ilvl w:val="1"/>
      </w:numPr>
      <w:pBdr/>
      <w:spacing/>
      <w:ind/>
    </w:pPr>
    <w:rPr>
      <w:color w:val="595959" w:themeColor="text1" w:themeTint="A6"/>
      <w:spacing w:val="15"/>
      <w:sz w:val="28"/>
      <w:szCs w:val="28"/>
    </w:rPr>
  </w:style>
  <w:style w:type="character" w:styleId="1109">
    <w:name w:val="Subtitle Char"/>
    <w:basedOn w:val="1137"/>
    <w:link w:val="1108"/>
    <w:uiPriority w:val="11"/>
    <w:pPr>
      <w:pBdr/>
      <w:spacing/>
      <w:ind/>
    </w:pPr>
    <w:rPr>
      <w:color w:val="595959" w:themeColor="text1" w:themeTint="A6"/>
      <w:spacing w:val="15"/>
      <w:sz w:val="28"/>
      <w:szCs w:val="28"/>
    </w:rPr>
  </w:style>
  <w:style w:type="paragraph" w:styleId="1110">
    <w:name w:val="Quote"/>
    <w:basedOn w:val="1127"/>
    <w:next w:val="1127"/>
    <w:link w:val="1111"/>
    <w:uiPriority w:val="29"/>
    <w:qFormat/>
    <w:pPr>
      <w:pBdr/>
      <w:spacing w:before="160"/>
      <w:ind/>
      <w:jc w:val="center"/>
    </w:pPr>
    <w:rPr>
      <w:i/>
      <w:iCs/>
      <w:color w:val="404040" w:themeColor="text1" w:themeTint="BF"/>
    </w:rPr>
  </w:style>
  <w:style w:type="character" w:styleId="1111">
    <w:name w:val="Quote Char"/>
    <w:basedOn w:val="1137"/>
    <w:link w:val="1110"/>
    <w:uiPriority w:val="29"/>
    <w:pPr>
      <w:pBdr/>
      <w:spacing/>
      <w:ind/>
    </w:pPr>
    <w:rPr>
      <w:i/>
      <w:iCs/>
      <w:color w:val="404040" w:themeColor="text1" w:themeTint="BF"/>
    </w:rPr>
  </w:style>
  <w:style w:type="character" w:styleId="1112">
    <w:name w:val="Intense Emphasis"/>
    <w:basedOn w:val="1137"/>
    <w:uiPriority w:val="21"/>
    <w:qFormat/>
    <w:pPr>
      <w:pBdr/>
      <w:spacing/>
      <w:ind/>
    </w:pPr>
    <w:rPr>
      <w:i/>
      <w:iCs/>
      <w:color w:val="0f4761" w:themeColor="accent1" w:themeShade="BF"/>
    </w:rPr>
  </w:style>
  <w:style w:type="paragraph" w:styleId="1113">
    <w:name w:val="Intense Quote"/>
    <w:basedOn w:val="1127"/>
    <w:next w:val="1127"/>
    <w:link w:val="111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114">
    <w:name w:val="Intense Quote Char"/>
    <w:basedOn w:val="1137"/>
    <w:link w:val="1113"/>
    <w:uiPriority w:val="30"/>
    <w:pPr>
      <w:pBdr/>
      <w:spacing/>
      <w:ind/>
    </w:pPr>
    <w:rPr>
      <w:i/>
      <w:iCs/>
      <w:color w:val="0f4761" w:themeColor="accent1" w:themeShade="BF"/>
    </w:rPr>
  </w:style>
  <w:style w:type="character" w:styleId="1115">
    <w:name w:val="Intense Reference"/>
    <w:basedOn w:val="1137"/>
    <w:uiPriority w:val="32"/>
    <w:qFormat/>
    <w:pPr>
      <w:pBdr/>
      <w:spacing/>
      <w:ind/>
    </w:pPr>
    <w:rPr>
      <w:b/>
      <w:bCs/>
      <w:smallCaps/>
      <w:color w:val="0f4761" w:themeColor="accent1" w:themeShade="BF"/>
      <w:spacing w:val="5"/>
    </w:rPr>
  </w:style>
  <w:style w:type="character" w:styleId="1116">
    <w:name w:val="Subtle Emphasis"/>
    <w:basedOn w:val="1137"/>
    <w:uiPriority w:val="19"/>
    <w:qFormat/>
    <w:pPr>
      <w:pBdr/>
      <w:spacing/>
      <w:ind/>
    </w:pPr>
    <w:rPr>
      <w:i/>
      <w:iCs/>
      <w:color w:val="404040" w:themeColor="text1" w:themeTint="BF"/>
    </w:rPr>
  </w:style>
  <w:style w:type="character" w:styleId="1117">
    <w:name w:val="Emphasis"/>
    <w:basedOn w:val="1137"/>
    <w:uiPriority w:val="20"/>
    <w:qFormat/>
    <w:pPr>
      <w:pBdr/>
      <w:spacing/>
      <w:ind/>
    </w:pPr>
    <w:rPr>
      <w:i/>
      <w:iCs/>
    </w:rPr>
  </w:style>
  <w:style w:type="character" w:styleId="1118">
    <w:name w:val="Subtle Reference"/>
    <w:basedOn w:val="1137"/>
    <w:uiPriority w:val="31"/>
    <w:qFormat/>
    <w:pPr>
      <w:pBdr/>
      <w:spacing/>
      <w:ind/>
    </w:pPr>
    <w:rPr>
      <w:smallCaps/>
      <w:color w:val="5a5a5a" w:themeColor="text1" w:themeTint="A5"/>
    </w:rPr>
  </w:style>
  <w:style w:type="character" w:styleId="1119">
    <w:name w:val="Book Title"/>
    <w:basedOn w:val="1137"/>
    <w:uiPriority w:val="33"/>
    <w:qFormat/>
    <w:pPr>
      <w:pBdr/>
      <w:spacing/>
      <w:ind/>
    </w:pPr>
    <w:rPr>
      <w:b/>
      <w:bCs/>
      <w:i/>
      <w:iCs/>
      <w:spacing w:val="5"/>
    </w:rPr>
  </w:style>
  <w:style w:type="paragraph" w:styleId="1120">
    <w:name w:val="footnote text"/>
    <w:basedOn w:val="1127"/>
    <w:link w:val="1121"/>
    <w:uiPriority w:val="99"/>
    <w:semiHidden/>
    <w:unhideWhenUsed/>
    <w:pPr>
      <w:pBdr/>
      <w:spacing w:after="0" w:line="240" w:lineRule="auto"/>
      <w:ind/>
    </w:pPr>
    <w:rPr>
      <w:sz w:val="20"/>
      <w:szCs w:val="20"/>
    </w:rPr>
  </w:style>
  <w:style w:type="character" w:styleId="1121">
    <w:name w:val="Footnote Text Char"/>
    <w:basedOn w:val="1137"/>
    <w:link w:val="1120"/>
    <w:uiPriority w:val="99"/>
    <w:semiHidden/>
    <w:pPr>
      <w:pBdr/>
      <w:spacing/>
      <w:ind/>
    </w:pPr>
    <w:rPr>
      <w:sz w:val="20"/>
      <w:szCs w:val="20"/>
    </w:rPr>
  </w:style>
  <w:style w:type="character" w:styleId="1122">
    <w:name w:val="footnote reference"/>
    <w:basedOn w:val="1137"/>
    <w:uiPriority w:val="99"/>
    <w:semiHidden/>
    <w:unhideWhenUsed/>
    <w:pPr>
      <w:pBdr/>
      <w:spacing/>
      <w:ind/>
    </w:pPr>
    <w:rPr>
      <w:vertAlign w:val="superscript"/>
    </w:rPr>
  </w:style>
  <w:style w:type="paragraph" w:styleId="1123">
    <w:name w:val="endnote text"/>
    <w:basedOn w:val="1127"/>
    <w:link w:val="1124"/>
    <w:uiPriority w:val="99"/>
    <w:semiHidden/>
    <w:unhideWhenUsed/>
    <w:pPr>
      <w:pBdr/>
      <w:spacing w:after="0" w:line="240" w:lineRule="auto"/>
      <w:ind/>
    </w:pPr>
    <w:rPr>
      <w:sz w:val="20"/>
      <w:szCs w:val="20"/>
    </w:rPr>
  </w:style>
  <w:style w:type="character" w:styleId="1124">
    <w:name w:val="Endnote Text Char"/>
    <w:basedOn w:val="1137"/>
    <w:link w:val="1123"/>
    <w:uiPriority w:val="99"/>
    <w:semiHidden/>
    <w:pPr>
      <w:pBdr/>
      <w:spacing/>
      <w:ind/>
    </w:pPr>
    <w:rPr>
      <w:sz w:val="20"/>
      <w:szCs w:val="20"/>
    </w:rPr>
  </w:style>
  <w:style w:type="character" w:styleId="1125">
    <w:name w:val="endnote reference"/>
    <w:basedOn w:val="1137"/>
    <w:uiPriority w:val="99"/>
    <w:semiHidden/>
    <w:unhideWhenUsed/>
    <w:pPr>
      <w:pBdr/>
      <w:spacing/>
      <w:ind/>
    </w:pPr>
    <w:rPr>
      <w:vertAlign w:val="superscript"/>
    </w:rPr>
  </w:style>
  <w:style w:type="paragraph" w:styleId="1126">
    <w:name w:val="table of figures"/>
    <w:basedOn w:val="1127"/>
    <w:next w:val="1127"/>
    <w:uiPriority w:val="99"/>
    <w:unhideWhenUsed/>
    <w:pPr>
      <w:pBdr/>
      <w:spacing w:after="0" w:afterAutospacing="0"/>
      <w:ind/>
    </w:pPr>
  </w:style>
  <w:style w:type="paragraph" w:styleId="1127" w:default="1">
    <w:name w:val="Normal"/>
    <w:next w:val="1127"/>
    <w:link w:val="1127"/>
    <w:qFormat/>
    <w:pPr>
      <w:pBdr/>
      <w:spacing w:after="160" w:line="259" w:lineRule="auto"/>
      <w:ind/>
    </w:pPr>
    <w:rPr>
      <w:sz w:val="22"/>
      <w:szCs w:val="22"/>
      <w:lang w:val="en-IN" w:eastAsia="en-US" w:bidi="ar-SA"/>
    </w:rPr>
  </w:style>
  <w:style w:type="paragraph" w:styleId="1128">
    <w:name w:val="Heading 1"/>
    <w:basedOn w:val="1127"/>
    <w:next w:val="1127"/>
    <w:link w:val="1140"/>
    <w:uiPriority w:val="9"/>
    <w:qFormat/>
    <w:pPr>
      <w:keepNext w:val="true"/>
      <w:keepLines w:val="true"/>
      <w:numPr>
        <w:numId w:val="1"/>
      </w:numPr>
      <w:pBdr/>
      <w:spacing w:after="0" w:before="240"/>
      <w:ind/>
      <w:outlineLvl w:val="0"/>
    </w:pPr>
    <w:rPr>
      <w:rFonts w:ascii="Calibri Light" w:hAnsi="Calibri Light" w:eastAsia="Times New Roman"/>
      <w:color w:val="2f5496"/>
      <w:sz w:val="32"/>
      <w:szCs w:val="32"/>
    </w:rPr>
  </w:style>
  <w:style w:type="paragraph" w:styleId="1129">
    <w:name w:val="Heading 2"/>
    <w:basedOn w:val="1127"/>
    <w:next w:val="1127"/>
    <w:link w:val="1141"/>
    <w:uiPriority w:val="9"/>
    <w:unhideWhenUsed/>
    <w:qFormat/>
    <w:pPr>
      <w:keepNext w:val="true"/>
      <w:keepLines w:val="true"/>
      <w:numPr>
        <w:ilvl w:val="1"/>
        <w:numId w:val="1"/>
      </w:numPr>
      <w:pBdr/>
      <w:spacing w:after="0" w:before="40"/>
      <w:ind/>
      <w:outlineLvl w:val="1"/>
    </w:pPr>
    <w:rPr>
      <w:rFonts w:ascii="Calibri Light" w:hAnsi="Calibri Light" w:eastAsia="Times New Roman"/>
      <w:color w:val="2f5496"/>
      <w:sz w:val="28"/>
      <w:szCs w:val="28"/>
    </w:rPr>
  </w:style>
  <w:style w:type="paragraph" w:styleId="1130">
    <w:name w:val="Heading 3"/>
    <w:basedOn w:val="1127"/>
    <w:next w:val="1127"/>
    <w:link w:val="1142"/>
    <w:uiPriority w:val="9"/>
    <w:unhideWhenUsed/>
    <w:qFormat/>
    <w:pPr>
      <w:keepNext w:val="true"/>
      <w:keepLines w:val="true"/>
      <w:numPr>
        <w:ilvl w:val="2"/>
        <w:numId w:val="1"/>
      </w:numPr>
      <w:pBdr/>
      <w:spacing w:after="0" w:before="40"/>
      <w:ind/>
      <w:outlineLvl w:val="2"/>
    </w:pPr>
    <w:rPr>
      <w:rFonts w:ascii="Calibri Light" w:hAnsi="Calibri Light" w:eastAsia="Times New Roman"/>
      <w:color w:val="1f3763"/>
      <w:sz w:val="24"/>
      <w:szCs w:val="24"/>
    </w:rPr>
  </w:style>
  <w:style w:type="paragraph" w:styleId="1131">
    <w:name w:val="Heading 4"/>
    <w:basedOn w:val="1127"/>
    <w:next w:val="1127"/>
    <w:link w:val="1143"/>
    <w:uiPriority w:val="9"/>
    <w:unhideWhenUsed/>
    <w:qFormat/>
    <w:pPr>
      <w:keepNext w:val="true"/>
      <w:keepLines w:val="true"/>
      <w:numPr>
        <w:ilvl w:val="3"/>
        <w:numId w:val="1"/>
      </w:numPr>
      <w:pBdr/>
      <w:spacing w:after="0" w:before="40"/>
      <w:ind/>
      <w:outlineLvl w:val="3"/>
    </w:pPr>
    <w:rPr>
      <w:rFonts w:ascii="Calibri Light" w:hAnsi="Calibri Light" w:eastAsia="Times New Roman"/>
      <w:color w:val="2f5496"/>
    </w:rPr>
  </w:style>
  <w:style w:type="paragraph" w:styleId="1132">
    <w:name w:val="Heading 5"/>
    <w:basedOn w:val="1127"/>
    <w:next w:val="1127"/>
    <w:link w:val="1144"/>
    <w:uiPriority w:val="9"/>
    <w:unhideWhenUsed/>
    <w:qFormat/>
    <w:pPr>
      <w:keepNext w:val="true"/>
      <w:keepLines w:val="true"/>
      <w:numPr>
        <w:ilvl w:val="4"/>
        <w:numId w:val="1"/>
      </w:numPr>
      <w:pBdr/>
      <w:spacing w:after="0" w:before="40"/>
      <w:ind/>
      <w:outlineLvl w:val="4"/>
    </w:pPr>
    <w:rPr>
      <w:rFonts w:ascii="Calibri Light" w:hAnsi="Calibri Light" w:eastAsia="Times New Roman"/>
      <w:color w:val="2f5496"/>
    </w:rPr>
  </w:style>
  <w:style w:type="paragraph" w:styleId="1133">
    <w:name w:val="Heading 6"/>
    <w:basedOn w:val="1127"/>
    <w:next w:val="1127"/>
    <w:link w:val="1145"/>
    <w:uiPriority w:val="9"/>
    <w:unhideWhenUsed/>
    <w:qFormat/>
    <w:pPr>
      <w:keepNext w:val="true"/>
      <w:keepLines w:val="true"/>
      <w:numPr>
        <w:ilvl w:val="5"/>
        <w:numId w:val="1"/>
      </w:numPr>
      <w:pBdr/>
      <w:spacing w:after="0" w:before="40"/>
      <w:ind/>
      <w:outlineLvl w:val="5"/>
    </w:pPr>
    <w:rPr>
      <w:rFonts w:ascii="Calibri Light" w:hAnsi="Calibri Light" w:eastAsia="Times New Roman"/>
      <w:color w:val="1f3763"/>
    </w:rPr>
  </w:style>
  <w:style w:type="paragraph" w:styleId="1134">
    <w:name w:val="Heading 7"/>
    <w:basedOn w:val="1127"/>
    <w:next w:val="1127"/>
    <w:link w:val="1146"/>
    <w:uiPriority w:val="9"/>
    <w:unhideWhenUsed/>
    <w:qFormat/>
    <w:pPr>
      <w:keepNext w:val="true"/>
      <w:keepLines w:val="true"/>
      <w:numPr>
        <w:ilvl w:val="6"/>
        <w:numId w:val="1"/>
      </w:numPr>
      <w:pBdr/>
      <w:spacing w:after="0" w:before="40"/>
      <w:ind/>
      <w:outlineLvl w:val="6"/>
    </w:pPr>
    <w:rPr>
      <w:rFonts w:ascii="Calibri Light" w:hAnsi="Calibri Light" w:eastAsia="Times New Roman"/>
      <w:i/>
      <w:iCs/>
      <w:color w:val="1f3763"/>
    </w:rPr>
  </w:style>
  <w:style w:type="paragraph" w:styleId="1135">
    <w:name w:val="Heading 8"/>
    <w:basedOn w:val="1127"/>
    <w:next w:val="1127"/>
    <w:link w:val="1147"/>
    <w:uiPriority w:val="9"/>
    <w:unhideWhenUsed/>
    <w:qFormat/>
    <w:pPr>
      <w:keepNext w:val="true"/>
      <w:keepLines w:val="true"/>
      <w:numPr>
        <w:ilvl w:val="7"/>
        <w:numId w:val="1"/>
      </w:numPr>
      <w:pBdr/>
      <w:spacing w:after="0" w:before="40"/>
      <w:ind/>
      <w:outlineLvl w:val="7"/>
    </w:pPr>
    <w:rPr>
      <w:rFonts w:ascii="Calibri Light" w:hAnsi="Calibri Light" w:eastAsia="Times New Roman"/>
      <w:color w:val="272727"/>
      <w:sz w:val="21"/>
      <w:szCs w:val="21"/>
    </w:rPr>
  </w:style>
  <w:style w:type="paragraph" w:styleId="1136">
    <w:name w:val="Heading 9"/>
    <w:basedOn w:val="1127"/>
    <w:next w:val="1127"/>
    <w:link w:val="1148"/>
    <w:uiPriority w:val="9"/>
    <w:unhideWhenUsed/>
    <w:qFormat/>
    <w:pPr>
      <w:keepNext w:val="true"/>
      <w:keepLines w:val="true"/>
      <w:numPr>
        <w:ilvl w:val="8"/>
        <w:numId w:val="1"/>
      </w:numPr>
      <w:pBdr/>
      <w:spacing w:after="0" w:before="40"/>
      <w:ind/>
      <w:outlineLvl w:val="8"/>
    </w:pPr>
    <w:rPr>
      <w:rFonts w:ascii="Calibri Light" w:hAnsi="Calibri Light" w:eastAsia="Times New Roman"/>
      <w:i/>
      <w:iCs/>
      <w:color w:val="272727"/>
      <w:sz w:val="21"/>
      <w:szCs w:val="21"/>
    </w:rPr>
  </w:style>
  <w:style w:type="character" w:styleId="1137" w:default="1">
    <w:name w:val="Default Paragraph Font"/>
    <w:next w:val="1137"/>
    <w:link w:val="1127"/>
    <w:uiPriority w:val="1"/>
    <w:semiHidden/>
    <w:unhideWhenUsed/>
    <w:pPr>
      <w:pBdr/>
      <w:spacing/>
      <w:ind/>
    </w:pPr>
  </w:style>
  <w:style w:type="table" w:styleId="1138">
    <w:name w:val="Table Normal"/>
    <w:next w:val="1138"/>
    <w:link w:val="1127"/>
    <w:uiPriority w:val="99"/>
    <w:semiHidden/>
    <w:unhideWhenUsed/>
    <w:pPr>
      <w:pBdr/>
      <w:spacing/>
      <w:ind/>
    </w:pPr>
    <w:tblPr>
      <w:tblInd w:w="0" w:type="dxa"/>
      <w:tblW w:w="0" w:type="auto"/>
      <w:tblCellMar>
        <w:left w:w="108" w:type="dxa"/>
        <w:top w:w="0" w:type="dxa"/>
        <w:right w:w="108" w:type="dxa"/>
        <w:bottom w:w="0" w:type="dxa"/>
      </w:tblCellMar>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39" w:default="1">
    <w:name w:val="No List"/>
    <w:next w:val="1139"/>
    <w:link w:val="1127"/>
    <w:uiPriority w:val="99"/>
    <w:semiHidden/>
    <w:unhideWhenUsed/>
    <w:pPr>
      <w:pBdr/>
      <w:spacing/>
      <w:ind/>
    </w:pPr>
  </w:style>
  <w:style w:type="character" w:styleId="1140">
    <w:name w:val="Heading 1 Char"/>
    <w:next w:val="1140"/>
    <w:link w:val="1128"/>
    <w:uiPriority w:val="9"/>
    <w:pPr>
      <w:pBdr/>
      <w:spacing/>
      <w:ind/>
    </w:pPr>
  </w:style>
  <w:style w:type="character" w:styleId="1141">
    <w:name w:val="Heading 2 Char"/>
    <w:next w:val="1141"/>
    <w:link w:val="1129"/>
    <w:uiPriority w:val="9"/>
    <w:pPr>
      <w:pBdr/>
      <w:spacing/>
      <w:ind/>
    </w:pPr>
    <w:rPr>
      <w:rFonts w:ascii="Calibri Light" w:hAnsi="Calibri Light" w:eastAsia="Times New Roman"/>
      <w:color w:val="2f5496"/>
      <w:sz w:val="28"/>
      <w:szCs w:val="28"/>
      <w:lang w:eastAsia="en-US"/>
    </w:rPr>
  </w:style>
  <w:style w:type="character" w:styleId="1142">
    <w:name w:val="Heading 3 Char"/>
    <w:next w:val="1142"/>
    <w:link w:val="1130"/>
    <w:uiPriority w:val="9"/>
    <w:pPr>
      <w:pBdr/>
      <w:spacing/>
      <w:ind/>
    </w:pPr>
    <w:rPr>
      <w:rFonts w:ascii="Calibri Light" w:hAnsi="Calibri Light" w:eastAsia="Times New Roman"/>
      <w:color w:val="1f3763"/>
      <w:sz w:val="24"/>
      <w:szCs w:val="24"/>
      <w:lang w:eastAsia="en-US"/>
    </w:rPr>
  </w:style>
  <w:style w:type="character" w:styleId="1143">
    <w:name w:val="Heading 4 Char"/>
    <w:next w:val="1143"/>
    <w:link w:val="1131"/>
    <w:uiPriority w:val="9"/>
    <w:pPr>
      <w:pBdr/>
      <w:spacing/>
      <w:ind/>
    </w:pPr>
    <w:rPr>
      <w:rFonts w:ascii="Calibri Light" w:hAnsi="Calibri Light" w:eastAsia="Times New Roman"/>
      <w:color w:val="2f5496"/>
      <w:sz w:val="22"/>
      <w:szCs w:val="22"/>
      <w:lang w:eastAsia="en-US"/>
    </w:rPr>
  </w:style>
  <w:style w:type="character" w:styleId="1144">
    <w:name w:val="Heading 5 Char"/>
    <w:next w:val="1144"/>
    <w:link w:val="1132"/>
    <w:uiPriority w:val="9"/>
    <w:pPr>
      <w:pBdr/>
      <w:spacing/>
      <w:ind/>
    </w:pPr>
    <w:rPr>
      <w:rFonts w:ascii="Calibri Light" w:hAnsi="Calibri Light" w:eastAsia="Times New Roman"/>
      <w:color w:val="2f5496"/>
      <w:sz w:val="22"/>
      <w:szCs w:val="22"/>
      <w:lang w:eastAsia="en-US"/>
    </w:rPr>
  </w:style>
  <w:style w:type="character" w:styleId="1145">
    <w:name w:val="Heading 6 Char"/>
    <w:next w:val="1145"/>
    <w:link w:val="1133"/>
    <w:uiPriority w:val="9"/>
    <w:pPr>
      <w:pBdr/>
      <w:spacing/>
      <w:ind/>
    </w:pPr>
    <w:rPr>
      <w:rFonts w:ascii="Calibri Light" w:hAnsi="Calibri Light" w:eastAsia="Times New Roman"/>
      <w:color w:val="1f3763"/>
      <w:sz w:val="22"/>
      <w:szCs w:val="22"/>
      <w:lang w:eastAsia="en-US"/>
    </w:rPr>
  </w:style>
  <w:style w:type="character" w:styleId="1146">
    <w:name w:val="Heading 7 Char"/>
    <w:next w:val="1146"/>
    <w:link w:val="1134"/>
    <w:uiPriority w:val="9"/>
    <w:pPr>
      <w:pBdr/>
      <w:spacing/>
      <w:ind/>
    </w:pPr>
    <w:rPr>
      <w:rFonts w:ascii="Calibri Light" w:hAnsi="Calibri Light" w:eastAsia="Times New Roman"/>
      <w:i/>
      <w:iCs/>
      <w:color w:val="1f3763"/>
      <w:sz w:val="22"/>
      <w:szCs w:val="22"/>
      <w:lang w:eastAsia="en-US"/>
    </w:rPr>
  </w:style>
  <w:style w:type="character" w:styleId="1147">
    <w:name w:val="Heading 8 Char"/>
    <w:next w:val="1147"/>
    <w:link w:val="1135"/>
    <w:uiPriority w:val="9"/>
    <w:pPr>
      <w:pBdr/>
      <w:spacing/>
      <w:ind/>
    </w:pPr>
    <w:rPr>
      <w:rFonts w:ascii="Calibri Light" w:hAnsi="Calibri Light" w:eastAsia="Times New Roman"/>
      <w:color w:val="272727"/>
      <w:sz w:val="21"/>
      <w:szCs w:val="21"/>
      <w:lang w:eastAsia="en-US"/>
    </w:rPr>
  </w:style>
  <w:style w:type="character" w:styleId="1148">
    <w:name w:val="Heading 9 Char"/>
    <w:next w:val="1148"/>
    <w:link w:val="1136"/>
    <w:uiPriority w:val="9"/>
    <w:pPr>
      <w:pBdr/>
      <w:spacing/>
      <w:ind/>
    </w:pPr>
    <w:rPr>
      <w:rFonts w:ascii="Calibri Light" w:hAnsi="Calibri Light" w:eastAsia="Times New Roman"/>
      <w:i/>
      <w:iCs/>
      <w:color w:val="272727"/>
      <w:sz w:val="21"/>
      <w:szCs w:val="21"/>
      <w:lang w:eastAsia="en-US"/>
    </w:rPr>
  </w:style>
  <w:style w:type="paragraph" w:styleId="1149">
    <w:name w:val="Header"/>
    <w:basedOn w:val="1127"/>
    <w:next w:val="1149"/>
    <w:link w:val="1150"/>
    <w:uiPriority w:val="99"/>
    <w:unhideWhenUsed/>
    <w:pPr>
      <w:pBdr/>
      <w:tabs>
        <w:tab w:val="center" w:leader="none" w:pos="4680"/>
        <w:tab w:val="right" w:leader="none" w:pos="9360"/>
      </w:tabs>
      <w:spacing w:after="0" w:line="240" w:lineRule="auto"/>
      <w:ind/>
    </w:pPr>
  </w:style>
  <w:style w:type="character" w:styleId="1150">
    <w:name w:val="Header Char"/>
    <w:basedOn w:val="1137"/>
    <w:next w:val="1150"/>
    <w:link w:val="1149"/>
    <w:uiPriority w:val="99"/>
    <w:pPr>
      <w:pBdr/>
      <w:spacing/>
      <w:ind/>
    </w:pPr>
  </w:style>
  <w:style w:type="paragraph" w:styleId="1151">
    <w:name w:val="Footer"/>
    <w:basedOn w:val="1127"/>
    <w:next w:val="1151"/>
    <w:link w:val="1152"/>
    <w:uiPriority w:val="99"/>
    <w:unhideWhenUsed/>
    <w:pPr>
      <w:pBdr/>
      <w:tabs>
        <w:tab w:val="center" w:leader="none" w:pos="4680"/>
        <w:tab w:val="right" w:leader="none" w:pos="9360"/>
      </w:tabs>
      <w:spacing w:after="0" w:line="240" w:lineRule="auto"/>
      <w:ind/>
    </w:pPr>
  </w:style>
  <w:style w:type="character" w:styleId="1152">
    <w:name w:val="Footer Char"/>
    <w:basedOn w:val="1137"/>
    <w:next w:val="1152"/>
    <w:link w:val="1151"/>
    <w:uiPriority w:val="99"/>
    <w:pPr>
      <w:pBdr/>
      <w:spacing/>
      <w:ind/>
    </w:pPr>
  </w:style>
  <w:style w:type="character" w:styleId="1153">
    <w:name w:val="Placeholder Text"/>
    <w:next w:val="1153"/>
    <w:link w:val="1127"/>
    <w:uiPriority w:val="99"/>
    <w:semiHidden/>
    <w:pPr>
      <w:pBdr/>
      <w:spacing/>
      <w:ind/>
    </w:pPr>
    <w:rPr>
      <w:color w:val="808080"/>
    </w:rPr>
  </w:style>
  <w:style w:type="paragraph" w:styleId="1154">
    <w:name w:val="Normal (Web)"/>
    <w:basedOn w:val="1127"/>
    <w:next w:val="1154"/>
    <w:link w:val="1127"/>
    <w:uiPriority w:val="99"/>
    <w:unhideWhenUsed/>
    <w:pPr>
      <w:pBdr/>
      <w:spacing w:after="100" w:afterAutospacing="1" w:before="100" w:beforeAutospacing="1" w:line="240" w:lineRule="auto"/>
      <w:ind/>
    </w:pPr>
    <w:rPr>
      <w:rFonts w:ascii="Times New Roman" w:hAnsi="Times New Roman" w:eastAsia="Times New Roman" w:cs="Times New Roman"/>
      <w:sz w:val="24"/>
      <w:szCs w:val="24"/>
      <w:lang w:val="en-US"/>
    </w:rPr>
  </w:style>
  <w:style w:type="paragraph" w:styleId="1155">
    <w:name w:val="TOC Heading"/>
    <w:basedOn w:val="1128"/>
    <w:next w:val="1127"/>
    <w:link w:val="1127"/>
    <w:uiPriority w:val="39"/>
    <w:unhideWhenUsed/>
    <w:qFormat/>
    <w:pPr>
      <w:pBdr/>
      <w:spacing/>
      <w:ind/>
      <w:outlineLvl w:val="9"/>
    </w:pPr>
    <w:rPr>
      <w:lang w:val="en-US"/>
    </w:rPr>
  </w:style>
  <w:style w:type="paragraph" w:styleId="1156">
    <w:name w:val="Title"/>
    <w:basedOn w:val="1127"/>
    <w:next w:val="1127"/>
    <w:link w:val="1157"/>
    <w:uiPriority w:val="10"/>
    <w:qFormat/>
    <w:pPr>
      <w:pBdr/>
      <w:spacing w:after="0" w:line="240" w:lineRule="auto"/>
      <w:ind/>
      <w:contextualSpacing w:val="true"/>
    </w:pPr>
    <w:rPr>
      <w:rFonts w:ascii="Calibri Light" w:hAnsi="Calibri Light" w:eastAsia="Times New Roman"/>
      <w:spacing w:val="-10"/>
      <w:sz w:val="56"/>
      <w:szCs w:val="56"/>
    </w:rPr>
  </w:style>
  <w:style w:type="character" w:styleId="1157">
    <w:name w:val="Title Char"/>
    <w:next w:val="1157"/>
    <w:link w:val="1156"/>
    <w:uiPriority w:val="10"/>
    <w:pPr>
      <w:pBdr/>
      <w:spacing/>
      <w:ind/>
    </w:pPr>
    <w:rPr>
      <w:rFonts w:ascii="Calibri Light" w:hAnsi="Calibri Light" w:eastAsia="Times New Roman" w:cs="Mangal"/>
      <w:spacing w:val="-10"/>
      <w:sz w:val="56"/>
      <w:szCs w:val="56"/>
    </w:rPr>
  </w:style>
  <w:style w:type="paragraph" w:styleId="1158">
    <w:name w:val="toc 1"/>
    <w:basedOn w:val="1127"/>
    <w:next w:val="1127"/>
    <w:link w:val="1127"/>
    <w:uiPriority w:val="39"/>
    <w:unhideWhenUsed/>
    <w:pPr>
      <w:pBdr/>
      <w:spacing w:after="100"/>
      <w:ind/>
    </w:pPr>
  </w:style>
  <w:style w:type="paragraph" w:styleId="1159">
    <w:name w:val="toc 2"/>
    <w:basedOn w:val="1127"/>
    <w:next w:val="1127"/>
    <w:link w:val="1127"/>
    <w:uiPriority w:val="39"/>
    <w:unhideWhenUsed/>
    <w:pPr>
      <w:pBdr/>
      <w:spacing w:after="100"/>
      <w:ind w:left="220"/>
    </w:pPr>
  </w:style>
  <w:style w:type="paragraph" w:styleId="1160">
    <w:name w:val="toc 3"/>
    <w:basedOn w:val="1127"/>
    <w:next w:val="1127"/>
    <w:link w:val="1127"/>
    <w:uiPriority w:val="39"/>
    <w:unhideWhenUsed/>
    <w:pPr>
      <w:pBdr/>
      <w:spacing w:after="100"/>
      <w:ind w:left="440"/>
    </w:pPr>
  </w:style>
  <w:style w:type="character" w:styleId="1161">
    <w:name w:val="Hyperlink"/>
    <w:next w:val="1161"/>
    <w:link w:val="1127"/>
    <w:uiPriority w:val="99"/>
    <w:unhideWhenUsed/>
    <w:pPr>
      <w:pBdr/>
      <w:spacing/>
      <w:ind/>
    </w:pPr>
    <w:rPr>
      <w:color w:val="0563c1"/>
      <w:u w:val="single"/>
    </w:rPr>
  </w:style>
  <w:style w:type="paragraph" w:styleId="1162">
    <w:name w:val="List Paragraph"/>
    <w:basedOn w:val="1127"/>
    <w:next w:val="1162"/>
    <w:link w:val="1163"/>
    <w:uiPriority w:val="1"/>
    <w:qFormat/>
    <w:pPr>
      <w:pBdr/>
      <w:spacing w:after="200" w:line="276" w:lineRule="auto"/>
      <w:ind w:left="720"/>
      <w:contextualSpacing w:val="true"/>
      <w:jc w:val="both"/>
    </w:pPr>
    <w:rPr>
      <w:rFonts w:eastAsia="MS Mincho" w:cs="Times New Roman"/>
      <w:lang w:val="en-US"/>
    </w:rPr>
  </w:style>
  <w:style w:type="character" w:styleId="1163">
    <w:name w:val="List Paragraph Char"/>
    <w:next w:val="1163"/>
    <w:link w:val="1162"/>
    <w:uiPriority w:val="34"/>
    <w:qFormat/>
    <w:pPr>
      <w:pBdr/>
      <w:spacing/>
      <w:ind/>
    </w:pPr>
    <w:rPr>
      <w:rFonts w:ascii="Calibri" w:hAnsi="Calibri" w:eastAsia="MS Mincho" w:cs="Times New Roman"/>
      <w:lang w:val="en-US"/>
    </w:rPr>
  </w:style>
  <w:style w:type="paragraph" w:styleId="1164">
    <w:name w:val="Caption"/>
    <w:basedOn w:val="1127"/>
    <w:next w:val="1127"/>
    <w:link w:val="1127"/>
    <w:uiPriority w:val="35"/>
    <w:qFormat/>
    <w:pPr>
      <w:pBdr/>
      <w:spacing w:line="240" w:lineRule="auto"/>
      <w:ind/>
      <w:jc w:val="center"/>
    </w:pPr>
    <w:rPr>
      <w:rFonts w:cs="Times New Roman"/>
      <w:i/>
      <w:iCs/>
      <w:sz w:val="18"/>
      <w:szCs w:val="18"/>
    </w:rPr>
  </w:style>
  <w:style w:type="table" w:styleId="1165">
    <w:name w:val="Table Grid"/>
    <w:basedOn w:val="1138"/>
    <w:next w:val="1165"/>
    <w:link w:val="1127"/>
    <w:uiPriority w:val="39"/>
    <w:pPr>
      <w:pBdr/>
      <w:spacing/>
      <w:ind/>
    </w:p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6">
    <w:name w:val="Grid Table 4 - Accent 1"/>
    <w:basedOn w:val="1138"/>
    <w:next w:val="1166"/>
    <w:link w:val="1127"/>
    <w:uiPriority w:val="49"/>
    <w:pPr>
      <w:pBdr/>
      <w:spacing/>
      <w:ind/>
    </w:pPr>
    <w:tblPr>
      <w:tblStyleRowBandSize w:val="1"/>
      <w:tblStyleColBandSize w:val="1"/>
      <w:tblW w:w="0" w:type="auto"/>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67">
    <w:name w:val="HTML Preformatted"/>
    <w:basedOn w:val="1127"/>
    <w:next w:val="1167"/>
    <w:link w:val="1168"/>
    <w:uiPriority w:val="99"/>
    <w:unhideWhenUsed/>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pPr>
    <w:rPr>
      <w:rFonts w:ascii="Courier New" w:hAnsi="Courier New" w:eastAsia="Times New Roman" w:cs="Courier New"/>
      <w:sz w:val="20"/>
      <w:szCs w:val="20"/>
      <w:lang w:eastAsia="en-IN"/>
    </w:rPr>
  </w:style>
  <w:style w:type="character" w:styleId="1168">
    <w:name w:val="HTML Preformatted Char"/>
    <w:next w:val="1168"/>
    <w:link w:val="1167"/>
    <w:uiPriority w:val="99"/>
    <w:pPr>
      <w:pBdr/>
      <w:spacing/>
      <w:ind/>
    </w:pPr>
    <w:rPr>
      <w:rFonts w:ascii="Courier New" w:hAnsi="Courier New" w:eastAsia="Times New Roman" w:cs="Courier New"/>
      <w:sz w:val="20"/>
      <w:szCs w:val="20"/>
      <w:lang w:eastAsia="en-IN"/>
    </w:rPr>
  </w:style>
  <w:style w:type="paragraph" w:styleId="1169">
    <w:name w:val="toc 4"/>
    <w:basedOn w:val="1127"/>
    <w:next w:val="1127"/>
    <w:link w:val="1127"/>
    <w:uiPriority w:val="39"/>
    <w:unhideWhenUsed/>
    <w:pPr>
      <w:pBdr/>
      <w:spacing w:after="100"/>
      <w:ind w:left="660"/>
    </w:pPr>
    <w:rPr>
      <w:rFonts w:eastAsia="Times New Roman"/>
      <w:lang w:eastAsia="en-IN"/>
    </w:rPr>
  </w:style>
  <w:style w:type="paragraph" w:styleId="1170">
    <w:name w:val="toc 5"/>
    <w:basedOn w:val="1127"/>
    <w:next w:val="1127"/>
    <w:link w:val="1127"/>
    <w:uiPriority w:val="39"/>
    <w:unhideWhenUsed/>
    <w:pPr>
      <w:pBdr/>
      <w:spacing w:after="100"/>
      <w:ind w:left="880"/>
    </w:pPr>
    <w:rPr>
      <w:rFonts w:eastAsia="Times New Roman"/>
      <w:lang w:eastAsia="en-IN"/>
    </w:rPr>
  </w:style>
  <w:style w:type="paragraph" w:styleId="1171">
    <w:name w:val="toc 6"/>
    <w:basedOn w:val="1127"/>
    <w:next w:val="1127"/>
    <w:link w:val="1127"/>
    <w:uiPriority w:val="39"/>
    <w:unhideWhenUsed/>
    <w:pPr>
      <w:pBdr/>
      <w:spacing w:after="100"/>
      <w:ind w:left="1100"/>
    </w:pPr>
    <w:rPr>
      <w:rFonts w:eastAsia="Times New Roman"/>
      <w:lang w:eastAsia="en-IN"/>
    </w:rPr>
  </w:style>
  <w:style w:type="paragraph" w:styleId="1172">
    <w:name w:val="toc 7"/>
    <w:basedOn w:val="1127"/>
    <w:next w:val="1127"/>
    <w:link w:val="1127"/>
    <w:uiPriority w:val="39"/>
    <w:unhideWhenUsed/>
    <w:pPr>
      <w:pBdr/>
      <w:spacing w:after="100"/>
      <w:ind w:left="1320"/>
    </w:pPr>
    <w:rPr>
      <w:rFonts w:eastAsia="Times New Roman"/>
      <w:lang w:eastAsia="en-IN"/>
    </w:rPr>
  </w:style>
  <w:style w:type="paragraph" w:styleId="1173">
    <w:name w:val="toc 8"/>
    <w:basedOn w:val="1127"/>
    <w:next w:val="1127"/>
    <w:link w:val="1127"/>
    <w:uiPriority w:val="39"/>
    <w:unhideWhenUsed/>
    <w:pPr>
      <w:pBdr/>
      <w:spacing w:after="100"/>
      <w:ind w:left="1540"/>
    </w:pPr>
    <w:rPr>
      <w:rFonts w:eastAsia="Times New Roman"/>
      <w:lang w:eastAsia="en-IN"/>
    </w:rPr>
  </w:style>
  <w:style w:type="paragraph" w:styleId="1174">
    <w:name w:val="toc 9"/>
    <w:basedOn w:val="1127"/>
    <w:next w:val="1127"/>
    <w:link w:val="1127"/>
    <w:uiPriority w:val="39"/>
    <w:unhideWhenUsed/>
    <w:pPr>
      <w:pBdr/>
      <w:spacing w:after="100"/>
      <w:ind w:left="1760"/>
    </w:pPr>
    <w:rPr>
      <w:rFonts w:eastAsia="Times New Roman"/>
      <w:lang w:eastAsia="en-IN"/>
    </w:rPr>
  </w:style>
  <w:style w:type="character" w:styleId="1175">
    <w:name w:val="zw-portion"/>
    <w:basedOn w:val="1137"/>
    <w:next w:val="1175"/>
    <w:link w:val="1127"/>
    <w:pPr>
      <w:pBdr/>
      <w:spacing/>
      <w:ind/>
    </w:pPr>
  </w:style>
  <w:style w:type="character" w:styleId="1176">
    <w:name w:val="eop-readonly"/>
    <w:basedOn w:val="1137"/>
    <w:next w:val="1176"/>
    <w:link w:val="1127"/>
    <w:pPr>
      <w:pBdr/>
      <w:spacing/>
      <w:ind/>
    </w:pPr>
  </w:style>
  <w:style w:type="paragraph" w:styleId="1177">
    <w:name w:val="No Spacing"/>
    <w:next w:val="1177"/>
    <w:link w:val="1127"/>
    <w:uiPriority w:val="1"/>
    <w:qFormat/>
    <w:pPr>
      <w:pBdr/>
      <w:spacing/>
      <w:ind/>
    </w:pPr>
    <w:rPr>
      <w:sz w:val="22"/>
      <w:szCs w:val="22"/>
      <w:lang w:val="en-IN" w:eastAsia="en-US" w:bidi="ar-SA"/>
    </w:rPr>
  </w:style>
  <w:style w:type="paragraph" w:styleId="1178">
    <w:name w:val="Revision"/>
    <w:next w:val="1178"/>
    <w:link w:val="1127"/>
    <w:hidden/>
    <w:uiPriority w:val="99"/>
    <w:semiHidden/>
    <w:pPr>
      <w:pBdr/>
      <w:spacing/>
      <w:ind/>
    </w:pPr>
    <w:rPr>
      <w:sz w:val="22"/>
      <w:szCs w:val="22"/>
      <w:lang w:val="en-IN" w:eastAsia="en-US" w:bidi="ar-SA"/>
    </w:rPr>
  </w:style>
  <w:style w:type="character" w:styleId="1179">
    <w:name w:val="FollowedHyperlink"/>
    <w:next w:val="1179"/>
    <w:link w:val="1127"/>
    <w:uiPriority w:val="99"/>
    <w:semiHidden/>
    <w:unhideWhenUsed/>
    <w:pPr>
      <w:pBdr/>
      <w:spacing/>
      <w:ind/>
    </w:pPr>
    <w:rPr>
      <w:color w:val="954f72"/>
      <w:u w:val="single"/>
    </w:rPr>
  </w:style>
  <w:style w:type="character" w:styleId="1180">
    <w:name w:val="Strong"/>
    <w:next w:val="1180"/>
    <w:link w:val="1127"/>
    <w:uiPriority w:val="22"/>
    <w:qFormat/>
    <w:pPr>
      <w:pBdr/>
      <w:spacing/>
      <w:ind/>
    </w:pPr>
    <w:rPr>
      <w:b/>
      <w:bCs/>
    </w:rPr>
  </w:style>
  <w:style w:type="character" w:styleId="1181">
    <w:name w:val="Unresolved Mention1"/>
    <w:next w:val="1181"/>
    <w:link w:val="1127"/>
    <w:uiPriority w:val="99"/>
    <w:semiHidden/>
    <w:unhideWhenUsed/>
    <w:pPr>
      <w:pBdr/>
      <w:spacing/>
      <w:ind/>
    </w:pPr>
    <w:rPr>
      <w:color w:val="605e5c"/>
      <w:shd w:val="clear" w:color="auto" w:fill="e1dfdd"/>
    </w:rPr>
  </w:style>
  <w:style w:type="character" w:styleId="1182">
    <w:name w:val="x_size"/>
    <w:basedOn w:val="1137"/>
    <w:next w:val="1182"/>
    <w:link w:val="1127"/>
    <w:pPr>
      <w:pBdr/>
      <w:spacing/>
      <w:ind/>
    </w:pPr>
  </w:style>
  <w:style w:type="character" w:styleId="1183">
    <w:name w:val="x_761150220size"/>
    <w:basedOn w:val="1137"/>
    <w:next w:val="1183"/>
    <w:link w:val="1127"/>
    <w:pPr>
      <w:pBdr/>
      <w:spacing/>
      <w:ind/>
    </w:pPr>
  </w:style>
  <w:style w:type="character" w:styleId="1184">
    <w:name w:val="x_1092126973size"/>
    <w:basedOn w:val="1137"/>
    <w:next w:val="1184"/>
    <w:link w:val="1127"/>
    <w:pPr>
      <w:pBdr/>
      <w:spacing/>
      <w:ind/>
    </w:pPr>
  </w:style>
  <w:style w:type="character" w:styleId="1185">
    <w:name w:val="x_896033749size"/>
    <w:basedOn w:val="1137"/>
    <w:next w:val="1185"/>
    <w:link w:val="1127"/>
    <w:pPr>
      <w:pBdr/>
      <w:spacing/>
      <w:ind/>
    </w:pPr>
  </w:style>
  <w:style w:type="character" w:styleId="1186">
    <w:name w:val="cust-value"/>
    <w:basedOn w:val="1137"/>
    <w:next w:val="1186"/>
    <w:link w:val="1127"/>
    <w:pPr>
      <w:pBdr/>
      <w:spacing/>
      <w:ind/>
    </w:pPr>
  </w:style>
  <w:style w:type="character" w:styleId="1187">
    <w:name w:val="Unresolved Mention"/>
    <w:next w:val="1187"/>
    <w:link w:val="1127"/>
    <w:uiPriority w:val="99"/>
    <w:semiHidden/>
    <w:unhideWhenUsed/>
    <w:pPr>
      <w:pBdr/>
      <w:spacing/>
      <w:ind/>
    </w:pPr>
    <w:rPr>
      <w:color w:val="605e5c"/>
      <w:shd w:val="clear" w:color="auto" w:fill="e1dfdd"/>
    </w:rPr>
  </w:style>
  <w:style w:type="paragraph" w:styleId="1188">
    <w:name w:val="Body Text"/>
    <w:basedOn w:val="1127"/>
    <w:next w:val="1188"/>
    <w:link w:val="1189"/>
    <w:uiPriority w:val="1"/>
    <w:qFormat/>
    <w:pPr>
      <w:widowControl w:val="false"/>
      <w:pBdr/>
      <w:spacing w:after="0" w:line="240" w:lineRule="auto"/>
      <w:ind/>
    </w:pPr>
    <w:rPr>
      <w:rFonts w:cs="Calibri"/>
      <w:lang w:val="en-US"/>
    </w:rPr>
  </w:style>
  <w:style w:type="character" w:styleId="1189">
    <w:name w:val="Body Text Char"/>
    <w:next w:val="1189"/>
    <w:link w:val="1188"/>
    <w:uiPriority w:val="1"/>
    <w:pPr>
      <w:pBdr/>
      <w:spacing/>
      <w:ind/>
    </w:pPr>
    <w:rPr>
      <w:rFonts w:ascii="Calibri" w:hAnsi="Calibri" w:eastAsia="Calibri" w:cs="Calibri"/>
      <w:lang w:val="en-US"/>
    </w:rPr>
  </w:style>
  <w:style w:type="paragraph" w:styleId="1190">
    <w:name w:val="Table Paragraph"/>
    <w:basedOn w:val="1127"/>
    <w:next w:val="1190"/>
    <w:link w:val="1127"/>
    <w:uiPriority w:val="1"/>
    <w:qFormat/>
    <w:pPr>
      <w:widowControl w:val="false"/>
      <w:pBdr/>
      <w:spacing w:after="0" w:line="240" w:lineRule="auto"/>
      <w:ind/>
      <w:jc w:val="center"/>
    </w:pPr>
    <w:rPr>
      <w:rFonts w:cs="Calibri"/>
      <w:lang w:val="en-US"/>
    </w:rPr>
  </w:style>
  <w:style w:type="paragraph" w:styleId="1191">
    <w:name w:val="pf0"/>
    <w:basedOn w:val="1127"/>
    <w:next w:val="1191"/>
    <w:link w:val="1127"/>
    <w:pPr>
      <w:pBdr/>
      <w:spacing w:after="100" w:afterAutospacing="1" w:before="100" w:beforeAutospacing="1" w:line="240" w:lineRule="auto"/>
      <w:ind/>
    </w:pPr>
    <w:rPr>
      <w:rFonts w:ascii="Times New Roman" w:hAnsi="Times New Roman" w:eastAsia="Times New Roman" w:cs="Times New Roman"/>
      <w:sz w:val="24"/>
      <w:szCs w:val="24"/>
      <w:lang w:val="en-US"/>
    </w:rPr>
  </w:style>
  <w:style w:type="character" w:styleId="1192">
    <w:name w:val="cf01"/>
    <w:next w:val="1192"/>
    <w:link w:val="1127"/>
    <w:pPr>
      <w:pBdr/>
      <w:spacing/>
      <w:ind/>
    </w:pPr>
    <w:rPr>
      <w:rFonts w:ascii="Consolas" w:hAnsi="Consolas"/>
      <w:sz w:val="22"/>
      <w:szCs w:val="22"/>
    </w:rPr>
  </w:style>
  <w:style w:type="character" w:styleId="1193">
    <w:name w:val="Comment Reference"/>
    <w:next w:val="1193"/>
    <w:link w:val="1127"/>
    <w:uiPriority w:val="99"/>
    <w:semiHidden/>
    <w:unhideWhenUsed/>
    <w:pPr>
      <w:pBdr/>
      <w:spacing/>
      <w:ind/>
    </w:pPr>
    <w:rPr>
      <w:sz w:val="16"/>
      <w:szCs w:val="16"/>
    </w:rPr>
  </w:style>
  <w:style w:type="paragraph" w:styleId="1194">
    <w:name w:val="Comment Text"/>
    <w:basedOn w:val="1127"/>
    <w:next w:val="1194"/>
    <w:link w:val="1195"/>
    <w:uiPriority w:val="99"/>
    <w:unhideWhenUsed/>
    <w:pPr>
      <w:pBdr/>
      <w:spacing w:line="240" w:lineRule="auto"/>
      <w:ind/>
    </w:pPr>
    <w:rPr>
      <w:sz w:val="20"/>
      <w:szCs w:val="20"/>
    </w:rPr>
  </w:style>
  <w:style w:type="character" w:styleId="1195">
    <w:name w:val="Comment Text Char"/>
    <w:next w:val="1195"/>
    <w:link w:val="1194"/>
    <w:uiPriority w:val="99"/>
    <w:pPr>
      <w:pBdr/>
      <w:spacing/>
      <w:ind/>
    </w:pPr>
    <w:rPr>
      <w:sz w:val="20"/>
      <w:szCs w:val="20"/>
    </w:rPr>
  </w:style>
  <w:style w:type="paragraph" w:styleId="1196">
    <w:name w:val="Comment Subject"/>
    <w:basedOn w:val="1194"/>
    <w:next w:val="1194"/>
    <w:link w:val="1197"/>
    <w:uiPriority w:val="99"/>
    <w:semiHidden/>
    <w:unhideWhenUsed/>
    <w:pPr>
      <w:pBdr/>
      <w:spacing/>
      <w:ind/>
    </w:pPr>
    <w:rPr>
      <w:b/>
      <w:bCs/>
    </w:rPr>
  </w:style>
  <w:style w:type="character" w:styleId="1197">
    <w:name w:val="Comment Subject Char"/>
    <w:next w:val="1197"/>
    <w:link w:val="1196"/>
    <w:uiPriority w:val="99"/>
    <w:semiHidden/>
    <w:pPr>
      <w:pBdr/>
      <w:spacing/>
      <w:ind/>
    </w:pPr>
    <w:rPr>
      <w:b/>
      <w:bCs/>
      <w:sz w:val="20"/>
      <w:szCs w:val="20"/>
    </w:rPr>
  </w:style>
  <w:style w:type="paragraph" w:styleId="1198">
    <w:name w:val="Balloon Text"/>
    <w:basedOn w:val="1127"/>
    <w:next w:val="1198"/>
    <w:link w:val="1199"/>
    <w:uiPriority w:val="99"/>
    <w:semiHidden/>
    <w:unhideWhenUsed/>
    <w:pPr>
      <w:pBdr/>
      <w:spacing w:after="0" w:line="240" w:lineRule="auto"/>
      <w:ind/>
    </w:pPr>
    <w:rPr>
      <w:rFonts w:ascii="Segoe UI" w:hAnsi="Segoe UI" w:cs="Segoe UI"/>
      <w:sz w:val="18"/>
      <w:szCs w:val="18"/>
    </w:rPr>
  </w:style>
  <w:style w:type="character" w:styleId="1199">
    <w:name w:val="Balloon Text Char"/>
    <w:next w:val="1199"/>
    <w:link w:val="1198"/>
    <w:uiPriority w:val="99"/>
    <w:semiHidden/>
    <w:pPr>
      <w:pBdr/>
      <w:spacing/>
      <w:ind/>
    </w:pPr>
    <w:rPr>
      <w:rFonts w:ascii="Segoe UI" w:hAnsi="Segoe UI" w:cs="Segoe UI"/>
      <w:sz w:val="18"/>
      <w:szCs w:val="18"/>
    </w:rPr>
  </w:style>
  <w:style w:type="table" w:styleId="1200">
    <w:name w:val="Plain Table 1"/>
    <w:basedOn w:val="1138"/>
    <w:next w:val="1200"/>
    <w:link w:val="1127"/>
    <w:uiPriority w:val="41"/>
    <w:pPr>
      <w:pBdr/>
      <w:spacing/>
      <w:ind/>
    </w:pPr>
    <w:tblPr>
      <w:tblStyleRowBandSize w:val="1"/>
      <w:tblStyleColBandSize w:val="1"/>
      <w:tblW w:w="0" w:type="auto"/>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1">
    <w:name w:val="Grid Table 4 - Accent 5"/>
    <w:basedOn w:val="1138"/>
    <w:next w:val="1201"/>
    <w:link w:val="1127"/>
    <w:uiPriority w:val="49"/>
    <w:pPr>
      <w:pBdr/>
      <w:spacing/>
      <w:ind/>
    </w:pPr>
    <w:tblPr>
      <w:tblStyleRowBandSize w:val="1"/>
      <w:tblStyleColBandSize w:val="1"/>
      <w:tblW w:w="0" w:type="auto"/>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hyperlink" Target="http://rapregistration@oaklandca.gov" TargetMode="External"/><Relationship Id="rId25" Type="http://schemas.openxmlformats.org/officeDocument/2006/relationships/image" Target="media/image19.png"/><Relationship Id="rId26" Type="http://schemas.openxmlformats.org/officeDocument/2006/relationships/image" Target="media/image20.png"/><Relationship Id="rId27" Type="http://schemas.openxmlformats.org/officeDocument/2006/relationships/image" Target="media/image21.png"/><Relationship Id="rId28" Type="http://schemas.openxmlformats.org/officeDocument/2006/relationships/image" Target="media/image22.png"/><Relationship Id="rId29" Type="http://schemas.openxmlformats.org/officeDocument/2006/relationships/image" Target="media/image23.png"/><Relationship Id="rId30" Type="http://schemas.openxmlformats.org/officeDocument/2006/relationships/image" Target="media/image24.png"/><Relationship Id="rId31" Type="http://schemas.openxmlformats.org/officeDocument/2006/relationships/image" Target="media/image25.png"/><Relationship Id="rId32" Type="http://schemas.openxmlformats.org/officeDocument/2006/relationships/image" Target="media/image26.png"/><Relationship Id="rId33" Type="http://schemas.openxmlformats.org/officeDocument/2006/relationships/image" Target="media/image27.png"/><Relationship Id="rId34" Type="http://schemas.openxmlformats.org/officeDocument/2006/relationships/image" Target="media/image28.png"/><Relationship Id="rId35" Type="http://schemas.openxmlformats.org/officeDocument/2006/relationships/image" Target="media/image29.png"/><Relationship Id="rId36" Type="http://schemas.openxmlformats.org/officeDocument/2006/relationships/image" Target="media/image30.png"/><Relationship Id="rId37" Type="http://schemas.openxmlformats.org/officeDocument/2006/relationships/image" Target="media/image31.png"/><Relationship Id="rId38" Type="http://schemas.openxmlformats.org/officeDocument/2006/relationships/image" Target="media/image32.png"/><Relationship Id="rId39" Type="http://schemas.openxmlformats.org/officeDocument/2006/relationships/image" Target="media/image33.png"/><Relationship Id="rId40" Type="http://schemas.openxmlformats.org/officeDocument/2006/relationships/image" Target="media/image34.png"/><Relationship Id="rId41" Type="http://schemas.openxmlformats.org/officeDocument/2006/relationships/image" Target="media/image35.png"/><Relationship Id="rId42" Type="http://schemas.openxmlformats.org/officeDocument/2006/relationships/image" Target="media/image36.png"/><Relationship Id="rId43" Type="http://schemas.openxmlformats.org/officeDocument/2006/relationships/image" Target="media/image37.png"/><Relationship Id="rId44" Type="http://schemas.openxmlformats.org/officeDocument/2006/relationships/image" Target="media/image38.png"/><Relationship Id="rId45" Type="http://schemas.openxmlformats.org/officeDocument/2006/relationships/image" Target="media/image39.png"/><Relationship Id="rId46" Type="http://schemas.openxmlformats.org/officeDocument/2006/relationships/image" Target="media/image40.png"/><Relationship Id="rId47" Type="http://schemas.openxmlformats.org/officeDocument/2006/relationships/image" Target="media/image41.png"/><Relationship Id="rId48" Type="http://schemas.openxmlformats.org/officeDocument/2006/relationships/image" Target="media/image42.png"/><Relationship Id="rId49" Type="http://schemas.openxmlformats.org/officeDocument/2006/relationships/image" Target="media/image43.png"/><Relationship Id="rId50" Type="http://schemas.openxmlformats.org/officeDocument/2006/relationships/image" Target="media/image44.png"/><Relationship Id="rId51" Type="http://schemas.openxmlformats.org/officeDocument/2006/relationships/image" Target="media/image45.png"/><Relationship Id="rId52" Type="http://schemas.openxmlformats.org/officeDocument/2006/relationships/image" Target="media/image46.png"/><Relationship Id="rId53" Type="http://schemas.openxmlformats.org/officeDocument/2006/relationships/image" Target="media/image47.png"/><Relationship Id="rId54" Type="http://schemas.openxmlformats.org/officeDocument/2006/relationships/image" Target="media/image48.png"/><Relationship Id="rId55" Type="http://schemas.openxmlformats.org/officeDocument/2006/relationships/image" Target="media/image49.png"/><Relationship Id="rId56" Type="http://schemas.openxmlformats.org/officeDocument/2006/relationships/image" Target="media/image50.png"/><Relationship Id="rId57" Type="http://schemas.openxmlformats.org/officeDocument/2006/relationships/image" Target="media/image51.png"/><Relationship Id="rId58" Type="http://schemas.openxmlformats.org/officeDocument/2006/relationships/image" Target="media/image52.png"/><Relationship Id="rId59" Type="http://schemas.openxmlformats.org/officeDocument/2006/relationships/image" Target="media/image53.png"/><Relationship Id="rId60" Type="http://schemas.openxmlformats.org/officeDocument/2006/relationships/image" Target="media/image54.png"/><Relationship Id="rId61" Type="http://schemas.openxmlformats.org/officeDocument/2006/relationships/image" Target="media/image55.png"/><Relationship Id="rId62" Type="http://schemas.openxmlformats.org/officeDocument/2006/relationships/image" Target="media/image56.png"/><Relationship Id="rId63" Type="http://schemas.openxmlformats.org/officeDocument/2006/relationships/image" Target="media/image57.png"/><Relationship Id="rId64" Type="http://schemas.openxmlformats.org/officeDocument/2006/relationships/image" Target="media/image58.png"/><Relationship Id="rId65" Type="http://schemas.openxmlformats.org/officeDocument/2006/relationships/image" Target="media/image59.png"/><Relationship Id="rId66" Type="http://schemas.openxmlformats.org/officeDocument/2006/relationships/image" Target="media/image60.png"/><Relationship Id="rId67" Type="http://schemas.openxmlformats.org/officeDocument/2006/relationships/image" Target="media/image61.png"/><Relationship Id="rId68" Type="http://schemas.openxmlformats.org/officeDocument/2006/relationships/image" Target="media/image62.png"/><Relationship Id="rId69" Type="http://schemas.openxmlformats.org/officeDocument/2006/relationships/image" Target="media/image63.png"/><Relationship Id="rId70" Type="http://schemas.openxmlformats.org/officeDocument/2006/relationships/image" Target="media/image64.png"/><Relationship Id="rId71" Type="http://schemas.openxmlformats.org/officeDocument/2006/relationships/image" Target="media/image65.png"/><Relationship Id="rId72" Type="http://schemas.openxmlformats.org/officeDocument/2006/relationships/image" Target="media/image66.png"/><Relationship Id="rId73" Type="http://schemas.openxmlformats.org/officeDocument/2006/relationships/image" Target="media/image67.png"/><Relationship Id="rId74" Type="http://schemas.openxmlformats.org/officeDocument/2006/relationships/image" Target="media/image68.png"/><Relationship Id="rId75" Type="http://schemas.openxmlformats.org/officeDocument/2006/relationships/image" Target="media/image69.png"/><Relationship Id="rId76" Type="http://schemas.openxmlformats.org/officeDocument/2006/relationships/image" Target="media/image70.png"/><Relationship Id="rId77" Type="http://schemas.openxmlformats.org/officeDocument/2006/relationships/image" Target="media/image71.png"/><Relationship Id="rId78" Type="http://schemas.openxmlformats.org/officeDocument/2006/relationships/image" Target="media/image72.png"/><Relationship Id="rId79" Type="http://schemas.openxmlformats.org/officeDocument/2006/relationships/image" Target="media/image73.png"/><Relationship Id="rId80" Type="http://schemas.openxmlformats.org/officeDocument/2006/relationships/image" Target="media/image74.png"/><Relationship Id="rId81" Type="http://schemas.openxmlformats.org/officeDocument/2006/relationships/image" Target="media/image75.png"/><Relationship Id="rId82" Type="http://schemas.openxmlformats.org/officeDocument/2006/relationships/image" Target="media/image76.png"/><Relationship Id="rId83" Type="http://schemas.openxmlformats.org/officeDocument/2006/relationships/image" Target="media/image77.png"/><Relationship Id="rId84" Type="http://schemas.openxmlformats.org/officeDocument/2006/relationships/image" Target="media/image78.png"/><Relationship Id="rId85" Type="http://schemas.openxmlformats.org/officeDocument/2006/relationships/image" Target="media/image79.png"/><Relationship Id="rId86" Type="http://schemas.openxmlformats.org/officeDocument/2006/relationships/image" Target="media/image80.png"/><Relationship Id="rId87" Type="http://schemas.openxmlformats.org/officeDocument/2006/relationships/image" Target="media/image81.png"/><Relationship Id="rId88" Type="http://schemas.openxmlformats.org/officeDocument/2006/relationships/image" Target="media/image82.png"/><Relationship Id="rId89" Type="http://schemas.openxmlformats.org/officeDocument/2006/relationships/image" Target="media/image83.png"/><Relationship Id="rId90" Type="http://schemas.openxmlformats.org/officeDocument/2006/relationships/image" Target="media/image84.png"/><Relationship Id="rId91" Type="http://schemas.openxmlformats.org/officeDocument/2006/relationships/image" Target="media/image85.png"/><Relationship Id="rId92" Type="http://schemas.openxmlformats.org/officeDocument/2006/relationships/image" Target="media/image86.png"/><Relationship Id="rId93" Type="http://schemas.openxmlformats.org/officeDocument/2006/relationships/image" Target="media/image87.png"/><Relationship Id="rId94" Type="http://schemas.openxmlformats.org/officeDocument/2006/relationships/image" Target="media/image88.png"/><Relationship Id="rId95" Type="http://schemas.openxmlformats.org/officeDocument/2006/relationships/image" Target="media/image8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footer2.xml.rels><?xml version="1.0" encoding="UTF-8" standalone="yes"?><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7.png"/></Relationships>
</file>

<file path=word/_rels/footer3.xml.rels><?xml version="1.0" encoding="UTF-8" standalone="yes"?><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9.pn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_rels/header2.xml.rels><?xml version="1.0" encoding="UTF-8" standalone="yes"?><Relationships xmlns="http://schemas.openxmlformats.org/package/2006/relationships"><Relationship Id="rId1" Type="http://schemas.openxmlformats.org/officeDocument/2006/relationships/image" Target="media/image2.png"/></Relationships>
</file>

<file path=word/_rels/header3.xml.rels><?xml version="1.0" encoding="UTF-8" standalone="yes"?><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City of Inglewood__Owner_UserManual_V1.0_Formatted</Template>
  <Application>ONLYOFFICE/9.4.0.129</Application>
  <DocSecurity>0</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piyush Gandhi</dc:creator>
  <cp:revision>6</cp:revision>
  <dcterms:created xsi:type="dcterms:W3CDTF">2026-08-25T10:34:00Z</dcterms:created>
  <dcterms:modified xsi:type="dcterms:W3CDTF">2026-09-09T15:12:39Z</dcterms:modified>
  <cp:version>1048576</cp:version>
</cp:coreProperties>
</file>